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347D6A" w14:textId="641235C6" w:rsidR="00844D55" w:rsidRPr="00171B71" w:rsidRDefault="000C001F" w:rsidP="00844D55">
      <w:pPr>
        <w:tabs>
          <w:tab w:val="left" w:pos="2880"/>
          <w:tab w:val="center" w:pos="4960"/>
        </w:tabs>
        <w:ind w:right="282"/>
        <w:jc w:val="center"/>
        <w:rPr>
          <w:rFonts w:cs="Arial"/>
          <w:b/>
          <w:sz w:val="32"/>
          <w:szCs w:val="32"/>
        </w:rPr>
      </w:pPr>
      <w:r w:rsidRPr="000C001F">
        <w:rPr>
          <w:rFonts w:cs="Arial"/>
          <w:b/>
          <w:sz w:val="32"/>
          <w:szCs w:val="32"/>
        </w:rPr>
        <w:t>09.12</w:t>
      </w:r>
      <w:r w:rsidR="00844D55" w:rsidRPr="000C001F">
        <w:rPr>
          <w:rFonts w:cs="Arial"/>
          <w:b/>
          <w:sz w:val="32"/>
          <w:szCs w:val="32"/>
        </w:rPr>
        <w:t>.</w:t>
      </w:r>
      <w:r w:rsidR="00844D55" w:rsidRPr="00171B71">
        <w:rPr>
          <w:rFonts w:cs="Arial"/>
          <w:b/>
          <w:sz w:val="32"/>
          <w:szCs w:val="32"/>
        </w:rPr>
        <w:t>20</w:t>
      </w:r>
      <w:r w:rsidR="00844D55">
        <w:rPr>
          <w:rFonts w:cs="Arial"/>
          <w:b/>
          <w:sz w:val="32"/>
          <w:szCs w:val="32"/>
        </w:rPr>
        <w:t>25</w:t>
      </w:r>
      <w:r w:rsidR="00844D55" w:rsidRPr="00171B71">
        <w:rPr>
          <w:rFonts w:cs="Arial"/>
          <w:b/>
          <w:sz w:val="32"/>
          <w:szCs w:val="32"/>
        </w:rPr>
        <w:t xml:space="preserve"> № </w:t>
      </w:r>
      <w:r>
        <w:rPr>
          <w:rFonts w:cs="Arial"/>
          <w:b/>
          <w:sz w:val="32"/>
          <w:szCs w:val="32"/>
        </w:rPr>
        <w:t>233</w:t>
      </w:r>
    </w:p>
    <w:p w14:paraId="08BC3396" w14:textId="77777777" w:rsidR="00844D55" w:rsidRPr="00171B71" w:rsidRDefault="00844D55" w:rsidP="00844D55">
      <w:pPr>
        <w:tabs>
          <w:tab w:val="left" w:pos="2880"/>
          <w:tab w:val="center" w:pos="4960"/>
        </w:tabs>
        <w:ind w:right="282"/>
        <w:jc w:val="center"/>
        <w:rPr>
          <w:rFonts w:cs="Arial"/>
          <w:b/>
          <w:sz w:val="32"/>
          <w:szCs w:val="32"/>
        </w:rPr>
      </w:pPr>
      <w:r w:rsidRPr="00171B71">
        <w:rPr>
          <w:rFonts w:cs="Arial"/>
          <w:b/>
          <w:sz w:val="32"/>
          <w:szCs w:val="32"/>
        </w:rPr>
        <w:t>РОССИЙСКАЯ ФЕДЕРАЦИЯ</w:t>
      </w:r>
    </w:p>
    <w:p w14:paraId="3713C06F" w14:textId="77777777" w:rsidR="00844D55" w:rsidRPr="00171B71" w:rsidRDefault="00844D55" w:rsidP="00844D55">
      <w:pPr>
        <w:ind w:right="282"/>
        <w:jc w:val="center"/>
        <w:rPr>
          <w:rFonts w:cs="Arial"/>
          <w:b/>
          <w:sz w:val="32"/>
          <w:szCs w:val="32"/>
        </w:rPr>
      </w:pPr>
      <w:r w:rsidRPr="00171B71">
        <w:rPr>
          <w:rFonts w:cs="Arial"/>
          <w:b/>
          <w:sz w:val="32"/>
          <w:szCs w:val="32"/>
        </w:rPr>
        <w:t>ИРКУТСКАЯ ОБЛАСТЬ</w:t>
      </w:r>
    </w:p>
    <w:p w14:paraId="0BCA2BFB" w14:textId="77777777" w:rsidR="00844D55" w:rsidRPr="00171B71" w:rsidRDefault="00844D55" w:rsidP="00844D55">
      <w:pPr>
        <w:ind w:right="282"/>
        <w:jc w:val="center"/>
        <w:rPr>
          <w:rFonts w:cs="Arial"/>
          <w:b/>
          <w:sz w:val="32"/>
          <w:szCs w:val="32"/>
        </w:rPr>
      </w:pPr>
      <w:r w:rsidRPr="00171B71">
        <w:rPr>
          <w:rFonts w:cs="Arial"/>
          <w:b/>
          <w:sz w:val="32"/>
          <w:szCs w:val="32"/>
        </w:rPr>
        <w:t>БАЯНДАЕВСКИЙ  РАЙОН</w:t>
      </w:r>
    </w:p>
    <w:p w14:paraId="660604DD" w14:textId="6F254245" w:rsidR="00844D55" w:rsidRPr="00171B71" w:rsidRDefault="00F92190" w:rsidP="00844D55">
      <w:pPr>
        <w:tabs>
          <w:tab w:val="left" w:pos="3705"/>
        </w:tabs>
        <w:ind w:right="282"/>
        <w:jc w:val="center"/>
        <w:rPr>
          <w:rFonts w:cs="Arial"/>
          <w:b/>
          <w:sz w:val="32"/>
          <w:szCs w:val="32"/>
        </w:rPr>
      </w:pPr>
      <w:r>
        <w:rPr>
          <w:rFonts w:cs="Arial"/>
          <w:b/>
          <w:sz w:val="32"/>
          <w:szCs w:val="32"/>
        </w:rPr>
        <w:t>БАЯНДАЕВСКОЕ СЕЛЬСКОЕ ПОСЕЛЕНИЕ</w:t>
      </w:r>
      <w:r w:rsidR="00844D55" w:rsidRPr="00171B71">
        <w:rPr>
          <w:rFonts w:cs="Arial"/>
          <w:b/>
          <w:sz w:val="32"/>
          <w:szCs w:val="32"/>
        </w:rPr>
        <w:t xml:space="preserve"> </w:t>
      </w:r>
      <w:r w:rsidR="00844D55">
        <w:rPr>
          <w:rFonts w:cs="Arial"/>
          <w:b/>
          <w:sz w:val="32"/>
          <w:szCs w:val="32"/>
        </w:rPr>
        <w:t xml:space="preserve">                         </w:t>
      </w:r>
    </w:p>
    <w:p w14:paraId="454ECC58" w14:textId="51701E7F" w:rsidR="000B1FBA" w:rsidRDefault="00844D55" w:rsidP="003427B5">
      <w:pPr>
        <w:jc w:val="center"/>
        <w:rPr>
          <w:rFonts w:eastAsia="Calibri" w:cs="Arial"/>
          <w:b/>
          <w:bCs/>
          <w:sz w:val="32"/>
          <w:szCs w:val="32"/>
        </w:rPr>
      </w:pPr>
      <w:r>
        <w:rPr>
          <w:rFonts w:eastAsia="Calibri" w:cs="Arial"/>
          <w:b/>
          <w:bCs/>
          <w:sz w:val="32"/>
          <w:szCs w:val="32"/>
        </w:rPr>
        <w:t>АДМИНИСТРАЦИЯ</w:t>
      </w:r>
    </w:p>
    <w:p w14:paraId="554EBCE3" w14:textId="77777777" w:rsidR="00844D55" w:rsidRPr="000B1FBA" w:rsidRDefault="00844D55" w:rsidP="003427B5">
      <w:pPr>
        <w:jc w:val="center"/>
        <w:rPr>
          <w:rFonts w:eastAsia="Calibri" w:cs="Arial"/>
          <w:b/>
          <w:bCs/>
          <w:sz w:val="32"/>
          <w:szCs w:val="32"/>
        </w:rPr>
      </w:pPr>
    </w:p>
    <w:p w14:paraId="235F1FAD" w14:textId="35F5BE68" w:rsidR="003427B5" w:rsidRPr="000B1FBA" w:rsidRDefault="000B1FBA" w:rsidP="003427B5">
      <w:pPr>
        <w:keepNext/>
        <w:jc w:val="center"/>
        <w:outlineLvl w:val="0"/>
        <w:rPr>
          <w:rFonts w:eastAsia="Calibri" w:cs="Arial"/>
          <w:b/>
          <w:kern w:val="32"/>
          <w:sz w:val="32"/>
          <w:szCs w:val="32"/>
          <w:lang w:eastAsia="x-none"/>
        </w:rPr>
      </w:pPr>
      <w:r w:rsidRPr="000B1FBA">
        <w:rPr>
          <w:rFonts w:eastAsia="Calibri" w:cs="Arial"/>
          <w:b/>
          <w:kern w:val="32"/>
          <w:sz w:val="32"/>
          <w:szCs w:val="32"/>
          <w:lang w:eastAsia="x-none"/>
        </w:rPr>
        <w:t>ОБ УТВЕРЖДЕНИИ МУНИЦИПАЛЬНОЙ ПРОГРАММЫ «ФОРМИРОВАНИЕ СОВРЕМЕННОЙ ГОРОДСКОЙ СРЕДЫ МУНИЦИПАЛЬНОГО ОБРАЗОВАНИЯ «БАЯНДАЙ» НА 2026-2030 ГОДЫ»</w:t>
      </w:r>
    </w:p>
    <w:p w14:paraId="6F4E70D4" w14:textId="77777777" w:rsidR="003427B5" w:rsidRDefault="003427B5" w:rsidP="000B1FBA">
      <w:pPr>
        <w:pStyle w:val="ConsPlusNonformat"/>
        <w:rPr>
          <w:rFonts w:ascii="Times New Roman" w:hAnsi="Times New Roman" w:cs="Times New Roman"/>
          <w:b/>
          <w:sz w:val="28"/>
          <w:szCs w:val="28"/>
        </w:rPr>
      </w:pPr>
    </w:p>
    <w:p w14:paraId="2F4B5FA4" w14:textId="5C7578EF" w:rsidR="003427B5" w:rsidRPr="000B1FBA" w:rsidRDefault="00F92190" w:rsidP="003427B5">
      <w:pPr>
        <w:suppressAutoHyphens/>
        <w:ind w:firstLine="709"/>
        <w:rPr>
          <w:rFonts w:eastAsia="Calibri" w:cs="Arial"/>
        </w:rPr>
      </w:pPr>
      <w:proofErr w:type="gramStart"/>
      <w:r>
        <w:rPr>
          <w:rFonts w:eastAsia="Calibri" w:cs="Arial"/>
        </w:rPr>
        <w:t>В</w:t>
      </w:r>
      <w:r w:rsidR="003427B5" w:rsidRPr="000B1FBA">
        <w:rPr>
          <w:rFonts w:eastAsia="Calibri" w:cs="Arial"/>
        </w:rPr>
        <w:t xml:space="preserve"> соответствии </w:t>
      </w:r>
      <w:r>
        <w:rPr>
          <w:rFonts w:eastAsia="Calibri" w:cs="Arial"/>
        </w:rPr>
        <w:t xml:space="preserve">с Постановлением Правительства Российской Федерации от 30.12.2017 (в редакции от 07.11.2025) «Об утверждении государственной программы Российской Федерации «Обеспечение доступным и комфортным жильем и коммунальными услугами граждан Российской Федерации»,  </w:t>
      </w:r>
      <w:r w:rsidR="003427B5" w:rsidRPr="000B1FBA">
        <w:rPr>
          <w:rFonts w:eastAsia="Calibri" w:cs="Arial"/>
        </w:rPr>
        <w:t xml:space="preserve">со статьей 179 Бюджетного кодекса Российской Федерации, </w:t>
      </w:r>
      <w:r>
        <w:rPr>
          <w:rFonts w:eastAsia="Calibri" w:cs="Arial"/>
        </w:rPr>
        <w:t xml:space="preserve">с </w:t>
      </w:r>
      <w:r w:rsidR="003427B5" w:rsidRPr="000B1FBA">
        <w:rPr>
          <w:rFonts w:eastAsia="Calibri" w:cs="Arial"/>
        </w:rPr>
        <w:t>Федеральным законом от 6 октября 2003 года № 131-ФЗ «Об общих принципах организации местного самоуправления в Российской Федерации», руководствуясь Устав</w:t>
      </w:r>
      <w:r w:rsidR="000B1FBA" w:rsidRPr="000B1FBA">
        <w:rPr>
          <w:rFonts w:eastAsia="Calibri" w:cs="Arial"/>
        </w:rPr>
        <w:t>ом</w:t>
      </w:r>
      <w:r w:rsidR="003427B5" w:rsidRPr="000B1FBA">
        <w:rPr>
          <w:rFonts w:eastAsia="Calibri" w:cs="Arial"/>
        </w:rPr>
        <w:t xml:space="preserve"> муниципального образования</w:t>
      </w:r>
      <w:r w:rsidR="000B1FBA" w:rsidRPr="000B1FBA">
        <w:rPr>
          <w:rFonts w:eastAsia="Calibri" w:cs="Arial"/>
        </w:rPr>
        <w:t xml:space="preserve"> «Баяндай</w:t>
      </w:r>
      <w:proofErr w:type="gramEnd"/>
      <w:r w:rsidR="000B1FBA" w:rsidRPr="000B1FBA">
        <w:rPr>
          <w:rFonts w:eastAsia="Calibri" w:cs="Arial"/>
        </w:rPr>
        <w:t>»</w:t>
      </w:r>
      <w:r w:rsidR="003427B5" w:rsidRPr="000B1FBA">
        <w:rPr>
          <w:rFonts w:eastAsia="Calibri" w:cs="Arial"/>
        </w:rPr>
        <w:t xml:space="preserve">, администрация муниципального </w:t>
      </w:r>
      <w:r w:rsidR="000B1FBA" w:rsidRPr="000B1FBA">
        <w:rPr>
          <w:rFonts w:eastAsia="Calibri" w:cs="Arial"/>
        </w:rPr>
        <w:t>образования «Баяндай»</w:t>
      </w:r>
    </w:p>
    <w:p w14:paraId="7EDC9DFD" w14:textId="77777777" w:rsidR="000B1FBA" w:rsidRPr="000B1FBA" w:rsidRDefault="000B1FBA" w:rsidP="003427B5">
      <w:pPr>
        <w:suppressAutoHyphens/>
        <w:ind w:firstLine="709"/>
        <w:rPr>
          <w:rFonts w:eastAsia="Calibri" w:cs="Arial"/>
          <w:b/>
          <w:sz w:val="32"/>
          <w:szCs w:val="32"/>
        </w:rPr>
      </w:pPr>
    </w:p>
    <w:p w14:paraId="6BDC1BF9" w14:textId="05EB5164" w:rsidR="003427B5" w:rsidRPr="00844D55" w:rsidRDefault="000B1FBA" w:rsidP="00844D55">
      <w:pPr>
        <w:suppressAutoHyphens/>
        <w:ind w:firstLine="709"/>
        <w:jc w:val="center"/>
        <w:rPr>
          <w:rFonts w:eastAsia="Calibri" w:cs="Arial"/>
          <w:b/>
          <w:sz w:val="32"/>
          <w:szCs w:val="32"/>
        </w:rPr>
      </w:pPr>
      <w:r w:rsidRPr="000B1FBA">
        <w:rPr>
          <w:rFonts w:eastAsia="Calibri" w:cs="Arial"/>
          <w:b/>
          <w:sz w:val="32"/>
          <w:szCs w:val="32"/>
        </w:rPr>
        <w:t>ПОСТАНОВЛЯЕТ:</w:t>
      </w:r>
    </w:p>
    <w:p w14:paraId="4849F0EF" w14:textId="57ACECF2" w:rsidR="003427B5" w:rsidRDefault="003427B5" w:rsidP="00DE43E2">
      <w:pPr>
        <w:pStyle w:val="ConsPlusNonformat"/>
        <w:jc w:val="right"/>
        <w:rPr>
          <w:rFonts w:ascii="Times New Roman" w:hAnsi="Times New Roman" w:cs="Times New Roman"/>
          <w:b/>
          <w:sz w:val="28"/>
          <w:szCs w:val="28"/>
        </w:rPr>
      </w:pPr>
    </w:p>
    <w:p w14:paraId="488D73A6" w14:textId="3AF17D83" w:rsidR="00844D55" w:rsidRPr="00CA2824" w:rsidRDefault="00844D55" w:rsidP="00844D55">
      <w:pPr>
        <w:shd w:val="clear" w:color="auto" w:fill="FFFFFF"/>
        <w:rPr>
          <w:rFonts w:cs="Arial"/>
          <w:color w:val="2C2C2C"/>
        </w:rPr>
      </w:pPr>
      <w:r w:rsidRPr="00CA2824">
        <w:rPr>
          <w:rFonts w:cs="Arial"/>
          <w:color w:val="2C2C2C"/>
        </w:rPr>
        <w:t xml:space="preserve">1. </w:t>
      </w:r>
      <w:r>
        <w:rPr>
          <w:rFonts w:cs="Arial"/>
          <w:color w:val="2C2C2C"/>
        </w:rPr>
        <w:t xml:space="preserve">Утвердить </w:t>
      </w:r>
      <w:r w:rsidRPr="00CA2824">
        <w:rPr>
          <w:rFonts w:cs="Arial"/>
          <w:color w:val="2C2C2C"/>
        </w:rPr>
        <w:t>муниципальн</w:t>
      </w:r>
      <w:r>
        <w:rPr>
          <w:rFonts w:cs="Arial"/>
          <w:color w:val="2C2C2C"/>
        </w:rPr>
        <w:t>ую</w:t>
      </w:r>
      <w:r w:rsidRPr="00CA2824">
        <w:rPr>
          <w:rFonts w:cs="Arial"/>
          <w:color w:val="2C2C2C"/>
        </w:rPr>
        <w:t xml:space="preserve"> программ</w:t>
      </w:r>
      <w:r>
        <w:rPr>
          <w:rFonts w:cs="Arial"/>
          <w:color w:val="2C2C2C"/>
        </w:rPr>
        <w:t>у</w:t>
      </w:r>
      <w:r w:rsidRPr="00CA2824">
        <w:rPr>
          <w:rFonts w:cs="Arial"/>
          <w:color w:val="2C2C2C"/>
        </w:rPr>
        <w:t xml:space="preserve"> «Формирование современной городской среды муниципального образования «Баяндай» на 20</w:t>
      </w:r>
      <w:r>
        <w:rPr>
          <w:rFonts w:cs="Arial"/>
          <w:color w:val="2C2C2C"/>
        </w:rPr>
        <w:t>26</w:t>
      </w:r>
      <w:r w:rsidRPr="00CA2824">
        <w:rPr>
          <w:rFonts w:cs="Arial"/>
          <w:color w:val="2C2C2C"/>
        </w:rPr>
        <w:t>-20</w:t>
      </w:r>
      <w:r>
        <w:rPr>
          <w:rFonts w:cs="Arial"/>
          <w:color w:val="2C2C2C"/>
        </w:rPr>
        <w:t>30</w:t>
      </w:r>
      <w:r w:rsidRPr="00CA2824">
        <w:rPr>
          <w:rFonts w:cs="Arial"/>
          <w:color w:val="2C2C2C"/>
        </w:rPr>
        <w:t xml:space="preserve"> годы»</w:t>
      </w:r>
      <w:r>
        <w:rPr>
          <w:rFonts w:cs="Arial"/>
          <w:color w:val="2C2C2C"/>
        </w:rPr>
        <w:t xml:space="preserve"> </w:t>
      </w:r>
      <w:r w:rsidRPr="00CA2824">
        <w:rPr>
          <w:rFonts w:cs="Arial"/>
          <w:color w:val="2C2C2C"/>
        </w:rPr>
        <w:t>(Приложение № 1).</w:t>
      </w:r>
    </w:p>
    <w:p w14:paraId="759A9020" w14:textId="5BAB2004" w:rsidR="00844D55" w:rsidRPr="00CA2824" w:rsidRDefault="00844D55" w:rsidP="00844D55">
      <w:pPr>
        <w:shd w:val="clear" w:color="auto" w:fill="FFFFFF"/>
        <w:rPr>
          <w:rFonts w:cs="Arial"/>
          <w:color w:val="2C2C2C"/>
        </w:rPr>
      </w:pPr>
      <w:r w:rsidRPr="00CA2824">
        <w:rPr>
          <w:rFonts w:cs="Arial"/>
          <w:color w:val="2C2C2C"/>
        </w:rPr>
        <w:t xml:space="preserve">2. </w:t>
      </w:r>
      <w:proofErr w:type="gramStart"/>
      <w:r w:rsidR="00E31F48">
        <w:rPr>
          <w:rFonts w:cs="Arial"/>
          <w:color w:val="2C2C2C"/>
        </w:rPr>
        <w:t>Р</w:t>
      </w:r>
      <w:r w:rsidRPr="00CA2824">
        <w:rPr>
          <w:rFonts w:cs="Arial"/>
          <w:color w:val="2C2C2C"/>
        </w:rPr>
        <w:t>азместить</w:t>
      </w:r>
      <w:proofErr w:type="gramEnd"/>
      <w:r w:rsidRPr="00CA2824">
        <w:rPr>
          <w:rFonts w:cs="Arial"/>
          <w:color w:val="2C2C2C"/>
        </w:rPr>
        <w:t xml:space="preserve"> </w:t>
      </w:r>
      <w:r w:rsidR="00E31F48">
        <w:rPr>
          <w:rFonts w:cs="Arial"/>
          <w:color w:val="2C2C2C"/>
        </w:rPr>
        <w:t xml:space="preserve">настоящее постановление </w:t>
      </w:r>
      <w:r w:rsidRPr="00CA2824">
        <w:rPr>
          <w:rFonts w:cs="Arial"/>
          <w:color w:val="2C2C2C"/>
        </w:rPr>
        <w:t xml:space="preserve">на официальном сайте Администрации </w:t>
      </w:r>
      <w:r>
        <w:rPr>
          <w:rFonts w:cs="Arial"/>
          <w:color w:val="2C2C2C"/>
        </w:rPr>
        <w:t>муниципального образования</w:t>
      </w:r>
      <w:r w:rsidRPr="00CA2824">
        <w:rPr>
          <w:rFonts w:cs="Arial"/>
          <w:color w:val="2C2C2C"/>
        </w:rPr>
        <w:t xml:space="preserve"> «Баянда</w:t>
      </w:r>
      <w:r>
        <w:rPr>
          <w:rFonts w:cs="Arial"/>
          <w:color w:val="2C2C2C"/>
        </w:rPr>
        <w:t>й</w:t>
      </w:r>
      <w:r w:rsidRPr="00CA2824">
        <w:rPr>
          <w:rFonts w:cs="Arial"/>
          <w:color w:val="2C2C2C"/>
        </w:rPr>
        <w:t>» в сети «Интернет».</w:t>
      </w:r>
    </w:p>
    <w:p w14:paraId="45982040" w14:textId="44C800F0" w:rsidR="00844D55" w:rsidRDefault="00844D55" w:rsidP="00844D55">
      <w:pPr>
        <w:shd w:val="clear" w:color="auto" w:fill="FFFFFF"/>
        <w:rPr>
          <w:rFonts w:cs="Arial"/>
          <w:color w:val="2C2C2C"/>
        </w:rPr>
      </w:pPr>
      <w:r w:rsidRPr="00CA2824">
        <w:rPr>
          <w:rFonts w:cs="Arial"/>
          <w:color w:val="2C2C2C"/>
        </w:rPr>
        <w:t xml:space="preserve">3. </w:t>
      </w:r>
      <w:proofErr w:type="gramStart"/>
      <w:r w:rsidRPr="00CA2824">
        <w:rPr>
          <w:rFonts w:cs="Arial"/>
          <w:color w:val="2C2C2C"/>
        </w:rPr>
        <w:t>Контроль за</w:t>
      </w:r>
      <w:proofErr w:type="gramEnd"/>
      <w:r w:rsidRPr="00CA2824">
        <w:rPr>
          <w:rFonts w:cs="Arial"/>
          <w:color w:val="2C2C2C"/>
        </w:rPr>
        <w:t xml:space="preserve"> исполнением</w:t>
      </w:r>
      <w:r>
        <w:rPr>
          <w:rFonts w:cs="Arial"/>
          <w:color w:val="2C2C2C"/>
        </w:rPr>
        <w:t xml:space="preserve"> настоящего постановления оставляю за собой</w:t>
      </w:r>
      <w:r w:rsidRPr="00CA2824">
        <w:rPr>
          <w:rFonts w:cs="Arial"/>
          <w:color w:val="2C2C2C"/>
        </w:rPr>
        <w:t>.</w:t>
      </w:r>
    </w:p>
    <w:p w14:paraId="47D8CEA1" w14:textId="77777777" w:rsidR="00844D55" w:rsidRDefault="00844D55" w:rsidP="00844D55">
      <w:pPr>
        <w:shd w:val="clear" w:color="auto" w:fill="FFFFFF"/>
        <w:rPr>
          <w:rFonts w:cs="Arial"/>
          <w:color w:val="2C2C2C"/>
        </w:rPr>
      </w:pPr>
    </w:p>
    <w:p w14:paraId="637BCF5A" w14:textId="77777777" w:rsidR="00844D55" w:rsidRDefault="00844D55" w:rsidP="00844D55">
      <w:pPr>
        <w:shd w:val="clear" w:color="auto" w:fill="FFFFFF"/>
        <w:rPr>
          <w:rFonts w:cs="Arial"/>
          <w:color w:val="2C2C2C"/>
        </w:rPr>
      </w:pPr>
    </w:p>
    <w:p w14:paraId="1FCE99DF" w14:textId="65220AAC" w:rsidR="00844D55" w:rsidRDefault="00844D55" w:rsidP="00844D55">
      <w:pPr>
        <w:shd w:val="clear" w:color="auto" w:fill="FFFFFF"/>
        <w:jc w:val="right"/>
        <w:rPr>
          <w:rFonts w:cs="Arial"/>
          <w:color w:val="2C2C2C"/>
        </w:rPr>
      </w:pPr>
      <w:r>
        <w:rPr>
          <w:rFonts w:cs="Arial"/>
          <w:color w:val="2C2C2C"/>
        </w:rPr>
        <w:t>Глава администрации муниципального образования «Баяндай»</w:t>
      </w:r>
    </w:p>
    <w:p w14:paraId="6600682A" w14:textId="0F6D3CA2" w:rsidR="00844D55" w:rsidRPr="00CA2824" w:rsidRDefault="00844D55" w:rsidP="00844D55">
      <w:pPr>
        <w:shd w:val="clear" w:color="auto" w:fill="FFFFFF"/>
        <w:jc w:val="right"/>
        <w:rPr>
          <w:rFonts w:cs="Arial"/>
          <w:color w:val="2C2C2C"/>
        </w:rPr>
      </w:pPr>
      <w:proofErr w:type="spellStart"/>
      <w:r>
        <w:rPr>
          <w:rFonts w:cs="Arial"/>
          <w:color w:val="2C2C2C"/>
        </w:rPr>
        <w:t>Борхонов</w:t>
      </w:r>
      <w:proofErr w:type="spellEnd"/>
      <w:r>
        <w:rPr>
          <w:rFonts w:cs="Arial"/>
          <w:color w:val="2C2C2C"/>
        </w:rPr>
        <w:t xml:space="preserve"> А.А.</w:t>
      </w:r>
    </w:p>
    <w:p w14:paraId="200ADDE0" w14:textId="5BEEABAC" w:rsidR="003427B5" w:rsidRDefault="003427B5" w:rsidP="00DE43E2">
      <w:pPr>
        <w:pStyle w:val="ConsPlusNonformat"/>
        <w:jc w:val="right"/>
        <w:rPr>
          <w:rFonts w:ascii="Times New Roman" w:hAnsi="Times New Roman" w:cs="Times New Roman"/>
          <w:b/>
          <w:sz w:val="28"/>
          <w:szCs w:val="28"/>
        </w:rPr>
      </w:pPr>
    </w:p>
    <w:p w14:paraId="6E3CC265" w14:textId="2BFA7F86" w:rsidR="003427B5" w:rsidRDefault="003427B5" w:rsidP="00DE43E2">
      <w:pPr>
        <w:pStyle w:val="ConsPlusNonformat"/>
        <w:jc w:val="right"/>
        <w:rPr>
          <w:rFonts w:ascii="Times New Roman" w:hAnsi="Times New Roman" w:cs="Times New Roman"/>
          <w:b/>
          <w:sz w:val="28"/>
          <w:szCs w:val="28"/>
        </w:rPr>
      </w:pPr>
    </w:p>
    <w:p w14:paraId="43FB01A2" w14:textId="0F7A8869" w:rsidR="003427B5" w:rsidRDefault="003427B5" w:rsidP="00DE43E2">
      <w:pPr>
        <w:pStyle w:val="ConsPlusNonformat"/>
        <w:jc w:val="right"/>
        <w:rPr>
          <w:rFonts w:ascii="Times New Roman" w:hAnsi="Times New Roman" w:cs="Times New Roman"/>
          <w:b/>
          <w:sz w:val="28"/>
          <w:szCs w:val="28"/>
        </w:rPr>
      </w:pPr>
    </w:p>
    <w:p w14:paraId="6ACFCE7A" w14:textId="41311036" w:rsidR="003427B5" w:rsidRDefault="003427B5" w:rsidP="00DE43E2">
      <w:pPr>
        <w:pStyle w:val="ConsPlusNonformat"/>
        <w:jc w:val="right"/>
        <w:rPr>
          <w:rFonts w:ascii="Times New Roman" w:hAnsi="Times New Roman" w:cs="Times New Roman"/>
          <w:b/>
          <w:sz w:val="28"/>
          <w:szCs w:val="28"/>
        </w:rPr>
      </w:pPr>
    </w:p>
    <w:p w14:paraId="1247C50E" w14:textId="665F70F7" w:rsidR="003427B5" w:rsidRDefault="003427B5" w:rsidP="00DE43E2">
      <w:pPr>
        <w:pStyle w:val="ConsPlusNonformat"/>
        <w:jc w:val="right"/>
        <w:rPr>
          <w:rFonts w:ascii="Times New Roman" w:hAnsi="Times New Roman" w:cs="Times New Roman"/>
          <w:b/>
          <w:sz w:val="28"/>
          <w:szCs w:val="28"/>
        </w:rPr>
      </w:pPr>
    </w:p>
    <w:p w14:paraId="767DAD7C" w14:textId="4E75749E" w:rsidR="003427B5" w:rsidRDefault="003427B5" w:rsidP="00DE43E2">
      <w:pPr>
        <w:pStyle w:val="ConsPlusNonformat"/>
        <w:jc w:val="right"/>
        <w:rPr>
          <w:rFonts w:ascii="Times New Roman" w:hAnsi="Times New Roman" w:cs="Times New Roman"/>
          <w:b/>
          <w:sz w:val="28"/>
          <w:szCs w:val="28"/>
        </w:rPr>
      </w:pPr>
    </w:p>
    <w:p w14:paraId="0B07B3EF" w14:textId="418E85D5" w:rsidR="003427B5" w:rsidRDefault="003427B5" w:rsidP="00DE43E2">
      <w:pPr>
        <w:pStyle w:val="ConsPlusNonformat"/>
        <w:jc w:val="right"/>
        <w:rPr>
          <w:rFonts w:ascii="Times New Roman" w:hAnsi="Times New Roman" w:cs="Times New Roman"/>
          <w:b/>
          <w:sz w:val="28"/>
          <w:szCs w:val="28"/>
        </w:rPr>
      </w:pPr>
    </w:p>
    <w:p w14:paraId="6CBBC8CC" w14:textId="77777777" w:rsidR="00844D55" w:rsidRDefault="00844D55" w:rsidP="00DE43E2">
      <w:pPr>
        <w:pStyle w:val="ConsPlusNonformat"/>
        <w:jc w:val="right"/>
        <w:rPr>
          <w:rFonts w:ascii="Times New Roman" w:hAnsi="Times New Roman" w:cs="Times New Roman"/>
          <w:b/>
          <w:sz w:val="28"/>
          <w:szCs w:val="28"/>
        </w:rPr>
      </w:pPr>
    </w:p>
    <w:p w14:paraId="7B1331EB" w14:textId="77777777" w:rsidR="00844D55" w:rsidRDefault="00844D55" w:rsidP="00DE43E2">
      <w:pPr>
        <w:pStyle w:val="ConsPlusNonformat"/>
        <w:jc w:val="right"/>
        <w:rPr>
          <w:rFonts w:ascii="Times New Roman" w:hAnsi="Times New Roman" w:cs="Times New Roman"/>
          <w:b/>
          <w:sz w:val="28"/>
          <w:szCs w:val="28"/>
        </w:rPr>
      </w:pPr>
    </w:p>
    <w:p w14:paraId="2A6EEF4C" w14:textId="77777777" w:rsidR="00844D55" w:rsidRDefault="00844D55" w:rsidP="00DE43E2">
      <w:pPr>
        <w:pStyle w:val="ConsPlusNonformat"/>
        <w:jc w:val="right"/>
        <w:rPr>
          <w:rFonts w:ascii="Times New Roman" w:hAnsi="Times New Roman" w:cs="Times New Roman"/>
          <w:b/>
          <w:sz w:val="28"/>
          <w:szCs w:val="28"/>
        </w:rPr>
      </w:pPr>
    </w:p>
    <w:p w14:paraId="13B10417" w14:textId="08F69351" w:rsidR="003427B5" w:rsidRDefault="003427B5" w:rsidP="00DE43E2">
      <w:pPr>
        <w:pStyle w:val="ConsPlusNonformat"/>
        <w:jc w:val="right"/>
        <w:rPr>
          <w:rFonts w:ascii="Times New Roman" w:hAnsi="Times New Roman" w:cs="Times New Roman"/>
          <w:b/>
          <w:sz w:val="28"/>
          <w:szCs w:val="28"/>
        </w:rPr>
      </w:pPr>
    </w:p>
    <w:p w14:paraId="767E3D4D" w14:textId="6402999F" w:rsidR="003427B5" w:rsidRDefault="003427B5" w:rsidP="00DE43E2">
      <w:pPr>
        <w:pStyle w:val="ConsPlusNonformat"/>
        <w:jc w:val="right"/>
        <w:rPr>
          <w:rFonts w:ascii="Times New Roman" w:hAnsi="Times New Roman" w:cs="Times New Roman"/>
          <w:b/>
          <w:sz w:val="28"/>
          <w:szCs w:val="28"/>
        </w:rPr>
      </w:pPr>
    </w:p>
    <w:p w14:paraId="10C37C38" w14:textId="55E0F774" w:rsidR="00DE43E2" w:rsidRPr="000C001F" w:rsidRDefault="00DE43E2" w:rsidP="00DE43E2">
      <w:pPr>
        <w:pStyle w:val="ConsPlusNonformat"/>
        <w:jc w:val="right"/>
        <w:rPr>
          <w:rFonts w:ascii="Arial" w:hAnsi="Arial" w:cs="Arial"/>
          <w:sz w:val="24"/>
          <w:szCs w:val="24"/>
        </w:rPr>
      </w:pPr>
      <w:proofErr w:type="gramStart"/>
      <w:r w:rsidRPr="000C001F">
        <w:rPr>
          <w:rFonts w:ascii="Arial" w:hAnsi="Arial" w:cs="Arial"/>
          <w:sz w:val="24"/>
          <w:szCs w:val="24"/>
        </w:rPr>
        <w:lastRenderedPageBreak/>
        <w:t>Утверждена</w:t>
      </w:r>
      <w:proofErr w:type="gramEnd"/>
      <w:r w:rsidRPr="000C001F">
        <w:rPr>
          <w:rFonts w:ascii="Arial" w:hAnsi="Arial" w:cs="Arial"/>
          <w:sz w:val="24"/>
          <w:szCs w:val="24"/>
        </w:rPr>
        <w:t xml:space="preserve"> постановлением</w:t>
      </w:r>
    </w:p>
    <w:p w14:paraId="22E6898F" w14:textId="77777777" w:rsidR="00844D55" w:rsidRPr="000C001F" w:rsidRDefault="00DE43E2" w:rsidP="00DE43E2">
      <w:pPr>
        <w:pStyle w:val="ConsPlusNonformat"/>
        <w:jc w:val="right"/>
        <w:rPr>
          <w:rFonts w:ascii="Arial" w:hAnsi="Arial" w:cs="Arial"/>
          <w:sz w:val="24"/>
          <w:szCs w:val="24"/>
        </w:rPr>
      </w:pPr>
      <w:r w:rsidRPr="000C001F">
        <w:rPr>
          <w:rFonts w:ascii="Arial" w:hAnsi="Arial" w:cs="Arial"/>
          <w:sz w:val="24"/>
          <w:szCs w:val="24"/>
        </w:rPr>
        <w:t xml:space="preserve"> </w:t>
      </w:r>
      <w:r w:rsidR="00844D55" w:rsidRPr="000C001F">
        <w:rPr>
          <w:rFonts w:ascii="Arial" w:hAnsi="Arial" w:cs="Arial"/>
          <w:sz w:val="24"/>
          <w:szCs w:val="24"/>
        </w:rPr>
        <w:t>а</w:t>
      </w:r>
      <w:r w:rsidRPr="000C001F">
        <w:rPr>
          <w:rFonts w:ascii="Arial" w:hAnsi="Arial" w:cs="Arial"/>
          <w:sz w:val="24"/>
          <w:szCs w:val="24"/>
        </w:rPr>
        <w:t>дминистрации</w:t>
      </w:r>
      <w:r w:rsidR="00844D55" w:rsidRPr="000C001F">
        <w:rPr>
          <w:rFonts w:ascii="Arial" w:hAnsi="Arial" w:cs="Arial"/>
          <w:sz w:val="24"/>
          <w:szCs w:val="24"/>
        </w:rPr>
        <w:t xml:space="preserve"> </w:t>
      </w:r>
      <w:proofErr w:type="gramStart"/>
      <w:r w:rsidR="00844D55" w:rsidRPr="000C001F">
        <w:rPr>
          <w:rFonts w:ascii="Arial" w:hAnsi="Arial" w:cs="Arial"/>
          <w:sz w:val="24"/>
          <w:szCs w:val="24"/>
        </w:rPr>
        <w:t>муниципального</w:t>
      </w:r>
      <w:proofErr w:type="gramEnd"/>
      <w:r w:rsidR="00844D55" w:rsidRPr="000C001F">
        <w:rPr>
          <w:rFonts w:ascii="Arial" w:hAnsi="Arial" w:cs="Arial"/>
          <w:sz w:val="24"/>
          <w:szCs w:val="24"/>
        </w:rPr>
        <w:t xml:space="preserve"> </w:t>
      </w:r>
    </w:p>
    <w:p w14:paraId="3681350E" w14:textId="0137ECF3" w:rsidR="00DE43E2" w:rsidRPr="000C001F" w:rsidRDefault="00844D55" w:rsidP="00DE43E2">
      <w:pPr>
        <w:pStyle w:val="ConsPlusNonformat"/>
        <w:jc w:val="right"/>
        <w:rPr>
          <w:rFonts w:ascii="Arial" w:hAnsi="Arial" w:cs="Arial"/>
          <w:sz w:val="24"/>
          <w:szCs w:val="24"/>
        </w:rPr>
      </w:pPr>
      <w:r w:rsidRPr="000C001F">
        <w:rPr>
          <w:rFonts w:ascii="Arial" w:hAnsi="Arial" w:cs="Arial"/>
          <w:sz w:val="24"/>
          <w:szCs w:val="24"/>
        </w:rPr>
        <w:t>образования «Баяндай»</w:t>
      </w:r>
      <w:r w:rsidR="00DE43E2" w:rsidRPr="000C001F">
        <w:rPr>
          <w:rFonts w:ascii="Arial" w:hAnsi="Arial" w:cs="Arial"/>
          <w:sz w:val="24"/>
          <w:szCs w:val="24"/>
        </w:rPr>
        <w:t xml:space="preserve"> </w:t>
      </w:r>
    </w:p>
    <w:p w14:paraId="5F9CD99C" w14:textId="432D7C21" w:rsidR="00C24A58" w:rsidRPr="000C001F" w:rsidRDefault="00844D55" w:rsidP="00DE43E2">
      <w:pPr>
        <w:pStyle w:val="ConsPlusNonformat"/>
        <w:jc w:val="right"/>
        <w:rPr>
          <w:rFonts w:ascii="Arial" w:hAnsi="Arial" w:cs="Arial"/>
          <w:b/>
          <w:sz w:val="24"/>
          <w:szCs w:val="24"/>
        </w:rPr>
      </w:pPr>
      <w:r w:rsidRPr="000C001F">
        <w:rPr>
          <w:rFonts w:ascii="Arial" w:hAnsi="Arial" w:cs="Arial"/>
          <w:sz w:val="24"/>
          <w:szCs w:val="24"/>
        </w:rPr>
        <w:t xml:space="preserve"> </w:t>
      </w:r>
      <w:r w:rsidR="00DE43E2" w:rsidRPr="000C001F">
        <w:rPr>
          <w:rFonts w:ascii="Arial" w:hAnsi="Arial" w:cs="Arial"/>
          <w:sz w:val="24"/>
          <w:szCs w:val="24"/>
        </w:rPr>
        <w:t xml:space="preserve"> от</w:t>
      </w:r>
      <w:r w:rsidR="000C001F">
        <w:rPr>
          <w:rFonts w:ascii="Arial" w:hAnsi="Arial" w:cs="Arial"/>
          <w:sz w:val="24"/>
          <w:szCs w:val="24"/>
        </w:rPr>
        <w:t xml:space="preserve"> 09.12.2025 г. </w:t>
      </w:r>
      <w:r w:rsidRPr="000C001F">
        <w:rPr>
          <w:rFonts w:ascii="Arial" w:hAnsi="Arial" w:cs="Arial"/>
          <w:sz w:val="24"/>
          <w:szCs w:val="24"/>
        </w:rPr>
        <w:t xml:space="preserve"> №</w:t>
      </w:r>
      <w:r w:rsidR="000C001F">
        <w:rPr>
          <w:rFonts w:ascii="Arial" w:hAnsi="Arial" w:cs="Arial"/>
          <w:sz w:val="24"/>
          <w:szCs w:val="24"/>
        </w:rPr>
        <w:t xml:space="preserve"> 233</w:t>
      </w:r>
      <w:r w:rsidR="00DE43E2" w:rsidRPr="000C001F">
        <w:rPr>
          <w:rFonts w:ascii="Arial" w:hAnsi="Arial" w:cs="Arial"/>
          <w:b/>
          <w:sz w:val="24"/>
          <w:szCs w:val="24"/>
        </w:rPr>
        <w:t xml:space="preserve">  </w:t>
      </w:r>
    </w:p>
    <w:p w14:paraId="1F550D57" w14:textId="77777777" w:rsidR="00C24A58" w:rsidRDefault="00C24A58" w:rsidP="002566EC">
      <w:pPr>
        <w:pStyle w:val="ConsPlusNonformat"/>
        <w:jc w:val="center"/>
        <w:rPr>
          <w:rFonts w:ascii="Times New Roman" w:hAnsi="Times New Roman" w:cs="Times New Roman"/>
          <w:b/>
          <w:sz w:val="28"/>
          <w:szCs w:val="28"/>
        </w:rPr>
      </w:pPr>
    </w:p>
    <w:p w14:paraId="1CED8A04" w14:textId="77777777" w:rsidR="00C24A58" w:rsidRDefault="00C24A58" w:rsidP="002566EC">
      <w:pPr>
        <w:pStyle w:val="ConsPlusNonformat"/>
        <w:jc w:val="center"/>
        <w:rPr>
          <w:rFonts w:ascii="Times New Roman" w:hAnsi="Times New Roman" w:cs="Times New Roman"/>
          <w:b/>
          <w:sz w:val="28"/>
          <w:szCs w:val="28"/>
        </w:rPr>
      </w:pPr>
    </w:p>
    <w:p w14:paraId="5FD472E6" w14:textId="77777777" w:rsidR="00C24A58" w:rsidRDefault="00C24A58" w:rsidP="002566EC">
      <w:pPr>
        <w:pStyle w:val="ConsPlusNonformat"/>
        <w:jc w:val="center"/>
        <w:rPr>
          <w:rFonts w:ascii="Times New Roman" w:hAnsi="Times New Roman" w:cs="Times New Roman"/>
          <w:b/>
          <w:sz w:val="28"/>
          <w:szCs w:val="28"/>
        </w:rPr>
      </w:pPr>
    </w:p>
    <w:p w14:paraId="7448CB47" w14:textId="77777777" w:rsidR="00C24A58" w:rsidRDefault="00C24A58" w:rsidP="002566EC">
      <w:pPr>
        <w:pStyle w:val="ConsPlusNonformat"/>
        <w:jc w:val="center"/>
        <w:rPr>
          <w:rFonts w:ascii="Times New Roman" w:hAnsi="Times New Roman" w:cs="Times New Roman"/>
          <w:b/>
          <w:sz w:val="28"/>
          <w:szCs w:val="28"/>
        </w:rPr>
      </w:pPr>
    </w:p>
    <w:p w14:paraId="27AB47F3" w14:textId="77777777" w:rsidR="00C24A58" w:rsidRDefault="00C24A58" w:rsidP="002566EC">
      <w:pPr>
        <w:pStyle w:val="ConsPlusNonformat"/>
        <w:jc w:val="center"/>
        <w:rPr>
          <w:rFonts w:ascii="Times New Roman" w:hAnsi="Times New Roman" w:cs="Times New Roman"/>
          <w:b/>
          <w:sz w:val="28"/>
          <w:szCs w:val="28"/>
        </w:rPr>
      </w:pPr>
    </w:p>
    <w:p w14:paraId="70F3F124" w14:textId="77777777" w:rsidR="00C24A58" w:rsidRDefault="00C24A58" w:rsidP="002566EC">
      <w:pPr>
        <w:pStyle w:val="ConsPlusNonformat"/>
        <w:jc w:val="center"/>
        <w:rPr>
          <w:rFonts w:ascii="Times New Roman" w:hAnsi="Times New Roman" w:cs="Times New Roman"/>
          <w:b/>
          <w:sz w:val="28"/>
          <w:szCs w:val="28"/>
        </w:rPr>
      </w:pPr>
    </w:p>
    <w:p w14:paraId="5976F74D" w14:textId="77777777" w:rsidR="00C24A58" w:rsidRDefault="00C24A58" w:rsidP="002566EC">
      <w:pPr>
        <w:pStyle w:val="ConsPlusNonformat"/>
        <w:jc w:val="center"/>
        <w:rPr>
          <w:rFonts w:ascii="Times New Roman" w:hAnsi="Times New Roman" w:cs="Times New Roman"/>
          <w:b/>
          <w:sz w:val="28"/>
          <w:szCs w:val="28"/>
        </w:rPr>
      </w:pPr>
    </w:p>
    <w:p w14:paraId="43FA1D50" w14:textId="77777777" w:rsidR="00C24A58" w:rsidRDefault="00C24A58" w:rsidP="002566EC">
      <w:pPr>
        <w:pStyle w:val="ConsPlusNonformat"/>
        <w:jc w:val="center"/>
        <w:rPr>
          <w:rFonts w:ascii="Times New Roman" w:hAnsi="Times New Roman" w:cs="Times New Roman"/>
          <w:b/>
          <w:sz w:val="28"/>
          <w:szCs w:val="28"/>
        </w:rPr>
      </w:pPr>
    </w:p>
    <w:p w14:paraId="6D4365D2" w14:textId="77777777" w:rsidR="00C24A58" w:rsidRDefault="00C24A58" w:rsidP="002566EC">
      <w:pPr>
        <w:pStyle w:val="ConsPlusNonformat"/>
        <w:jc w:val="center"/>
        <w:rPr>
          <w:rFonts w:ascii="Times New Roman" w:hAnsi="Times New Roman" w:cs="Times New Roman"/>
          <w:b/>
          <w:sz w:val="28"/>
          <w:szCs w:val="28"/>
        </w:rPr>
      </w:pPr>
    </w:p>
    <w:p w14:paraId="4DA6085F" w14:textId="77777777" w:rsidR="00C24A58" w:rsidRDefault="00C24A58" w:rsidP="002566EC">
      <w:pPr>
        <w:pStyle w:val="ConsPlusNonformat"/>
        <w:jc w:val="center"/>
        <w:rPr>
          <w:rFonts w:ascii="Times New Roman" w:hAnsi="Times New Roman" w:cs="Times New Roman"/>
          <w:b/>
          <w:sz w:val="28"/>
          <w:szCs w:val="28"/>
        </w:rPr>
      </w:pPr>
    </w:p>
    <w:p w14:paraId="759C11AE" w14:textId="77777777" w:rsidR="00C24A58" w:rsidRDefault="00C24A58" w:rsidP="002566EC">
      <w:pPr>
        <w:pStyle w:val="ConsPlusNonformat"/>
        <w:jc w:val="center"/>
        <w:rPr>
          <w:rFonts w:ascii="Times New Roman" w:hAnsi="Times New Roman" w:cs="Times New Roman"/>
          <w:b/>
          <w:sz w:val="28"/>
          <w:szCs w:val="28"/>
        </w:rPr>
      </w:pPr>
    </w:p>
    <w:p w14:paraId="7F5F32FF" w14:textId="77777777" w:rsidR="00C24A58" w:rsidRDefault="00C24A58" w:rsidP="002566EC">
      <w:pPr>
        <w:pStyle w:val="ConsPlusNonformat"/>
        <w:jc w:val="center"/>
        <w:rPr>
          <w:rFonts w:ascii="Times New Roman" w:hAnsi="Times New Roman" w:cs="Times New Roman"/>
          <w:b/>
          <w:sz w:val="28"/>
          <w:szCs w:val="28"/>
        </w:rPr>
      </w:pPr>
    </w:p>
    <w:p w14:paraId="02346B55" w14:textId="77777777" w:rsidR="00C24A58" w:rsidRPr="000C001F" w:rsidRDefault="00C24A58" w:rsidP="002566EC">
      <w:pPr>
        <w:pStyle w:val="ConsPlusNonformat"/>
        <w:jc w:val="center"/>
        <w:rPr>
          <w:rFonts w:ascii="Arial" w:hAnsi="Arial" w:cs="Arial"/>
          <w:b/>
          <w:sz w:val="32"/>
          <w:szCs w:val="32"/>
        </w:rPr>
      </w:pPr>
    </w:p>
    <w:p w14:paraId="300657BF" w14:textId="77777777" w:rsidR="002566EC" w:rsidRPr="000C001F" w:rsidRDefault="002566EC" w:rsidP="002566EC">
      <w:pPr>
        <w:pStyle w:val="ConsPlusNonformat"/>
        <w:jc w:val="center"/>
        <w:rPr>
          <w:rFonts w:ascii="Arial" w:hAnsi="Arial" w:cs="Arial"/>
          <w:b/>
          <w:sz w:val="32"/>
          <w:szCs w:val="32"/>
        </w:rPr>
      </w:pPr>
      <w:r w:rsidRPr="000C001F">
        <w:rPr>
          <w:rFonts w:ascii="Arial" w:hAnsi="Arial" w:cs="Arial"/>
          <w:b/>
          <w:sz w:val="32"/>
          <w:szCs w:val="32"/>
        </w:rPr>
        <w:t xml:space="preserve">МУНИЦИПАЛЬНАЯ ПРОГРАММА </w:t>
      </w:r>
    </w:p>
    <w:p w14:paraId="7E61193F" w14:textId="77777777" w:rsidR="002566EC" w:rsidRPr="000C001F" w:rsidRDefault="002566EC" w:rsidP="002566EC">
      <w:pPr>
        <w:pStyle w:val="ConsPlusNonformat"/>
        <w:jc w:val="center"/>
        <w:rPr>
          <w:rFonts w:ascii="Arial" w:hAnsi="Arial" w:cs="Arial"/>
          <w:b/>
          <w:sz w:val="32"/>
          <w:szCs w:val="32"/>
        </w:rPr>
      </w:pPr>
    </w:p>
    <w:p w14:paraId="7D39BAD4" w14:textId="77777777" w:rsidR="000C001F" w:rsidRDefault="00844D55" w:rsidP="002566EC">
      <w:pPr>
        <w:pStyle w:val="12"/>
        <w:spacing w:before="0" w:after="0"/>
        <w:rPr>
          <w:rFonts w:cs="Arial"/>
          <w:sz w:val="32"/>
          <w:szCs w:val="32"/>
        </w:rPr>
      </w:pPr>
      <w:r w:rsidRPr="000C001F">
        <w:rPr>
          <w:rFonts w:cs="Arial"/>
          <w:sz w:val="32"/>
          <w:szCs w:val="32"/>
        </w:rPr>
        <w:t xml:space="preserve">«ФОРМИРОВАНИЕ СОВРЕМЕННОЙ ГОРОДСКОЙ СРЕДЫ МУНИЦИПАЛЬНОГО ОБРАЗОВАНИЯ «БАЯНДАЙ» </w:t>
      </w:r>
    </w:p>
    <w:p w14:paraId="55226F62" w14:textId="2AC14862" w:rsidR="002566EC" w:rsidRPr="000C001F" w:rsidRDefault="00844D55" w:rsidP="002566EC">
      <w:pPr>
        <w:pStyle w:val="12"/>
        <w:spacing w:before="0" w:after="0"/>
        <w:rPr>
          <w:rFonts w:cs="Arial"/>
          <w:sz w:val="32"/>
          <w:szCs w:val="32"/>
        </w:rPr>
      </w:pPr>
      <w:r w:rsidRPr="000C001F">
        <w:rPr>
          <w:rFonts w:cs="Arial"/>
          <w:sz w:val="32"/>
          <w:szCs w:val="32"/>
        </w:rPr>
        <w:t>НА 2026-2030 ГОДЫ»</w:t>
      </w:r>
      <w:r w:rsidR="002566EC" w:rsidRPr="000C001F">
        <w:rPr>
          <w:rFonts w:cs="Arial"/>
          <w:sz w:val="32"/>
          <w:szCs w:val="32"/>
        </w:rPr>
        <w:t xml:space="preserve"> </w:t>
      </w:r>
    </w:p>
    <w:p w14:paraId="219893E5" w14:textId="77777777" w:rsidR="002566EC" w:rsidRPr="000C001F" w:rsidRDefault="002566EC" w:rsidP="002566EC">
      <w:pPr>
        <w:pStyle w:val="ConsPlusNonformat"/>
        <w:jc w:val="center"/>
        <w:rPr>
          <w:rFonts w:ascii="Arial" w:hAnsi="Arial" w:cs="Arial"/>
          <w:sz w:val="32"/>
          <w:szCs w:val="32"/>
        </w:rPr>
      </w:pPr>
    </w:p>
    <w:p w14:paraId="756E799A" w14:textId="77777777" w:rsidR="002566EC" w:rsidRPr="00632780" w:rsidRDefault="002566EC" w:rsidP="002566EC">
      <w:pPr>
        <w:pStyle w:val="ConsPlusNonformat"/>
        <w:jc w:val="center"/>
        <w:rPr>
          <w:rFonts w:ascii="Times New Roman" w:hAnsi="Times New Roman" w:cs="Times New Roman"/>
          <w:sz w:val="28"/>
          <w:szCs w:val="28"/>
        </w:rPr>
      </w:pPr>
    </w:p>
    <w:p w14:paraId="2A3BF8BD" w14:textId="77777777" w:rsidR="002566EC" w:rsidRPr="00632780" w:rsidRDefault="002566EC" w:rsidP="002566EC">
      <w:pPr>
        <w:pStyle w:val="ConsPlusNonformat"/>
        <w:jc w:val="center"/>
        <w:rPr>
          <w:rFonts w:ascii="Times New Roman" w:hAnsi="Times New Roman" w:cs="Times New Roman"/>
          <w:sz w:val="28"/>
          <w:szCs w:val="28"/>
        </w:rPr>
      </w:pPr>
    </w:p>
    <w:p w14:paraId="59C244CC" w14:textId="77777777" w:rsidR="002566EC" w:rsidRDefault="002566EC" w:rsidP="002566EC">
      <w:pPr>
        <w:pStyle w:val="ConsPlusNonformat"/>
        <w:jc w:val="center"/>
        <w:rPr>
          <w:rFonts w:ascii="Times New Roman" w:hAnsi="Times New Roman" w:cs="Times New Roman"/>
          <w:sz w:val="28"/>
          <w:szCs w:val="28"/>
        </w:rPr>
      </w:pPr>
    </w:p>
    <w:p w14:paraId="0CD633A8" w14:textId="77777777" w:rsidR="002566EC" w:rsidRDefault="002566EC" w:rsidP="002566EC">
      <w:pPr>
        <w:pStyle w:val="ConsPlusNonformat"/>
        <w:jc w:val="center"/>
        <w:rPr>
          <w:rFonts w:ascii="Times New Roman" w:hAnsi="Times New Roman" w:cs="Times New Roman"/>
          <w:sz w:val="28"/>
          <w:szCs w:val="28"/>
        </w:rPr>
      </w:pPr>
    </w:p>
    <w:p w14:paraId="10887CF1" w14:textId="77777777" w:rsidR="002566EC" w:rsidRDefault="002566EC" w:rsidP="002566EC">
      <w:pPr>
        <w:pStyle w:val="ConsPlusNonformat"/>
        <w:jc w:val="center"/>
        <w:rPr>
          <w:rFonts w:ascii="Times New Roman" w:hAnsi="Times New Roman" w:cs="Times New Roman"/>
          <w:sz w:val="28"/>
          <w:szCs w:val="28"/>
        </w:rPr>
      </w:pPr>
    </w:p>
    <w:p w14:paraId="5F2DD2E9" w14:textId="77777777" w:rsidR="002566EC" w:rsidRDefault="002566EC" w:rsidP="002566EC">
      <w:pPr>
        <w:pStyle w:val="ConsPlusNonformat"/>
        <w:jc w:val="center"/>
        <w:rPr>
          <w:rFonts w:ascii="Times New Roman" w:hAnsi="Times New Roman" w:cs="Times New Roman"/>
          <w:sz w:val="28"/>
          <w:szCs w:val="28"/>
        </w:rPr>
      </w:pPr>
    </w:p>
    <w:p w14:paraId="7C0118AC" w14:textId="77777777" w:rsidR="002566EC" w:rsidRDefault="002566EC" w:rsidP="002566EC">
      <w:pPr>
        <w:pStyle w:val="ConsPlusNonformat"/>
        <w:jc w:val="center"/>
        <w:rPr>
          <w:rFonts w:ascii="Times New Roman" w:hAnsi="Times New Roman" w:cs="Times New Roman"/>
          <w:sz w:val="28"/>
          <w:szCs w:val="28"/>
        </w:rPr>
      </w:pPr>
    </w:p>
    <w:p w14:paraId="511C6B21" w14:textId="77777777" w:rsidR="002566EC" w:rsidRDefault="002566EC" w:rsidP="002566EC">
      <w:pPr>
        <w:pStyle w:val="ConsPlusNonformat"/>
        <w:jc w:val="center"/>
        <w:rPr>
          <w:rFonts w:ascii="Times New Roman" w:hAnsi="Times New Roman" w:cs="Times New Roman"/>
          <w:sz w:val="28"/>
          <w:szCs w:val="28"/>
        </w:rPr>
      </w:pPr>
    </w:p>
    <w:p w14:paraId="4A46B983" w14:textId="77777777" w:rsidR="00DE43E2" w:rsidRDefault="00DE43E2" w:rsidP="002566EC">
      <w:pPr>
        <w:pStyle w:val="ConsPlusNonformat"/>
        <w:jc w:val="center"/>
        <w:rPr>
          <w:rFonts w:ascii="Times New Roman" w:hAnsi="Times New Roman" w:cs="Times New Roman"/>
          <w:sz w:val="28"/>
          <w:szCs w:val="28"/>
        </w:rPr>
      </w:pPr>
    </w:p>
    <w:p w14:paraId="1647BF58" w14:textId="77777777" w:rsidR="002566EC" w:rsidRDefault="002566EC" w:rsidP="002566EC">
      <w:pPr>
        <w:pStyle w:val="ConsPlusNonformat"/>
        <w:jc w:val="center"/>
        <w:rPr>
          <w:rFonts w:ascii="Times New Roman" w:hAnsi="Times New Roman" w:cs="Times New Roman"/>
          <w:sz w:val="28"/>
          <w:szCs w:val="28"/>
        </w:rPr>
      </w:pPr>
    </w:p>
    <w:p w14:paraId="598443E5" w14:textId="77777777" w:rsidR="002566EC" w:rsidRDefault="002566EC" w:rsidP="002566EC">
      <w:pPr>
        <w:pStyle w:val="ConsPlusNonformat"/>
        <w:jc w:val="center"/>
        <w:rPr>
          <w:rFonts w:ascii="Times New Roman" w:hAnsi="Times New Roman" w:cs="Times New Roman"/>
          <w:sz w:val="28"/>
          <w:szCs w:val="28"/>
        </w:rPr>
      </w:pPr>
    </w:p>
    <w:p w14:paraId="422D997C" w14:textId="77777777" w:rsidR="002566EC" w:rsidRDefault="002566EC" w:rsidP="002566EC">
      <w:pPr>
        <w:pStyle w:val="ConsPlusNonformat"/>
        <w:jc w:val="center"/>
        <w:rPr>
          <w:rFonts w:ascii="Times New Roman" w:hAnsi="Times New Roman" w:cs="Times New Roman"/>
          <w:sz w:val="28"/>
          <w:szCs w:val="28"/>
        </w:rPr>
      </w:pPr>
    </w:p>
    <w:p w14:paraId="6A65F619" w14:textId="77777777" w:rsidR="002566EC" w:rsidRDefault="002566EC" w:rsidP="002566EC">
      <w:pPr>
        <w:pStyle w:val="ConsPlusNonformat"/>
        <w:jc w:val="center"/>
        <w:rPr>
          <w:rFonts w:ascii="Times New Roman" w:hAnsi="Times New Roman" w:cs="Times New Roman"/>
          <w:sz w:val="28"/>
          <w:szCs w:val="28"/>
        </w:rPr>
      </w:pPr>
    </w:p>
    <w:p w14:paraId="649F04EE" w14:textId="77777777" w:rsidR="002566EC" w:rsidRDefault="002566EC" w:rsidP="00DE43E2">
      <w:pPr>
        <w:pStyle w:val="ConsPlusNonformat"/>
        <w:rPr>
          <w:rFonts w:ascii="Times New Roman" w:hAnsi="Times New Roman" w:cs="Times New Roman"/>
          <w:sz w:val="28"/>
          <w:szCs w:val="28"/>
        </w:rPr>
      </w:pPr>
    </w:p>
    <w:p w14:paraId="438D1539" w14:textId="77777777" w:rsidR="002566EC" w:rsidRDefault="002566EC" w:rsidP="002566EC">
      <w:pPr>
        <w:pStyle w:val="ConsPlusNonformat"/>
        <w:jc w:val="center"/>
        <w:rPr>
          <w:rFonts w:ascii="Times New Roman" w:hAnsi="Times New Roman" w:cs="Times New Roman"/>
          <w:sz w:val="28"/>
          <w:szCs w:val="28"/>
        </w:rPr>
      </w:pPr>
    </w:p>
    <w:p w14:paraId="167401BA" w14:textId="77777777" w:rsidR="002566EC" w:rsidRDefault="002566EC" w:rsidP="002566EC">
      <w:pPr>
        <w:pStyle w:val="ConsPlusNonformat"/>
        <w:jc w:val="center"/>
        <w:rPr>
          <w:rFonts w:ascii="Times New Roman" w:hAnsi="Times New Roman" w:cs="Times New Roman"/>
          <w:sz w:val="28"/>
          <w:szCs w:val="28"/>
        </w:rPr>
      </w:pPr>
    </w:p>
    <w:p w14:paraId="7B730420" w14:textId="77777777" w:rsidR="002566EC" w:rsidRDefault="002566EC" w:rsidP="002566EC">
      <w:pPr>
        <w:pStyle w:val="ConsPlusNonformat"/>
        <w:jc w:val="center"/>
        <w:rPr>
          <w:rFonts w:ascii="Times New Roman" w:hAnsi="Times New Roman" w:cs="Times New Roman"/>
          <w:sz w:val="28"/>
          <w:szCs w:val="28"/>
        </w:rPr>
      </w:pPr>
    </w:p>
    <w:p w14:paraId="06722B60" w14:textId="77777777" w:rsidR="00C24A58" w:rsidRDefault="00C24A58" w:rsidP="002566EC">
      <w:pPr>
        <w:pStyle w:val="ConsPlusNonformat"/>
        <w:jc w:val="center"/>
        <w:rPr>
          <w:rFonts w:ascii="Times New Roman" w:hAnsi="Times New Roman" w:cs="Times New Roman"/>
          <w:sz w:val="28"/>
          <w:szCs w:val="28"/>
        </w:rPr>
      </w:pPr>
    </w:p>
    <w:p w14:paraId="64F6BD24" w14:textId="77777777" w:rsidR="00C24A58" w:rsidRDefault="00C24A58" w:rsidP="002566EC">
      <w:pPr>
        <w:pStyle w:val="ConsPlusNonformat"/>
        <w:jc w:val="center"/>
        <w:rPr>
          <w:rFonts w:ascii="Times New Roman" w:hAnsi="Times New Roman" w:cs="Times New Roman"/>
          <w:sz w:val="28"/>
          <w:szCs w:val="28"/>
        </w:rPr>
      </w:pPr>
    </w:p>
    <w:p w14:paraId="4E22E688" w14:textId="7D2A9799" w:rsidR="00844D55" w:rsidRDefault="00844D55" w:rsidP="000C001F">
      <w:pPr>
        <w:pStyle w:val="ConsPlusNonformat"/>
        <w:jc w:val="center"/>
        <w:rPr>
          <w:rFonts w:ascii="Arial" w:hAnsi="Arial" w:cs="Arial"/>
          <w:sz w:val="24"/>
          <w:szCs w:val="24"/>
        </w:rPr>
      </w:pPr>
      <w:r w:rsidRPr="000C001F">
        <w:rPr>
          <w:rFonts w:ascii="Arial" w:hAnsi="Arial" w:cs="Arial"/>
          <w:sz w:val="24"/>
          <w:szCs w:val="24"/>
        </w:rPr>
        <w:t>с</w:t>
      </w:r>
      <w:r w:rsidR="009B6B1E" w:rsidRPr="000C001F">
        <w:rPr>
          <w:rFonts w:ascii="Arial" w:hAnsi="Arial" w:cs="Arial"/>
          <w:sz w:val="24"/>
          <w:szCs w:val="24"/>
        </w:rPr>
        <w:t xml:space="preserve">. </w:t>
      </w:r>
      <w:r w:rsidRPr="000C001F">
        <w:rPr>
          <w:rFonts w:ascii="Arial" w:hAnsi="Arial" w:cs="Arial"/>
          <w:sz w:val="24"/>
          <w:szCs w:val="24"/>
        </w:rPr>
        <w:t>Баяндай</w:t>
      </w:r>
      <w:r w:rsidR="002566EC" w:rsidRPr="000C001F">
        <w:rPr>
          <w:rFonts w:ascii="Arial" w:hAnsi="Arial" w:cs="Arial"/>
          <w:sz w:val="24"/>
          <w:szCs w:val="24"/>
        </w:rPr>
        <w:t xml:space="preserve">, </w:t>
      </w:r>
      <w:r w:rsidR="00E77B1B" w:rsidRPr="000C001F">
        <w:rPr>
          <w:rFonts w:ascii="Arial" w:hAnsi="Arial" w:cs="Arial"/>
          <w:sz w:val="24"/>
          <w:szCs w:val="24"/>
          <w:u w:val="single"/>
        </w:rPr>
        <w:t>202</w:t>
      </w:r>
      <w:r w:rsidRPr="000C001F">
        <w:rPr>
          <w:rFonts w:ascii="Arial" w:hAnsi="Arial" w:cs="Arial"/>
          <w:sz w:val="24"/>
          <w:szCs w:val="24"/>
          <w:u w:val="single"/>
        </w:rPr>
        <w:t>5</w:t>
      </w:r>
      <w:r w:rsidR="002566EC" w:rsidRPr="000C001F">
        <w:rPr>
          <w:rFonts w:ascii="Arial" w:hAnsi="Arial" w:cs="Arial"/>
          <w:sz w:val="24"/>
          <w:szCs w:val="24"/>
        </w:rPr>
        <w:t xml:space="preserve"> год</w:t>
      </w:r>
    </w:p>
    <w:p w14:paraId="6606C2CA" w14:textId="77777777" w:rsidR="000C001F" w:rsidRPr="000C001F" w:rsidRDefault="000C001F" w:rsidP="000C001F">
      <w:pPr>
        <w:pStyle w:val="ConsPlusNonformat"/>
        <w:jc w:val="center"/>
        <w:rPr>
          <w:rFonts w:ascii="Arial" w:hAnsi="Arial" w:cs="Arial"/>
          <w:sz w:val="24"/>
          <w:szCs w:val="24"/>
        </w:rPr>
      </w:pPr>
    </w:p>
    <w:p w14:paraId="2BF2D28A" w14:textId="77777777" w:rsidR="00844D55" w:rsidRDefault="00844D55" w:rsidP="002566EC">
      <w:pPr>
        <w:pStyle w:val="ConsPlusNonformat"/>
        <w:jc w:val="center"/>
        <w:rPr>
          <w:rFonts w:ascii="Times New Roman" w:hAnsi="Times New Roman" w:cs="Times New Roman"/>
          <w:sz w:val="28"/>
          <w:szCs w:val="28"/>
        </w:rPr>
      </w:pPr>
    </w:p>
    <w:p w14:paraId="1C2D672B" w14:textId="77777777" w:rsidR="002566EC" w:rsidRPr="000C001F" w:rsidRDefault="002566EC" w:rsidP="002566EC">
      <w:pPr>
        <w:numPr>
          <w:ilvl w:val="0"/>
          <w:numId w:val="18"/>
        </w:numPr>
        <w:ind w:left="0" w:firstLine="0"/>
        <w:jc w:val="center"/>
        <w:outlineLvl w:val="0"/>
        <w:rPr>
          <w:rFonts w:cs="Arial"/>
          <w:b/>
        </w:rPr>
      </w:pPr>
      <w:r w:rsidRPr="000C001F">
        <w:rPr>
          <w:rFonts w:cs="Arial"/>
          <w:b/>
        </w:rPr>
        <w:lastRenderedPageBreak/>
        <w:t>Паспорт муниципальной программы</w:t>
      </w:r>
    </w:p>
    <w:p w14:paraId="14DBAB73" w14:textId="77777777" w:rsidR="002566EC" w:rsidRPr="00510086" w:rsidRDefault="002566EC" w:rsidP="002566EC">
      <w:pPr>
        <w:ind w:firstLine="0"/>
        <w:outlineLvl w:val="0"/>
        <w:rPr>
          <w:rFonts w:ascii="Times New Roman" w:hAnsi="Times New Roman"/>
          <w:sz w:val="28"/>
          <w:szCs w:val="28"/>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5"/>
        <w:gridCol w:w="6379"/>
      </w:tblGrid>
      <w:tr w:rsidR="006D2647" w:rsidRPr="000C001F" w14:paraId="01FFABE8" w14:textId="77777777" w:rsidTr="00E31F48">
        <w:tc>
          <w:tcPr>
            <w:tcW w:w="3085" w:type="dxa"/>
            <w:vAlign w:val="center"/>
          </w:tcPr>
          <w:p w14:paraId="00DD2681" w14:textId="77777777" w:rsidR="006D2647" w:rsidRPr="000C001F" w:rsidRDefault="006D2647" w:rsidP="00E31F48">
            <w:pPr>
              <w:ind w:firstLine="0"/>
              <w:jc w:val="center"/>
              <w:rPr>
                <w:rFonts w:cs="Arial"/>
              </w:rPr>
            </w:pPr>
            <w:r w:rsidRPr="000C001F">
              <w:rPr>
                <w:rFonts w:cs="Arial"/>
              </w:rPr>
              <w:t>Наименование муниципальной программы</w:t>
            </w:r>
          </w:p>
        </w:tc>
        <w:tc>
          <w:tcPr>
            <w:tcW w:w="6379" w:type="dxa"/>
            <w:vAlign w:val="center"/>
          </w:tcPr>
          <w:p w14:paraId="3F1ACB8D" w14:textId="60BB0176" w:rsidR="006D2647" w:rsidRPr="000C001F" w:rsidRDefault="006D2647" w:rsidP="00E0572C">
            <w:pPr>
              <w:pStyle w:val="12"/>
              <w:tabs>
                <w:tab w:val="left" w:pos="34"/>
              </w:tabs>
              <w:spacing w:before="0" w:after="0"/>
              <w:ind w:firstLine="317"/>
              <w:jc w:val="both"/>
              <w:rPr>
                <w:rFonts w:cs="Arial"/>
                <w:b w:val="0"/>
              </w:rPr>
            </w:pPr>
            <w:r w:rsidRPr="000C001F">
              <w:rPr>
                <w:rFonts w:cs="Arial"/>
                <w:b w:val="0"/>
              </w:rPr>
              <w:t>Формирование современной городской среды муниципального образования «Баяндай»  на 2026-2030 годы»</w:t>
            </w:r>
          </w:p>
        </w:tc>
      </w:tr>
      <w:tr w:rsidR="006D2647" w:rsidRPr="000C001F" w14:paraId="3D7687DD" w14:textId="77777777" w:rsidTr="00E31F48">
        <w:trPr>
          <w:trHeight w:val="433"/>
        </w:trPr>
        <w:tc>
          <w:tcPr>
            <w:tcW w:w="3085" w:type="dxa"/>
            <w:vAlign w:val="center"/>
          </w:tcPr>
          <w:p w14:paraId="48728D64" w14:textId="77777777" w:rsidR="006D2647" w:rsidRPr="000C001F" w:rsidRDefault="006D2647" w:rsidP="00E31F48">
            <w:pPr>
              <w:ind w:firstLine="0"/>
              <w:jc w:val="center"/>
              <w:rPr>
                <w:rFonts w:cs="Arial"/>
              </w:rPr>
            </w:pPr>
            <w:r w:rsidRPr="000C001F">
              <w:rPr>
                <w:rFonts w:cs="Arial"/>
              </w:rPr>
              <w:t>Ответственный исполнитель программы</w:t>
            </w:r>
          </w:p>
        </w:tc>
        <w:tc>
          <w:tcPr>
            <w:tcW w:w="6379" w:type="dxa"/>
            <w:vAlign w:val="center"/>
          </w:tcPr>
          <w:p w14:paraId="6DA71250" w14:textId="77777777" w:rsidR="006D2647" w:rsidRPr="000C001F" w:rsidRDefault="006D2647" w:rsidP="00E0572C">
            <w:pPr>
              <w:tabs>
                <w:tab w:val="left" w:pos="34"/>
              </w:tabs>
              <w:ind w:firstLine="317"/>
              <w:outlineLvl w:val="4"/>
              <w:rPr>
                <w:rFonts w:cs="Arial"/>
              </w:rPr>
            </w:pPr>
            <w:r w:rsidRPr="000C001F">
              <w:rPr>
                <w:rFonts w:cs="Arial"/>
              </w:rPr>
              <w:t>Администрация муниципального образования «Баяндай»</w:t>
            </w:r>
          </w:p>
        </w:tc>
      </w:tr>
      <w:tr w:rsidR="006D2647" w:rsidRPr="000C001F" w14:paraId="58DFEB71" w14:textId="77777777" w:rsidTr="00E31F48">
        <w:tc>
          <w:tcPr>
            <w:tcW w:w="3085" w:type="dxa"/>
            <w:vAlign w:val="center"/>
          </w:tcPr>
          <w:p w14:paraId="07470C6B" w14:textId="77777777" w:rsidR="006D2647" w:rsidRPr="000C001F" w:rsidRDefault="006D2647" w:rsidP="00E31F48">
            <w:pPr>
              <w:ind w:firstLine="0"/>
              <w:jc w:val="center"/>
              <w:rPr>
                <w:rFonts w:cs="Arial"/>
              </w:rPr>
            </w:pPr>
            <w:r w:rsidRPr="000C001F">
              <w:rPr>
                <w:rFonts w:cs="Arial"/>
              </w:rPr>
              <w:t>Участники муниципальной программы</w:t>
            </w:r>
          </w:p>
        </w:tc>
        <w:tc>
          <w:tcPr>
            <w:tcW w:w="6379" w:type="dxa"/>
            <w:vAlign w:val="center"/>
          </w:tcPr>
          <w:p w14:paraId="4BB42443" w14:textId="77777777" w:rsidR="006D2647" w:rsidRPr="000C001F" w:rsidRDefault="006D2647" w:rsidP="00E0572C">
            <w:pPr>
              <w:tabs>
                <w:tab w:val="left" w:pos="34"/>
              </w:tabs>
              <w:ind w:firstLine="317"/>
              <w:rPr>
                <w:rFonts w:cs="Arial"/>
              </w:rPr>
            </w:pPr>
            <w:r w:rsidRPr="000C001F">
              <w:rPr>
                <w:rFonts w:cs="Arial"/>
              </w:rPr>
              <w:t>Администрация муниципального образования «Баяндай»</w:t>
            </w:r>
          </w:p>
        </w:tc>
      </w:tr>
      <w:tr w:rsidR="006D2647" w:rsidRPr="000C001F" w14:paraId="11ADC208" w14:textId="77777777" w:rsidTr="00E31F48">
        <w:tc>
          <w:tcPr>
            <w:tcW w:w="3085" w:type="dxa"/>
            <w:vAlign w:val="center"/>
          </w:tcPr>
          <w:p w14:paraId="2158245F" w14:textId="77777777" w:rsidR="006D2647" w:rsidRPr="000C001F" w:rsidRDefault="006D2647" w:rsidP="00E31F48">
            <w:pPr>
              <w:ind w:firstLine="0"/>
              <w:jc w:val="center"/>
              <w:rPr>
                <w:rFonts w:cs="Arial"/>
              </w:rPr>
            </w:pPr>
            <w:r w:rsidRPr="000C001F">
              <w:rPr>
                <w:rFonts w:cs="Arial"/>
              </w:rPr>
              <w:t>Подпрограммы муниципальной программы</w:t>
            </w:r>
          </w:p>
        </w:tc>
        <w:tc>
          <w:tcPr>
            <w:tcW w:w="6379" w:type="dxa"/>
            <w:vAlign w:val="center"/>
          </w:tcPr>
          <w:p w14:paraId="4D780D94" w14:textId="77777777" w:rsidR="006D2647" w:rsidRPr="000C001F" w:rsidRDefault="006D2647" w:rsidP="00E0572C">
            <w:pPr>
              <w:tabs>
                <w:tab w:val="left" w:pos="34"/>
              </w:tabs>
              <w:ind w:firstLine="317"/>
              <w:rPr>
                <w:rFonts w:cs="Arial"/>
                <w:i/>
              </w:rPr>
            </w:pPr>
            <w:r w:rsidRPr="000C001F">
              <w:rPr>
                <w:rFonts w:cs="Arial"/>
              </w:rPr>
              <w:t>Выделение подпрограмм не предусмотрено</w:t>
            </w:r>
          </w:p>
        </w:tc>
      </w:tr>
      <w:tr w:rsidR="006D2647" w:rsidRPr="000C001F" w14:paraId="2F760A7B" w14:textId="77777777" w:rsidTr="00E31F48">
        <w:tc>
          <w:tcPr>
            <w:tcW w:w="3085" w:type="dxa"/>
            <w:vAlign w:val="center"/>
          </w:tcPr>
          <w:p w14:paraId="51F96986" w14:textId="77777777" w:rsidR="006D2647" w:rsidRPr="000C001F" w:rsidRDefault="006D2647" w:rsidP="00E31F48">
            <w:pPr>
              <w:ind w:firstLine="0"/>
              <w:jc w:val="center"/>
              <w:rPr>
                <w:rFonts w:cs="Arial"/>
              </w:rPr>
            </w:pPr>
            <w:r w:rsidRPr="000C001F">
              <w:rPr>
                <w:rFonts w:cs="Arial"/>
              </w:rPr>
              <w:t>Цель муниципальной программы</w:t>
            </w:r>
          </w:p>
        </w:tc>
        <w:tc>
          <w:tcPr>
            <w:tcW w:w="6379" w:type="dxa"/>
          </w:tcPr>
          <w:p w14:paraId="6852117E" w14:textId="77777777" w:rsidR="006D2647" w:rsidRPr="000C001F" w:rsidRDefault="006D2647" w:rsidP="00E0572C">
            <w:pPr>
              <w:tabs>
                <w:tab w:val="left" w:pos="34"/>
              </w:tabs>
              <w:ind w:firstLine="317"/>
              <w:rPr>
                <w:rFonts w:cs="Arial"/>
              </w:rPr>
            </w:pPr>
            <w:r w:rsidRPr="000C001F">
              <w:rPr>
                <w:rFonts w:cs="Arial"/>
              </w:rPr>
              <w:t>Повышение качества и комфорта городской среды на  территории муниципального образования «Баяндай»</w:t>
            </w:r>
          </w:p>
        </w:tc>
      </w:tr>
      <w:tr w:rsidR="006D2647" w:rsidRPr="000C001F" w14:paraId="1C920688" w14:textId="77777777" w:rsidTr="00E31F48">
        <w:tc>
          <w:tcPr>
            <w:tcW w:w="3085" w:type="dxa"/>
            <w:vAlign w:val="center"/>
          </w:tcPr>
          <w:p w14:paraId="5E7CE640" w14:textId="77777777" w:rsidR="006D2647" w:rsidRPr="000C001F" w:rsidRDefault="006D2647" w:rsidP="00E31F48">
            <w:pPr>
              <w:ind w:firstLine="0"/>
              <w:jc w:val="center"/>
              <w:rPr>
                <w:rFonts w:cs="Arial"/>
              </w:rPr>
            </w:pPr>
            <w:r w:rsidRPr="000C001F">
              <w:rPr>
                <w:rFonts w:cs="Arial"/>
              </w:rPr>
              <w:t>Задачи муниципальной программы</w:t>
            </w:r>
          </w:p>
        </w:tc>
        <w:tc>
          <w:tcPr>
            <w:tcW w:w="6379" w:type="dxa"/>
          </w:tcPr>
          <w:p w14:paraId="789A0FB8" w14:textId="77777777" w:rsidR="006D2647" w:rsidRPr="000C001F" w:rsidRDefault="006D2647" w:rsidP="006D2647">
            <w:pPr>
              <w:tabs>
                <w:tab w:val="left" w:pos="34"/>
              </w:tabs>
              <w:ind w:firstLine="459"/>
              <w:rPr>
                <w:rFonts w:cs="Arial"/>
              </w:rPr>
            </w:pPr>
            <w:r w:rsidRPr="000C001F">
              <w:rPr>
                <w:rFonts w:cs="Arial"/>
              </w:rPr>
              <w:t>1. Повышение уровня благоустройства общественных территорий.</w:t>
            </w:r>
          </w:p>
          <w:p w14:paraId="495A0A51" w14:textId="77777777" w:rsidR="006D2647" w:rsidRPr="000C001F" w:rsidRDefault="006D2647" w:rsidP="006D2647">
            <w:pPr>
              <w:tabs>
                <w:tab w:val="left" w:pos="34"/>
              </w:tabs>
              <w:ind w:firstLine="459"/>
              <w:outlineLvl w:val="4"/>
              <w:rPr>
                <w:rFonts w:cs="Arial"/>
                <w:bCs/>
              </w:rPr>
            </w:pPr>
            <w:r w:rsidRPr="000C001F">
              <w:rPr>
                <w:rFonts w:cs="Arial"/>
              </w:rPr>
              <w:t xml:space="preserve">2. </w:t>
            </w:r>
            <w:r w:rsidRPr="000C001F">
              <w:rPr>
                <w:rFonts w:cs="Arial"/>
                <w:bCs/>
              </w:rPr>
              <w:t xml:space="preserve"> </w:t>
            </w:r>
            <w:r w:rsidRPr="000C001F">
              <w:rPr>
                <w:rFonts w:cs="Arial"/>
              </w:rPr>
              <w:t>Повышение уровня б</w:t>
            </w:r>
            <w:r w:rsidRPr="000C001F">
              <w:rPr>
                <w:rFonts w:cs="Arial"/>
                <w:bCs/>
              </w:rPr>
              <w:t>лагоустройства объектов недвижимого (включая объекты незавершенного строительства) имущества и земельных участков, находящихся в собственности (пользований) юридических лиц и индивидуальных предпринимателей.</w:t>
            </w:r>
          </w:p>
          <w:p w14:paraId="1E4AA4A9" w14:textId="77777777" w:rsidR="006D2647" w:rsidRPr="000C001F" w:rsidRDefault="006D2647" w:rsidP="006D2647">
            <w:pPr>
              <w:tabs>
                <w:tab w:val="left" w:pos="34"/>
              </w:tabs>
              <w:ind w:firstLine="459"/>
              <w:outlineLvl w:val="4"/>
              <w:rPr>
                <w:rFonts w:cs="Arial"/>
              </w:rPr>
            </w:pPr>
            <w:r w:rsidRPr="000C001F">
              <w:rPr>
                <w:rFonts w:cs="Arial"/>
              </w:rPr>
              <w:t xml:space="preserve">3. </w:t>
            </w:r>
            <w:r w:rsidRPr="000C001F">
              <w:rPr>
                <w:rFonts w:cs="Arial"/>
                <w:bCs/>
              </w:rPr>
              <w:t>П</w:t>
            </w:r>
            <w:r w:rsidRPr="000C001F">
              <w:rPr>
                <w:rFonts w:cs="Arial"/>
              </w:rPr>
              <w:t>овышение уровня</w:t>
            </w:r>
            <w:r w:rsidRPr="000C001F">
              <w:rPr>
                <w:rFonts w:cs="Arial"/>
                <w:bCs/>
              </w:rPr>
              <w:t xml:space="preserve"> благоустройства индивидуальных жилых домов и земельных участков, предоставленных для их размещения.</w:t>
            </w:r>
          </w:p>
          <w:p w14:paraId="309BBC11" w14:textId="77777777" w:rsidR="006D2647" w:rsidRPr="000C001F" w:rsidRDefault="006D2647" w:rsidP="006D2647">
            <w:pPr>
              <w:tabs>
                <w:tab w:val="left" w:pos="34"/>
              </w:tabs>
              <w:ind w:firstLine="459"/>
              <w:outlineLvl w:val="4"/>
              <w:rPr>
                <w:rFonts w:cs="Arial"/>
              </w:rPr>
            </w:pPr>
            <w:r w:rsidRPr="000C001F">
              <w:rPr>
                <w:rFonts w:cs="Arial"/>
              </w:rPr>
              <w:t>4. Повышение уровня вовлеченности заинтересованных граждан, организаций в реализацию мероприятий по благоустройству территории.</w:t>
            </w:r>
          </w:p>
          <w:p w14:paraId="618A9564" w14:textId="77777777" w:rsidR="006D2647" w:rsidRPr="000C001F" w:rsidRDefault="006D2647" w:rsidP="00E31F48">
            <w:pPr>
              <w:tabs>
                <w:tab w:val="left" w:pos="34"/>
              </w:tabs>
              <w:ind w:firstLine="459"/>
              <w:jc w:val="left"/>
              <w:rPr>
                <w:rFonts w:cs="Arial"/>
              </w:rPr>
            </w:pPr>
            <w:r w:rsidRPr="000C001F">
              <w:rPr>
                <w:rFonts w:cs="Arial"/>
              </w:rPr>
              <w:t xml:space="preserve"> </w:t>
            </w:r>
          </w:p>
        </w:tc>
      </w:tr>
      <w:tr w:rsidR="006D2647" w:rsidRPr="000C001F" w14:paraId="0B669A1B" w14:textId="77777777" w:rsidTr="00E31F48">
        <w:tc>
          <w:tcPr>
            <w:tcW w:w="3085" w:type="dxa"/>
            <w:vAlign w:val="center"/>
          </w:tcPr>
          <w:p w14:paraId="291143C8" w14:textId="77777777" w:rsidR="006D2647" w:rsidRPr="000C001F" w:rsidRDefault="006D2647" w:rsidP="00E31F48">
            <w:pPr>
              <w:ind w:firstLine="0"/>
              <w:jc w:val="center"/>
              <w:rPr>
                <w:rFonts w:cs="Arial"/>
              </w:rPr>
            </w:pPr>
            <w:r w:rsidRPr="000C001F">
              <w:rPr>
                <w:rFonts w:cs="Arial"/>
              </w:rPr>
              <w:t>Целевые индикаторы и показатели муниципальной программы</w:t>
            </w:r>
          </w:p>
        </w:tc>
        <w:tc>
          <w:tcPr>
            <w:tcW w:w="6379" w:type="dxa"/>
            <w:vAlign w:val="center"/>
          </w:tcPr>
          <w:p w14:paraId="16622839" w14:textId="77777777" w:rsidR="006D2647" w:rsidRPr="000C001F" w:rsidRDefault="006D2647" w:rsidP="00E0572C">
            <w:pPr>
              <w:tabs>
                <w:tab w:val="left" w:pos="34"/>
              </w:tabs>
              <w:ind w:firstLine="459"/>
              <w:rPr>
                <w:rFonts w:cs="Arial"/>
              </w:rPr>
            </w:pPr>
            <w:r w:rsidRPr="000C001F">
              <w:rPr>
                <w:rFonts w:cs="Arial"/>
              </w:rPr>
              <w:t>- количество реализованных комплексных проектов благоустройства общественных территорий;</w:t>
            </w:r>
          </w:p>
          <w:p w14:paraId="4EADE102" w14:textId="77777777" w:rsidR="006D2647" w:rsidRPr="000C001F" w:rsidRDefault="006D2647" w:rsidP="00E0572C">
            <w:pPr>
              <w:tabs>
                <w:tab w:val="left" w:pos="34"/>
              </w:tabs>
              <w:ind w:firstLine="459"/>
              <w:rPr>
                <w:rFonts w:cs="Arial"/>
              </w:rPr>
            </w:pPr>
            <w:r w:rsidRPr="000C001F">
              <w:rPr>
                <w:rFonts w:cs="Arial"/>
              </w:rPr>
              <w:t>- площадь благоустроенных общественных территорий;</w:t>
            </w:r>
          </w:p>
          <w:p w14:paraId="7F9DDC72" w14:textId="77777777" w:rsidR="006D2647" w:rsidRPr="000C001F" w:rsidRDefault="006D2647" w:rsidP="00E0572C">
            <w:pPr>
              <w:tabs>
                <w:tab w:val="left" w:pos="34"/>
              </w:tabs>
              <w:ind w:firstLine="459"/>
              <w:rPr>
                <w:rFonts w:cs="Arial"/>
              </w:rPr>
            </w:pPr>
            <w:r w:rsidRPr="000C001F">
              <w:rPr>
                <w:rFonts w:cs="Arial"/>
              </w:rPr>
              <w:t>- доля площади благоустроенных общественных территорий к общей площади общественных территорий;</w:t>
            </w:r>
          </w:p>
          <w:p w14:paraId="661EEFA2" w14:textId="77777777" w:rsidR="006D2647" w:rsidRPr="000C001F" w:rsidRDefault="006D2647" w:rsidP="00E0572C">
            <w:pPr>
              <w:tabs>
                <w:tab w:val="left" w:pos="34"/>
              </w:tabs>
              <w:ind w:firstLine="459"/>
              <w:rPr>
                <w:rFonts w:cs="Arial"/>
              </w:rPr>
            </w:pPr>
            <w:r w:rsidRPr="000C001F">
              <w:rPr>
                <w:rFonts w:cs="Arial"/>
              </w:rPr>
              <w:t>- площадь благоустроенных общественных территорий, приходящихся на 1 жителя;</w:t>
            </w:r>
          </w:p>
          <w:p w14:paraId="4BDBFB2F" w14:textId="20DD5B7C" w:rsidR="006D2647" w:rsidRPr="000C001F" w:rsidRDefault="006D2647" w:rsidP="00E0572C">
            <w:pPr>
              <w:tabs>
                <w:tab w:val="left" w:pos="34"/>
              </w:tabs>
              <w:ind w:firstLine="459"/>
              <w:rPr>
                <w:rFonts w:cs="Arial"/>
              </w:rPr>
            </w:pPr>
            <w:r w:rsidRPr="000C001F">
              <w:rPr>
                <w:rFonts w:cs="Arial"/>
              </w:rPr>
              <w:t>- количество соглашений, заключенных с юридическими лицами и индивидуальными предпринимателями, о благоустройстве не позднее 20</w:t>
            </w:r>
            <w:r w:rsidR="00F92190" w:rsidRPr="000C001F">
              <w:rPr>
                <w:rFonts w:cs="Arial"/>
              </w:rPr>
              <w:t>30</w:t>
            </w:r>
            <w:r w:rsidRPr="000C001F">
              <w:rPr>
                <w:rFonts w:cs="Arial"/>
              </w:rPr>
              <w:t xml:space="preserve"> года объектов недвижимого имущества (включая объекты незавершенного строительства) и земельных участков, находящихся в их собственности (пользовании), в соответствии с требованиями утвержденных Правил </w:t>
            </w:r>
            <w:r w:rsidR="00E0572C" w:rsidRPr="000C001F">
              <w:rPr>
                <w:rFonts w:cs="Arial"/>
              </w:rPr>
              <w:t xml:space="preserve">содержания и </w:t>
            </w:r>
            <w:r w:rsidRPr="000C001F">
              <w:rPr>
                <w:rFonts w:cs="Arial"/>
              </w:rPr>
              <w:t>благоустройства территории муниципального образования «Баяндай»;</w:t>
            </w:r>
          </w:p>
          <w:p w14:paraId="5140120A" w14:textId="77777777" w:rsidR="006D2647" w:rsidRPr="000C001F" w:rsidRDefault="006D2647" w:rsidP="00E0572C">
            <w:pPr>
              <w:tabs>
                <w:tab w:val="left" w:pos="34"/>
              </w:tabs>
              <w:ind w:firstLine="459"/>
              <w:rPr>
                <w:rFonts w:cs="Arial"/>
              </w:rPr>
            </w:pPr>
            <w:r w:rsidRPr="000C001F">
              <w:rPr>
                <w:rFonts w:cs="Arial"/>
              </w:rPr>
              <w:t xml:space="preserve">- количество  </w:t>
            </w:r>
            <w:r w:rsidRPr="000C001F">
              <w:rPr>
                <w:rFonts w:cs="Arial"/>
                <w:bCs/>
              </w:rPr>
              <w:t xml:space="preserve">индивидуальных жилых домов и земельных участков, предоставленных для их </w:t>
            </w:r>
            <w:r w:rsidRPr="000C001F">
              <w:rPr>
                <w:rFonts w:cs="Arial"/>
                <w:bCs/>
              </w:rPr>
              <w:lastRenderedPageBreak/>
              <w:t>размещения, по которым проведена инвентаризация территории;</w:t>
            </w:r>
          </w:p>
          <w:p w14:paraId="2200ECEA" w14:textId="353C36AA" w:rsidR="006D2647" w:rsidRPr="000C001F" w:rsidRDefault="006D2647" w:rsidP="00E0572C">
            <w:pPr>
              <w:tabs>
                <w:tab w:val="left" w:pos="34"/>
              </w:tabs>
              <w:ind w:firstLine="459"/>
              <w:rPr>
                <w:rFonts w:cs="Arial"/>
              </w:rPr>
            </w:pPr>
            <w:r w:rsidRPr="000C001F">
              <w:rPr>
                <w:rFonts w:cs="Arial"/>
              </w:rPr>
              <w:t>- количество соглашений, заключенных с собственниками (пользователями) индивидуальных жилых домов и земельных участков, предназначенных для их размещения, об их благоустройстве не позднее 20</w:t>
            </w:r>
            <w:r w:rsidR="001F696F" w:rsidRPr="000C001F">
              <w:rPr>
                <w:rFonts w:cs="Arial"/>
              </w:rPr>
              <w:t>30</w:t>
            </w:r>
            <w:r w:rsidRPr="000C001F">
              <w:rPr>
                <w:rFonts w:cs="Arial"/>
              </w:rPr>
              <w:t xml:space="preserve"> года в соответствии с требованиями утвержденных Правил </w:t>
            </w:r>
            <w:r w:rsidR="001F696F" w:rsidRPr="000C001F">
              <w:rPr>
                <w:rFonts w:cs="Arial"/>
              </w:rPr>
              <w:t xml:space="preserve">содержания и </w:t>
            </w:r>
            <w:r w:rsidRPr="000C001F">
              <w:rPr>
                <w:rFonts w:cs="Arial"/>
              </w:rPr>
              <w:t>благоустройства территории муниципального образования «Баяндай».</w:t>
            </w:r>
          </w:p>
          <w:p w14:paraId="188D9A56" w14:textId="77777777" w:rsidR="006D2647" w:rsidRPr="000C001F" w:rsidRDefault="006D2647" w:rsidP="00E31F48">
            <w:pPr>
              <w:tabs>
                <w:tab w:val="left" w:pos="34"/>
              </w:tabs>
              <w:ind w:firstLine="459"/>
              <w:jc w:val="left"/>
              <w:rPr>
                <w:rFonts w:cs="Arial"/>
              </w:rPr>
            </w:pPr>
          </w:p>
        </w:tc>
      </w:tr>
      <w:tr w:rsidR="006D2647" w:rsidRPr="000C001F" w14:paraId="76CE564F" w14:textId="77777777" w:rsidTr="00E31F48">
        <w:tc>
          <w:tcPr>
            <w:tcW w:w="3085" w:type="dxa"/>
            <w:vAlign w:val="center"/>
          </w:tcPr>
          <w:p w14:paraId="7A32AE82" w14:textId="77777777" w:rsidR="006D2647" w:rsidRPr="000C001F" w:rsidRDefault="006D2647" w:rsidP="00E31F48">
            <w:pPr>
              <w:ind w:firstLine="0"/>
              <w:jc w:val="center"/>
              <w:rPr>
                <w:rFonts w:cs="Arial"/>
              </w:rPr>
            </w:pPr>
            <w:r w:rsidRPr="000C001F">
              <w:rPr>
                <w:rFonts w:cs="Arial"/>
              </w:rPr>
              <w:lastRenderedPageBreak/>
              <w:t>Сроки реализации муниципальной программы</w:t>
            </w:r>
          </w:p>
        </w:tc>
        <w:tc>
          <w:tcPr>
            <w:tcW w:w="6379" w:type="dxa"/>
            <w:vAlign w:val="center"/>
          </w:tcPr>
          <w:p w14:paraId="055DB3FB" w14:textId="2CA7373F" w:rsidR="006D2647" w:rsidRPr="000C001F" w:rsidRDefault="006D2647" w:rsidP="00E0572C">
            <w:pPr>
              <w:tabs>
                <w:tab w:val="left" w:pos="34"/>
              </w:tabs>
              <w:ind w:firstLine="0"/>
              <w:jc w:val="left"/>
              <w:rPr>
                <w:rFonts w:cs="Arial"/>
              </w:rPr>
            </w:pPr>
            <w:r w:rsidRPr="000C001F">
              <w:rPr>
                <w:rFonts w:cs="Arial"/>
              </w:rPr>
              <w:t>20</w:t>
            </w:r>
            <w:r w:rsidR="00E0572C" w:rsidRPr="000C001F">
              <w:rPr>
                <w:rFonts w:cs="Arial"/>
              </w:rPr>
              <w:t>26</w:t>
            </w:r>
            <w:r w:rsidRPr="000C001F">
              <w:rPr>
                <w:rFonts w:cs="Arial"/>
              </w:rPr>
              <w:t>-20</w:t>
            </w:r>
            <w:r w:rsidR="00E0572C" w:rsidRPr="000C001F">
              <w:rPr>
                <w:rFonts w:cs="Arial"/>
              </w:rPr>
              <w:t>30</w:t>
            </w:r>
            <w:r w:rsidRPr="000C001F">
              <w:rPr>
                <w:rFonts w:cs="Arial"/>
              </w:rPr>
              <w:t xml:space="preserve"> годы</w:t>
            </w:r>
          </w:p>
        </w:tc>
      </w:tr>
      <w:tr w:rsidR="006D2647" w:rsidRPr="000C001F" w14:paraId="13BE5409" w14:textId="77777777" w:rsidTr="00E31F48">
        <w:tc>
          <w:tcPr>
            <w:tcW w:w="3085" w:type="dxa"/>
            <w:vAlign w:val="center"/>
          </w:tcPr>
          <w:p w14:paraId="64D20264" w14:textId="77777777" w:rsidR="006D2647" w:rsidRPr="000C001F" w:rsidRDefault="006D2647" w:rsidP="00E31F48">
            <w:pPr>
              <w:ind w:firstLine="0"/>
              <w:jc w:val="center"/>
              <w:rPr>
                <w:rFonts w:cs="Arial"/>
              </w:rPr>
            </w:pPr>
            <w:r w:rsidRPr="000C001F">
              <w:rPr>
                <w:rFonts w:cs="Arial"/>
              </w:rPr>
              <w:t>Ресурсное обеспечение муниципальной программы</w:t>
            </w:r>
          </w:p>
        </w:tc>
        <w:tc>
          <w:tcPr>
            <w:tcW w:w="6379" w:type="dxa"/>
            <w:vAlign w:val="center"/>
          </w:tcPr>
          <w:p w14:paraId="67B2B388" w14:textId="6E324F00" w:rsidR="006D2647" w:rsidRPr="000C001F" w:rsidRDefault="006D2647" w:rsidP="00E31F48">
            <w:pPr>
              <w:tabs>
                <w:tab w:val="left" w:pos="34"/>
              </w:tabs>
              <w:spacing w:line="276" w:lineRule="auto"/>
              <w:ind w:firstLine="317"/>
              <w:rPr>
                <w:rFonts w:cs="Arial"/>
                <w:lang w:eastAsia="en-US" w:bidi="en-US"/>
              </w:rPr>
            </w:pPr>
            <w:r w:rsidRPr="000C001F">
              <w:rPr>
                <w:rFonts w:cs="Arial"/>
                <w:lang w:eastAsia="en-US" w:bidi="en-US"/>
              </w:rPr>
              <w:t xml:space="preserve">Общий объем расходов на реализацию муниципальной программы составляет: </w:t>
            </w:r>
            <w:r w:rsidR="00C67E57" w:rsidRPr="001033A5">
              <w:rPr>
                <w:rFonts w:cs="Arial"/>
                <w:b/>
                <w:lang w:eastAsia="en-US" w:bidi="en-US"/>
              </w:rPr>
              <w:t>14 184 640</w:t>
            </w:r>
            <w:r w:rsidR="00C67E57">
              <w:rPr>
                <w:rFonts w:cs="Arial"/>
                <w:lang w:eastAsia="en-US" w:bidi="en-US"/>
              </w:rPr>
              <w:t xml:space="preserve"> </w:t>
            </w:r>
            <w:r w:rsidRPr="000C001F">
              <w:rPr>
                <w:rFonts w:cs="Arial"/>
                <w:lang w:eastAsia="en-US" w:bidi="en-US"/>
              </w:rPr>
              <w:t>руб.,   из них средств:</w:t>
            </w:r>
          </w:p>
          <w:p w14:paraId="4D9E5640" w14:textId="087B8EA5" w:rsidR="006D2647" w:rsidRPr="000C001F" w:rsidRDefault="006D2647" w:rsidP="00E31F48">
            <w:pPr>
              <w:tabs>
                <w:tab w:val="left" w:pos="34"/>
              </w:tabs>
              <w:spacing w:line="276" w:lineRule="auto"/>
              <w:ind w:firstLine="34"/>
              <w:rPr>
                <w:rFonts w:cs="Arial"/>
                <w:lang w:eastAsia="en-US" w:bidi="en-US"/>
              </w:rPr>
            </w:pPr>
            <w:r w:rsidRPr="000C001F">
              <w:rPr>
                <w:rFonts w:cs="Arial"/>
                <w:lang w:eastAsia="en-US" w:bidi="en-US"/>
              </w:rPr>
              <w:t xml:space="preserve">местного бюджета </w:t>
            </w:r>
            <w:r w:rsidR="00061BB4">
              <w:rPr>
                <w:rFonts w:cs="Arial"/>
                <w:lang w:eastAsia="en-US" w:bidi="en-US"/>
              </w:rPr>
              <w:t>607 386</w:t>
            </w:r>
            <w:r w:rsidRPr="000C001F">
              <w:rPr>
                <w:rFonts w:cs="Arial"/>
                <w:lang w:eastAsia="en-US" w:bidi="en-US"/>
              </w:rPr>
              <w:t xml:space="preserve"> руб.;</w:t>
            </w:r>
          </w:p>
          <w:p w14:paraId="4E5FBA07" w14:textId="34F62625" w:rsidR="006D2647" w:rsidRPr="000C001F" w:rsidRDefault="006D2647" w:rsidP="00E31F48">
            <w:pPr>
              <w:tabs>
                <w:tab w:val="left" w:pos="34"/>
              </w:tabs>
              <w:spacing w:line="276" w:lineRule="auto"/>
              <w:rPr>
                <w:rFonts w:cs="Arial"/>
                <w:lang w:eastAsia="en-US" w:bidi="en-US"/>
              </w:rPr>
            </w:pPr>
            <w:r w:rsidRPr="000C001F">
              <w:rPr>
                <w:rFonts w:cs="Arial"/>
                <w:lang w:eastAsia="en-US" w:bidi="en-US"/>
              </w:rPr>
              <w:t xml:space="preserve">областного бюджета </w:t>
            </w:r>
            <w:r w:rsidR="00061BB4">
              <w:rPr>
                <w:rFonts w:cs="Arial"/>
                <w:lang w:eastAsia="en-US" w:bidi="en-US"/>
              </w:rPr>
              <w:t>13 577 254</w:t>
            </w:r>
            <w:r w:rsidRPr="000C001F">
              <w:rPr>
                <w:rFonts w:cs="Arial"/>
                <w:lang w:eastAsia="en-US" w:bidi="en-US"/>
              </w:rPr>
              <w:t xml:space="preserve"> руб.;</w:t>
            </w:r>
          </w:p>
          <w:p w14:paraId="49708425" w14:textId="474B2086" w:rsidR="006D2647" w:rsidRPr="000C001F" w:rsidRDefault="006D2647" w:rsidP="00E31F48">
            <w:pPr>
              <w:tabs>
                <w:tab w:val="left" w:pos="34"/>
              </w:tabs>
              <w:spacing w:line="276" w:lineRule="auto"/>
              <w:ind w:firstLine="317"/>
              <w:rPr>
                <w:rFonts w:cs="Arial"/>
                <w:lang w:eastAsia="en-US" w:bidi="en-US"/>
              </w:rPr>
            </w:pPr>
            <w:r w:rsidRPr="000C001F">
              <w:rPr>
                <w:rFonts w:cs="Arial"/>
                <w:b/>
                <w:lang w:eastAsia="en-US" w:bidi="en-US"/>
              </w:rPr>
              <w:t xml:space="preserve">на 2026 год </w:t>
            </w:r>
            <w:r w:rsidR="000C001F">
              <w:rPr>
                <w:rFonts w:cs="Arial"/>
                <w:b/>
                <w:lang w:eastAsia="en-US" w:bidi="en-US"/>
              </w:rPr>
              <w:t>10</w:t>
            </w:r>
            <w:r w:rsidR="00C67E57">
              <w:rPr>
                <w:rFonts w:cs="Arial"/>
                <w:b/>
                <w:lang w:eastAsia="en-US" w:bidi="en-US"/>
              </w:rPr>
              <w:t> </w:t>
            </w:r>
            <w:r w:rsidR="000C001F">
              <w:rPr>
                <w:rFonts w:cs="Arial"/>
                <w:b/>
                <w:lang w:eastAsia="en-US" w:bidi="en-US"/>
              </w:rPr>
              <w:t>18</w:t>
            </w:r>
            <w:r w:rsidR="00C67E57">
              <w:rPr>
                <w:rFonts w:cs="Arial"/>
                <w:b/>
                <w:lang w:eastAsia="en-US" w:bidi="en-US"/>
              </w:rPr>
              <w:t>4 640</w:t>
            </w:r>
            <w:r w:rsidRPr="000C001F">
              <w:rPr>
                <w:rFonts w:cs="Arial"/>
                <w:b/>
                <w:lang w:eastAsia="en-US" w:bidi="en-US"/>
              </w:rPr>
              <w:t xml:space="preserve"> руб.</w:t>
            </w:r>
            <w:r w:rsidRPr="000C001F">
              <w:rPr>
                <w:rFonts w:cs="Arial"/>
                <w:lang w:eastAsia="en-US" w:bidi="en-US"/>
              </w:rPr>
              <w:t>, из них средств:</w:t>
            </w:r>
          </w:p>
          <w:p w14:paraId="7C8A64F7" w14:textId="27F94DA8" w:rsidR="006D2647" w:rsidRPr="000C001F" w:rsidRDefault="006D2647" w:rsidP="00E31F48">
            <w:pPr>
              <w:tabs>
                <w:tab w:val="left" w:pos="34"/>
              </w:tabs>
              <w:spacing w:line="276" w:lineRule="auto"/>
              <w:ind w:firstLine="34"/>
              <w:rPr>
                <w:rFonts w:cs="Arial"/>
                <w:lang w:eastAsia="en-US" w:bidi="en-US"/>
              </w:rPr>
            </w:pPr>
            <w:r w:rsidRPr="000C001F">
              <w:rPr>
                <w:rFonts w:cs="Arial"/>
                <w:lang w:eastAsia="en-US" w:bidi="en-US"/>
              </w:rPr>
              <w:t xml:space="preserve">местного бюджета </w:t>
            </w:r>
            <w:r w:rsidR="000C001F">
              <w:rPr>
                <w:rFonts w:cs="Arial"/>
                <w:lang w:eastAsia="en-US" w:bidi="en-US"/>
              </w:rPr>
              <w:t>40</w:t>
            </w:r>
            <w:r w:rsidR="00C67E57">
              <w:rPr>
                <w:rFonts w:cs="Arial"/>
                <w:lang w:eastAsia="en-US" w:bidi="en-US"/>
              </w:rPr>
              <w:t>7 386</w:t>
            </w:r>
            <w:r w:rsidRPr="000C001F">
              <w:rPr>
                <w:rFonts w:cs="Arial"/>
                <w:lang w:eastAsia="en-US" w:bidi="en-US"/>
              </w:rPr>
              <w:t xml:space="preserve"> руб.;</w:t>
            </w:r>
          </w:p>
          <w:p w14:paraId="64505CA7" w14:textId="0723A6F9" w:rsidR="006D2647" w:rsidRPr="000C001F" w:rsidRDefault="006D2647" w:rsidP="00E31F48">
            <w:pPr>
              <w:tabs>
                <w:tab w:val="left" w:pos="34"/>
              </w:tabs>
              <w:spacing w:line="276" w:lineRule="auto"/>
              <w:rPr>
                <w:rFonts w:cs="Arial"/>
                <w:lang w:eastAsia="en-US" w:bidi="en-US"/>
              </w:rPr>
            </w:pPr>
            <w:r w:rsidRPr="000C001F">
              <w:rPr>
                <w:rFonts w:cs="Arial"/>
                <w:lang w:eastAsia="en-US" w:bidi="en-US"/>
              </w:rPr>
              <w:t xml:space="preserve">областного бюджета </w:t>
            </w:r>
            <w:r w:rsidR="000C001F">
              <w:rPr>
                <w:rFonts w:cs="Arial"/>
                <w:lang w:eastAsia="en-US" w:bidi="en-US"/>
              </w:rPr>
              <w:t>9</w:t>
            </w:r>
            <w:r w:rsidR="00C67E57">
              <w:rPr>
                <w:rFonts w:cs="Arial"/>
                <w:lang w:eastAsia="en-US" w:bidi="en-US"/>
              </w:rPr>
              <w:t> </w:t>
            </w:r>
            <w:r w:rsidR="000C001F">
              <w:rPr>
                <w:rFonts w:cs="Arial"/>
                <w:lang w:eastAsia="en-US" w:bidi="en-US"/>
              </w:rPr>
              <w:t>777</w:t>
            </w:r>
            <w:r w:rsidR="00C67E57">
              <w:rPr>
                <w:rFonts w:cs="Arial"/>
                <w:lang w:eastAsia="en-US" w:bidi="en-US"/>
              </w:rPr>
              <w:t xml:space="preserve"> 254</w:t>
            </w:r>
            <w:r w:rsidRPr="000C001F">
              <w:rPr>
                <w:rFonts w:cs="Arial"/>
                <w:lang w:eastAsia="en-US" w:bidi="en-US"/>
              </w:rPr>
              <w:t xml:space="preserve"> руб.;</w:t>
            </w:r>
          </w:p>
          <w:p w14:paraId="79FF557F" w14:textId="7F175492" w:rsidR="006D2647" w:rsidRPr="000C001F" w:rsidRDefault="006D2647" w:rsidP="00E31F48">
            <w:pPr>
              <w:tabs>
                <w:tab w:val="left" w:pos="34"/>
              </w:tabs>
              <w:spacing w:line="276" w:lineRule="auto"/>
              <w:ind w:firstLine="317"/>
              <w:rPr>
                <w:rFonts w:cs="Arial"/>
                <w:lang w:eastAsia="en-US" w:bidi="en-US"/>
              </w:rPr>
            </w:pPr>
            <w:r w:rsidRPr="000C001F">
              <w:rPr>
                <w:rFonts w:cs="Arial"/>
                <w:b/>
                <w:lang w:eastAsia="en-US" w:bidi="en-US"/>
              </w:rPr>
              <w:t>на 2027 год</w:t>
            </w:r>
            <w:r w:rsidRPr="000C001F">
              <w:rPr>
                <w:rFonts w:cs="Arial"/>
                <w:lang w:eastAsia="en-US" w:bidi="en-US"/>
              </w:rPr>
              <w:t xml:space="preserve"> </w:t>
            </w:r>
            <w:r w:rsidR="000C001F" w:rsidRPr="00C67E57">
              <w:rPr>
                <w:rFonts w:cs="Arial"/>
                <w:b/>
                <w:lang w:eastAsia="en-US" w:bidi="en-US"/>
              </w:rPr>
              <w:t>1</w:t>
            </w:r>
            <w:r w:rsidR="00C67E57" w:rsidRPr="00C67E57">
              <w:rPr>
                <w:rFonts w:cs="Arial"/>
                <w:b/>
                <w:lang w:eastAsia="en-US" w:bidi="en-US"/>
              </w:rPr>
              <w:t> 000 000</w:t>
            </w:r>
            <w:r w:rsidRPr="000C001F">
              <w:rPr>
                <w:rFonts w:cs="Arial"/>
                <w:lang w:eastAsia="en-US" w:bidi="en-US"/>
              </w:rPr>
              <w:t xml:space="preserve"> руб.,   из них средств:</w:t>
            </w:r>
          </w:p>
          <w:p w14:paraId="537FD961" w14:textId="26DD286C" w:rsidR="006D2647" w:rsidRPr="000C001F" w:rsidRDefault="006D2647" w:rsidP="00E31F48">
            <w:pPr>
              <w:tabs>
                <w:tab w:val="left" w:pos="34"/>
              </w:tabs>
              <w:spacing w:line="276" w:lineRule="auto"/>
              <w:ind w:firstLine="34"/>
              <w:rPr>
                <w:rFonts w:cs="Arial"/>
                <w:lang w:eastAsia="en-US" w:bidi="en-US"/>
              </w:rPr>
            </w:pPr>
            <w:r w:rsidRPr="000C001F">
              <w:rPr>
                <w:rFonts w:cs="Arial"/>
                <w:lang w:eastAsia="en-US" w:bidi="en-US"/>
              </w:rPr>
              <w:t xml:space="preserve">местного бюджета </w:t>
            </w:r>
            <w:r w:rsidR="00C67E57">
              <w:rPr>
                <w:rFonts w:cs="Arial"/>
                <w:lang w:eastAsia="en-US" w:bidi="en-US"/>
              </w:rPr>
              <w:t>50 000</w:t>
            </w:r>
            <w:r w:rsidRPr="000C001F">
              <w:rPr>
                <w:rFonts w:cs="Arial"/>
                <w:lang w:eastAsia="en-US" w:bidi="en-US"/>
              </w:rPr>
              <w:t xml:space="preserve"> руб.;</w:t>
            </w:r>
          </w:p>
          <w:p w14:paraId="6AC33BF9" w14:textId="528226E8" w:rsidR="006D2647" w:rsidRPr="000C001F" w:rsidRDefault="006D2647" w:rsidP="00E31F48">
            <w:pPr>
              <w:tabs>
                <w:tab w:val="left" w:pos="34"/>
              </w:tabs>
              <w:spacing w:line="276" w:lineRule="auto"/>
              <w:rPr>
                <w:rFonts w:cs="Arial"/>
                <w:lang w:eastAsia="en-US" w:bidi="en-US"/>
              </w:rPr>
            </w:pPr>
            <w:r w:rsidRPr="000C001F">
              <w:rPr>
                <w:rFonts w:cs="Arial"/>
                <w:lang w:eastAsia="en-US" w:bidi="en-US"/>
              </w:rPr>
              <w:t xml:space="preserve">областного бюджета </w:t>
            </w:r>
            <w:r w:rsidR="00C67E57">
              <w:rPr>
                <w:rFonts w:cs="Arial"/>
                <w:lang w:eastAsia="en-US" w:bidi="en-US"/>
              </w:rPr>
              <w:t>950 000</w:t>
            </w:r>
            <w:r w:rsidRPr="000C001F">
              <w:rPr>
                <w:rFonts w:cs="Arial"/>
                <w:lang w:eastAsia="en-US" w:bidi="en-US"/>
              </w:rPr>
              <w:t xml:space="preserve"> руб.;</w:t>
            </w:r>
          </w:p>
          <w:p w14:paraId="5EE0A236" w14:textId="3116FFE9" w:rsidR="006D2647" w:rsidRPr="000C001F" w:rsidRDefault="006D2647" w:rsidP="00E31F48">
            <w:pPr>
              <w:tabs>
                <w:tab w:val="left" w:pos="34"/>
              </w:tabs>
              <w:spacing w:line="276" w:lineRule="auto"/>
              <w:ind w:firstLine="317"/>
              <w:rPr>
                <w:rFonts w:cs="Arial"/>
                <w:lang w:eastAsia="en-US" w:bidi="en-US"/>
              </w:rPr>
            </w:pPr>
            <w:r w:rsidRPr="000C001F">
              <w:rPr>
                <w:rFonts w:cs="Arial"/>
                <w:b/>
                <w:lang w:eastAsia="en-US" w:bidi="en-US"/>
              </w:rPr>
              <w:t xml:space="preserve">на 2028 год </w:t>
            </w:r>
            <w:r w:rsidR="00C67E57">
              <w:rPr>
                <w:rFonts w:cs="Arial"/>
                <w:b/>
                <w:lang w:eastAsia="en-US" w:bidi="en-US"/>
              </w:rPr>
              <w:t>1 000 000</w:t>
            </w:r>
            <w:r w:rsidRPr="000C001F">
              <w:rPr>
                <w:rFonts w:cs="Arial"/>
                <w:lang w:eastAsia="en-US" w:bidi="en-US"/>
              </w:rPr>
              <w:t xml:space="preserve"> руб.,   из них средств:</w:t>
            </w:r>
          </w:p>
          <w:p w14:paraId="6ABBDAE4" w14:textId="62D16BDB" w:rsidR="006D2647" w:rsidRPr="000C001F" w:rsidRDefault="006D2647" w:rsidP="00E31F48">
            <w:pPr>
              <w:tabs>
                <w:tab w:val="left" w:pos="34"/>
              </w:tabs>
              <w:spacing w:line="276" w:lineRule="auto"/>
              <w:ind w:firstLine="34"/>
              <w:rPr>
                <w:rFonts w:cs="Arial"/>
                <w:lang w:eastAsia="en-US" w:bidi="en-US"/>
              </w:rPr>
            </w:pPr>
            <w:r w:rsidRPr="000C001F">
              <w:rPr>
                <w:rFonts w:cs="Arial"/>
                <w:lang w:eastAsia="en-US" w:bidi="en-US"/>
              </w:rPr>
              <w:t xml:space="preserve">местного бюджета </w:t>
            </w:r>
            <w:r w:rsidR="00C67E57">
              <w:rPr>
                <w:rFonts w:cs="Arial"/>
                <w:lang w:eastAsia="en-US" w:bidi="en-US"/>
              </w:rPr>
              <w:t>50 000</w:t>
            </w:r>
            <w:r w:rsidRPr="000C001F">
              <w:rPr>
                <w:rFonts w:cs="Arial"/>
                <w:lang w:eastAsia="en-US" w:bidi="en-US"/>
              </w:rPr>
              <w:t xml:space="preserve"> руб.;</w:t>
            </w:r>
          </w:p>
          <w:p w14:paraId="43C93E89" w14:textId="15920BD4" w:rsidR="006D2647" w:rsidRPr="000C001F" w:rsidRDefault="006D2647" w:rsidP="00E31F48">
            <w:pPr>
              <w:tabs>
                <w:tab w:val="left" w:pos="34"/>
              </w:tabs>
              <w:spacing w:line="276" w:lineRule="auto"/>
              <w:rPr>
                <w:rFonts w:cs="Arial"/>
                <w:lang w:eastAsia="en-US" w:bidi="en-US"/>
              </w:rPr>
            </w:pPr>
            <w:r w:rsidRPr="000C001F">
              <w:rPr>
                <w:rFonts w:cs="Arial"/>
                <w:lang w:eastAsia="en-US" w:bidi="en-US"/>
              </w:rPr>
              <w:t xml:space="preserve">областного бюджета </w:t>
            </w:r>
            <w:r w:rsidR="00C67E57">
              <w:rPr>
                <w:rFonts w:cs="Arial"/>
                <w:lang w:eastAsia="en-US" w:bidi="en-US"/>
              </w:rPr>
              <w:t>950 000</w:t>
            </w:r>
            <w:r w:rsidRPr="000C001F">
              <w:rPr>
                <w:rFonts w:cs="Arial"/>
                <w:lang w:eastAsia="en-US" w:bidi="en-US"/>
              </w:rPr>
              <w:t xml:space="preserve"> руб.;</w:t>
            </w:r>
          </w:p>
          <w:p w14:paraId="1A70E237" w14:textId="36733183" w:rsidR="006D2647" w:rsidRPr="000C001F" w:rsidRDefault="006D2647" w:rsidP="00E31F48">
            <w:pPr>
              <w:tabs>
                <w:tab w:val="left" w:pos="34"/>
              </w:tabs>
              <w:spacing w:line="276" w:lineRule="auto"/>
              <w:ind w:firstLine="317"/>
              <w:rPr>
                <w:rFonts w:cs="Arial"/>
                <w:lang w:eastAsia="en-US" w:bidi="en-US"/>
              </w:rPr>
            </w:pPr>
            <w:r w:rsidRPr="000C001F">
              <w:rPr>
                <w:rFonts w:cs="Arial"/>
                <w:b/>
                <w:lang w:eastAsia="en-US" w:bidi="en-US"/>
              </w:rPr>
              <w:t>на 2029 год</w:t>
            </w:r>
            <w:r w:rsidRPr="000C001F">
              <w:rPr>
                <w:rFonts w:cs="Arial"/>
                <w:lang w:eastAsia="en-US" w:bidi="en-US"/>
              </w:rPr>
              <w:t xml:space="preserve"> </w:t>
            </w:r>
            <w:r w:rsidR="00C67E57" w:rsidRPr="00C67E57">
              <w:rPr>
                <w:rFonts w:cs="Arial"/>
                <w:b/>
                <w:lang w:eastAsia="en-US" w:bidi="en-US"/>
              </w:rPr>
              <w:t>1 000 000</w:t>
            </w:r>
            <w:r w:rsidRPr="000C001F">
              <w:rPr>
                <w:rFonts w:cs="Arial"/>
                <w:lang w:eastAsia="en-US" w:bidi="en-US"/>
              </w:rPr>
              <w:t xml:space="preserve"> руб.,   из них средств:</w:t>
            </w:r>
          </w:p>
          <w:p w14:paraId="77A326A7" w14:textId="400498B1" w:rsidR="006D2647" w:rsidRPr="000C001F" w:rsidRDefault="006D2647" w:rsidP="00E31F48">
            <w:pPr>
              <w:tabs>
                <w:tab w:val="left" w:pos="34"/>
              </w:tabs>
              <w:spacing w:line="276" w:lineRule="auto"/>
              <w:ind w:firstLine="34"/>
              <w:rPr>
                <w:rFonts w:cs="Arial"/>
                <w:lang w:eastAsia="en-US" w:bidi="en-US"/>
              </w:rPr>
            </w:pPr>
            <w:r w:rsidRPr="000C001F">
              <w:rPr>
                <w:rFonts w:cs="Arial"/>
                <w:lang w:eastAsia="en-US" w:bidi="en-US"/>
              </w:rPr>
              <w:t xml:space="preserve">местного бюджета </w:t>
            </w:r>
            <w:r w:rsidR="00C67E57">
              <w:rPr>
                <w:rFonts w:cs="Arial"/>
                <w:lang w:eastAsia="en-US" w:bidi="en-US"/>
              </w:rPr>
              <w:t>50 000</w:t>
            </w:r>
            <w:r w:rsidRPr="000C001F">
              <w:rPr>
                <w:rFonts w:cs="Arial"/>
                <w:lang w:eastAsia="en-US" w:bidi="en-US"/>
              </w:rPr>
              <w:t xml:space="preserve"> руб.;</w:t>
            </w:r>
          </w:p>
          <w:p w14:paraId="490ECA3B" w14:textId="37E6522C" w:rsidR="006D2647" w:rsidRPr="000C001F" w:rsidRDefault="006D2647" w:rsidP="00E31F48">
            <w:pPr>
              <w:tabs>
                <w:tab w:val="left" w:pos="34"/>
              </w:tabs>
              <w:spacing w:line="276" w:lineRule="auto"/>
              <w:rPr>
                <w:rFonts w:cs="Arial"/>
                <w:lang w:eastAsia="en-US" w:bidi="en-US"/>
              </w:rPr>
            </w:pPr>
            <w:r w:rsidRPr="000C001F">
              <w:rPr>
                <w:rFonts w:cs="Arial"/>
                <w:lang w:eastAsia="en-US" w:bidi="en-US"/>
              </w:rPr>
              <w:t xml:space="preserve">областного бюджета </w:t>
            </w:r>
            <w:r w:rsidR="00C67E57">
              <w:rPr>
                <w:rFonts w:cs="Arial"/>
                <w:lang w:eastAsia="en-US" w:bidi="en-US"/>
              </w:rPr>
              <w:t>950 000</w:t>
            </w:r>
            <w:r w:rsidRPr="000C001F">
              <w:rPr>
                <w:rFonts w:cs="Arial"/>
                <w:lang w:eastAsia="en-US" w:bidi="en-US"/>
              </w:rPr>
              <w:t xml:space="preserve"> руб.;</w:t>
            </w:r>
          </w:p>
          <w:p w14:paraId="5771131F" w14:textId="7DCC9EE1" w:rsidR="006D2647" w:rsidRPr="000C001F" w:rsidRDefault="006D2647" w:rsidP="00E31F48">
            <w:pPr>
              <w:tabs>
                <w:tab w:val="left" w:pos="34"/>
              </w:tabs>
              <w:spacing w:line="276" w:lineRule="auto"/>
              <w:ind w:firstLine="317"/>
              <w:rPr>
                <w:rFonts w:cs="Arial"/>
                <w:lang w:eastAsia="en-US" w:bidi="en-US"/>
              </w:rPr>
            </w:pPr>
            <w:r w:rsidRPr="000C001F">
              <w:rPr>
                <w:rFonts w:cs="Arial"/>
                <w:b/>
                <w:lang w:eastAsia="en-US" w:bidi="en-US"/>
              </w:rPr>
              <w:t>на 2030 год</w:t>
            </w:r>
            <w:r w:rsidRPr="000C001F">
              <w:rPr>
                <w:rFonts w:cs="Arial"/>
                <w:lang w:eastAsia="en-US" w:bidi="en-US"/>
              </w:rPr>
              <w:t xml:space="preserve"> </w:t>
            </w:r>
            <w:r w:rsidR="00C67E57" w:rsidRPr="00C67E57">
              <w:rPr>
                <w:rFonts w:cs="Arial"/>
                <w:b/>
                <w:lang w:eastAsia="en-US" w:bidi="en-US"/>
              </w:rPr>
              <w:t>1 000 000</w:t>
            </w:r>
            <w:r w:rsidRPr="00C67E57">
              <w:rPr>
                <w:rFonts w:cs="Arial"/>
                <w:b/>
                <w:lang w:eastAsia="en-US" w:bidi="en-US"/>
              </w:rPr>
              <w:t xml:space="preserve"> </w:t>
            </w:r>
            <w:r w:rsidRPr="000C001F">
              <w:rPr>
                <w:rFonts w:cs="Arial"/>
                <w:lang w:eastAsia="en-US" w:bidi="en-US"/>
              </w:rPr>
              <w:t>руб.,   из них средств:</w:t>
            </w:r>
          </w:p>
          <w:p w14:paraId="27F7765D" w14:textId="3AF82B94" w:rsidR="006D2647" w:rsidRPr="000C001F" w:rsidRDefault="006D2647" w:rsidP="00E31F48">
            <w:pPr>
              <w:tabs>
                <w:tab w:val="left" w:pos="34"/>
              </w:tabs>
              <w:spacing w:line="276" w:lineRule="auto"/>
              <w:ind w:firstLine="34"/>
              <w:rPr>
                <w:rFonts w:cs="Arial"/>
                <w:lang w:eastAsia="en-US" w:bidi="en-US"/>
              </w:rPr>
            </w:pPr>
            <w:r w:rsidRPr="000C001F">
              <w:rPr>
                <w:rFonts w:cs="Arial"/>
                <w:lang w:eastAsia="en-US" w:bidi="en-US"/>
              </w:rPr>
              <w:t xml:space="preserve">местного бюджета </w:t>
            </w:r>
            <w:r w:rsidR="00C67E57">
              <w:rPr>
                <w:rFonts w:cs="Arial"/>
                <w:lang w:eastAsia="en-US" w:bidi="en-US"/>
              </w:rPr>
              <w:t>50 000</w:t>
            </w:r>
            <w:r w:rsidRPr="000C001F">
              <w:rPr>
                <w:rFonts w:cs="Arial"/>
                <w:lang w:eastAsia="en-US" w:bidi="en-US"/>
              </w:rPr>
              <w:t xml:space="preserve"> руб.;</w:t>
            </w:r>
          </w:p>
          <w:p w14:paraId="5B84890D" w14:textId="74EDC51F" w:rsidR="006D2647" w:rsidRPr="000C001F" w:rsidRDefault="006D2647" w:rsidP="00E31F48">
            <w:pPr>
              <w:tabs>
                <w:tab w:val="left" w:pos="34"/>
              </w:tabs>
              <w:spacing w:line="276" w:lineRule="auto"/>
              <w:rPr>
                <w:rFonts w:cs="Arial"/>
                <w:lang w:eastAsia="en-US" w:bidi="en-US"/>
              </w:rPr>
            </w:pPr>
            <w:r w:rsidRPr="000C001F">
              <w:rPr>
                <w:rFonts w:cs="Arial"/>
                <w:lang w:eastAsia="en-US" w:bidi="en-US"/>
              </w:rPr>
              <w:t xml:space="preserve">областного бюджета </w:t>
            </w:r>
            <w:r w:rsidR="00C67E57">
              <w:rPr>
                <w:rFonts w:cs="Arial"/>
                <w:lang w:eastAsia="en-US" w:bidi="en-US"/>
              </w:rPr>
              <w:t>950 000</w:t>
            </w:r>
            <w:r w:rsidRPr="000C001F">
              <w:rPr>
                <w:rFonts w:cs="Arial"/>
                <w:lang w:eastAsia="en-US" w:bidi="en-US"/>
              </w:rPr>
              <w:t xml:space="preserve"> руб.;</w:t>
            </w:r>
          </w:p>
          <w:p w14:paraId="3E5310F5" w14:textId="06CE1D3A" w:rsidR="006D2647" w:rsidRPr="000C001F" w:rsidRDefault="006D2647" w:rsidP="006D2647">
            <w:pPr>
              <w:tabs>
                <w:tab w:val="left" w:pos="34"/>
              </w:tabs>
              <w:spacing w:line="276" w:lineRule="auto"/>
              <w:ind w:firstLine="317"/>
              <w:rPr>
                <w:rFonts w:cs="Arial"/>
                <w:lang w:eastAsia="en-US" w:bidi="en-US"/>
              </w:rPr>
            </w:pPr>
            <w:r w:rsidRPr="000C001F">
              <w:rPr>
                <w:rFonts w:cs="Arial"/>
                <w:lang w:eastAsia="en-US" w:bidi="en-US"/>
              </w:rPr>
              <w:t xml:space="preserve">     </w:t>
            </w:r>
          </w:p>
        </w:tc>
      </w:tr>
      <w:tr w:rsidR="006D2647" w:rsidRPr="000C001F" w14:paraId="18F84547" w14:textId="77777777" w:rsidTr="00E31F48">
        <w:tc>
          <w:tcPr>
            <w:tcW w:w="3085" w:type="dxa"/>
            <w:vAlign w:val="center"/>
          </w:tcPr>
          <w:p w14:paraId="07AA8642" w14:textId="77777777" w:rsidR="006D2647" w:rsidRPr="000C001F" w:rsidRDefault="006D2647" w:rsidP="00E31F48">
            <w:pPr>
              <w:ind w:firstLine="0"/>
              <w:jc w:val="center"/>
              <w:rPr>
                <w:rFonts w:cs="Arial"/>
              </w:rPr>
            </w:pPr>
            <w:r w:rsidRPr="000C001F">
              <w:rPr>
                <w:rFonts w:cs="Arial"/>
              </w:rPr>
              <w:t>Перечень основных мероприятий муниципальной программы</w:t>
            </w:r>
          </w:p>
        </w:tc>
        <w:tc>
          <w:tcPr>
            <w:tcW w:w="6379" w:type="dxa"/>
            <w:vAlign w:val="center"/>
          </w:tcPr>
          <w:p w14:paraId="33ED532A" w14:textId="77777777" w:rsidR="006D2647" w:rsidRPr="000C001F" w:rsidRDefault="006D2647" w:rsidP="00E0572C">
            <w:pPr>
              <w:tabs>
                <w:tab w:val="left" w:pos="34"/>
              </w:tabs>
              <w:ind w:firstLine="317"/>
              <w:rPr>
                <w:rFonts w:cs="Arial"/>
              </w:rPr>
            </w:pPr>
            <w:r w:rsidRPr="000C001F">
              <w:rPr>
                <w:rFonts w:cs="Arial"/>
              </w:rPr>
              <w:t>1. Благоустройство общественных территорий.</w:t>
            </w:r>
          </w:p>
          <w:p w14:paraId="329C4D26" w14:textId="77777777" w:rsidR="006D2647" w:rsidRPr="000C001F" w:rsidRDefault="006D2647" w:rsidP="00E0572C">
            <w:pPr>
              <w:tabs>
                <w:tab w:val="left" w:pos="34"/>
              </w:tabs>
              <w:ind w:firstLine="317"/>
              <w:rPr>
                <w:rFonts w:cs="Arial"/>
              </w:rPr>
            </w:pPr>
            <w:r w:rsidRPr="000C001F">
              <w:rPr>
                <w:rFonts w:cs="Arial"/>
              </w:rPr>
              <w:t xml:space="preserve"> 2. Благоустройство объектов недвижимого имущества (включая объекты незавершенного строительства)  и земельных участков, находящихся в собственности (пользований) юридических лиц и индивидуальных предпринимателей.</w:t>
            </w:r>
          </w:p>
          <w:p w14:paraId="31486AF2" w14:textId="77777777" w:rsidR="006D2647" w:rsidRPr="000C001F" w:rsidRDefault="006D2647" w:rsidP="00E0572C">
            <w:pPr>
              <w:tabs>
                <w:tab w:val="left" w:pos="34"/>
              </w:tabs>
              <w:ind w:firstLine="317"/>
              <w:rPr>
                <w:rFonts w:cs="Arial"/>
              </w:rPr>
            </w:pPr>
            <w:r w:rsidRPr="000C001F">
              <w:rPr>
                <w:rFonts w:cs="Arial"/>
              </w:rPr>
              <w:t>3. Мероприятия по инвентаризации уровня благоустройства индивидуальных жилых домов и земельных участков, предоставленных для их размещения.</w:t>
            </w:r>
          </w:p>
          <w:p w14:paraId="423B8BF9" w14:textId="77777777" w:rsidR="006D2647" w:rsidRPr="000C001F" w:rsidRDefault="006D2647" w:rsidP="00E0572C">
            <w:pPr>
              <w:tabs>
                <w:tab w:val="left" w:pos="34"/>
              </w:tabs>
              <w:ind w:firstLine="317"/>
              <w:rPr>
                <w:rFonts w:cs="Arial"/>
              </w:rPr>
            </w:pPr>
            <w:r w:rsidRPr="000C001F">
              <w:rPr>
                <w:rFonts w:cs="Arial"/>
              </w:rPr>
              <w:t>4. Благоустройство индивидуальных жилых домов и земельных участков, предоставленных для их размещения.</w:t>
            </w:r>
          </w:p>
          <w:p w14:paraId="0175A2EE" w14:textId="77777777" w:rsidR="006D2647" w:rsidRPr="000C001F" w:rsidRDefault="006D2647" w:rsidP="00E31F48">
            <w:pPr>
              <w:tabs>
                <w:tab w:val="left" w:pos="34"/>
              </w:tabs>
              <w:ind w:firstLine="317"/>
              <w:jc w:val="left"/>
              <w:rPr>
                <w:rFonts w:cs="Arial"/>
              </w:rPr>
            </w:pPr>
          </w:p>
        </w:tc>
      </w:tr>
      <w:tr w:rsidR="006D2647" w:rsidRPr="000C001F" w14:paraId="6652D387" w14:textId="77777777" w:rsidTr="00E31F48">
        <w:tc>
          <w:tcPr>
            <w:tcW w:w="3085" w:type="dxa"/>
            <w:vAlign w:val="center"/>
          </w:tcPr>
          <w:p w14:paraId="07866CD8" w14:textId="77777777" w:rsidR="006D2647" w:rsidRPr="000C001F" w:rsidRDefault="006D2647" w:rsidP="00E31F48">
            <w:pPr>
              <w:ind w:firstLine="0"/>
              <w:jc w:val="center"/>
              <w:rPr>
                <w:rFonts w:cs="Arial"/>
              </w:rPr>
            </w:pPr>
            <w:r w:rsidRPr="000C001F">
              <w:rPr>
                <w:rFonts w:cs="Arial"/>
              </w:rPr>
              <w:t xml:space="preserve">Ожидаемые конечные </w:t>
            </w:r>
            <w:r w:rsidRPr="000C001F">
              <w:rPr>
                <w:rFonts w:cs="Arial"/>
              </w:rPr>
              <w:lastRenderedPageBreak/>
              <w:t>результаты реализации муниципальной программы</w:t>
            </w:r>
          </w:p>
        </w:tc>
        <w:tc>
          <w:tcPr>
            <w:tcW w:w="6379" w:type="dxa"/>
            <w:vAlign w:val="center"/>
          </w:tcPr>
          <w:p w14:paraId="4B0A545A" w14:textId="77777777" w:rsidR="006D2647" w:rsidRPr="000C001F" w:rsidRDefault="006D2647" w:rsidP="00E0572C">
            <w:pPr>
              <w:tabs>
                <w:tab w:val="left" w:pos="34"/>
              </w:tabs>
              <w:ind w:firstLine="0"/>
              <w:outlineLvl w:val="4"/>
              <w:rPr>
                <w:rFonts w:cs="Arial"/>
              </w:rPr>
            </w:pPr>
            <w:r w:rsidRPr="000C001F">
              <w:rPr>
                <w:rFonts w:cs="Arial"/>
              </w:rPr>
              <w:lastRenderedPageBreak/>
              <w:t xml:space="preserve">Создание безопасных и комфортных условий для </w:t>
            </w:r>
            <w:r w:rsidRPr="000C001F">
              <w:rPr>
                <w:rFonts w:cs="Arial"/>
              </w:rPr>
              <w:lastRenderedPageBreak/>
              <w:t>проживания населения</w:t>
            </w:r>
          </w:p>
        </w:tc>
      </w:tr>
    </w:tbl>
    <w:p w14:paraId="58DFE20A" w14:textId="77777777" w:rsidR="0078114E" w:rsidRDefault="0078114E" w:rsidP="002566EC">
      <w:pPr>
        <w:jc w:val="center"/>
        <w:rPr>
          <w:rFonts w:ascii="Times New Roman" w:hAnsi="Times New Roman"/>
          <w:b/>
          <w:sz w:val="28"/>
          <w:szCs w:val="28"/>
        </w:rPr>
      </w:pPr>
    </w:p>
    <w:p w14:paraId="1FEF71E7" w14:textId="77777777" w:rsidR="002566EC" w:rsidRPr="00061BB4" w:rsidRDefault="002566EC" w:rsidP="002566EC">
      <w:pPr>
        <w:jc w:val="center"/>
        <w:rPr>
          <w:rFonts w:cs="Arial"/>
        </w:rPr>
      </w:pPr>
      <w:r w:rsidRPr="00061BB4">
        <w:rPr>
          <w:rFonts w:cs="Arial"/>
          <w:b/>
        </w:rPr>
        <w:t>2. Характеристика текущего состояния сферы реализации муниципальной программы</w:t>
      </w:r>
      <w:r w:rsidR="002E7E51" w:rsidRPr="00061BB4">
        <w:rPr>
          <w:rFonts w:cs="Arial"/>
          <w:b/>
        </w:rPr>
        <w:t>, проблемы</w:t>
      </w:r>
    </w:p>
    <w:p w14:paraId="3FF15D58" w14:textId="77777777" w:rsidR="002566EC" w:rsidRPr="00061BB4" w:rsidRDefault="002566EC" w:rsidP="002566EC">
      <w:pPr>
        <w:ind w:firstLine="708"/>
        <w:rPr>
          <w:rFonts w:cs="Arial"/>
        </w:rPr>
      </w:pPr>
    </w:p>
    <w:p w14:paraId="2996DC2D" w14:textId="77C29CFB" w:rsidR="00947817" w:rsidRPr="00061BB4" w:rsidRDefault="00947817" w:rsidP="00947817">
      <w:pPr>
        <w:ind w:firstLine="708"/>
        <w:rPr>
          <w:rFonts w:cs="Arial"/>
        </w:rPr>
      </w:pPr>
      <w:r w:rsidRPr="00061BB4">
        <w:rPr>
          <w:rFonts w:cs="Arial"/>
        </w:rPr>
        <w:t xml:space="preserve">Право граждан на благоприятную окружающую среду закреплено в основном законе государства – Конституции Российской Федерации. Приоритеты государственной политики в сфере благоустройства определены в приоритетном проекте Российской Федерации «Формирование комфортной городской среды», утвержденном Советом при Президенте Российской Федерации по стратегическому развитию и приоритетным проектам (протокол от 21.11.2016 № 10). Проект включает создание условий для системного повышения качества и комфорта городской среды путем реализации комплекса первоочередных мероприятий по благоустройству общественных пространств (площадей, улиц, набережных и др.) при широком общественном обсуждении </w:t>
      </w:r>
      <w:proofErr w:type="gramStart"/>
      <w:r w:rsidRPr="00061BB4">
        <w:rPr>
          <w:rFonts w:cs="Arial"/>
        </w:rPr>
        <w:t>дизайн-проектов</w:t>
      </w:r>
      <w:proofErr w:type="gramEnd"/>
      <w:r w:rsidRPr="00061BB4">
        <w:rPr>
          <w:rFonts w:cs="Arial"/>
        </w:rPr>
        <w:t xml:space="preserve"> благоустройства территорий.</w:t>
      </w:r>
    </w:p>
    <w:p w14:paraId="2930DBD3" w14:textId="77777777" w:rsidR="009F5722" w:rsidRPr="00061BB4" w:rsidRDefault="009F5722" w:rsidP="009F5722">
      <w:pPr>
        <w:ind w:firstLine="708"/>
        <w:rPr>
          <w:rFonts w:cs="Arial"/>
        </w:rPr>
      </w:pPr>
      <w:r w:rsidRPr="00061BB4">
        <w:rPr>
          <w:rFonts w:cs="Arial"/>
        </w:rPr>
        <w:t>Городская среда должна соответствовать санитарным и гигиеническим нормам, а также иметь завершенный, привлекательный и эстетичный внешний вид.</w:t>
      </w:r>
    </w:p>
    <w:p w14:paraId="30BE43F3" w14:textId="78BEF7CF" w:rsidR="00CD4347" w:rsidRPr="00061BB4" w:rsidRDefault="00CD4347" w:rsidP="009F5722">
      <w:pPr>
        <w:ind w:firstLine="708"/>
        <w:rPr>
          <w:rFonts w:cs="Arial"/>
        </w:rPr>
      </w:pPr>
      <w:r w:rsidRPr="00061BB4">
        <w:rPr>
          <w:rFonts w:cs="Arial"/>
        </w:rPr>
        <w:t xml:space="preserve">Село Баяндай является административным центром Баяндаевского района, является опорным населенным </w:t>
      </w:r>
      <w:r w:rsidR="006B3D0D" w:rsidRPr="00061BB4">
        <w:rPr>
          <w:rFonts w:cs="Arial"/>
        </w:rPr>
        <w:t>пунктом</w:t>
      </w:r>
      <w:r w:rsidRPr="00061BB4">
        <w:rPr>
          <w:rFonts w:cs="Arial"/>
        </w:rPr>
        <w:t>. Населения с. Баяндай составляет 2888  человек. Инфраструктуру муниципального образования «Баяндай» составляют  многочисленные государственные и муниципальные учреждения районного значения, а также иные учреждения, которые оказывают услуги населению. Ведется активное строительство новых жилых домов усадебного типа.</w:t>
      </w:r>
    </w:p>
    <w:p w14:paraId="5CF4BE17" w14:textId="0FFEFDE1" w:rsidR="001151A3" w:rsidRPr="00061BB4" w:rsidRDefault="006B3D0D" w:rsidP="009F5722">
      <w:pPr>
        <w:ind w:firstLine="708"/>
        <w:rPr>
          <w:rFonts w:cs="Arial"/>
        </w:rPr>
      </w:pPr>
      <w:r w:rsidRPr="00061BB4">
        <w:rPr>
          <w:rFonts w:cs="Arial"/>
        </w:rPr>
        <w:t>На территории села Баяндай имеются двадцать</w:t>
      </w:r>
      <w:r w:rsidR="001F696F" w:rsidRPr="00061BB4">
        <w:rPr>
          <w:rFonts w:cs="Arial"/>
        </w:rPr>
        <w:t xml:space="preserve"> </w:t>
      </w:r>
      <w:r w:rsidR="000B3989" w:rsidRPr="00061BB4">
        <w:rPr>
          <w:rFonts w:cs="Arial"/>
        </w:rPr>
        <w:t>шесть</w:t>
      </w:r>
      <w:r w:rsidRPr="00061BB4">
        <w:rPr>
          <w:rFonts w:cs="Arial"/>
        </w:rPr>
        <w:t xml:space="preserve"> общественных территорий</w:t>
      </w:r>
      <w:r w:rsidR="001151A3" w:rsidRPr="00061BB4">
        <w:rPr>
          <w:rFonts w:cs="Arial"/>
        </w:rPr>
        <w:t xml:space="preserve">. </w:t>
      </w:r>
    </w:p>
    <w:p w14:paraId="49F936DC" w14:textId="46672AA0" w:rsidR="009F5722" w:rsidRPr="00061BB4" w:rsidRDefault="009F5722" w:rsidP="009F5722">
      <w:pPr>
        <w:ind w:firstLine="708"/>
        <w:rPr>
          <w:rFonts w:cs="Arial"/>
        </w:rPr>
      </w:pPr>
      <w:proofErr w:type="gramStart"/>
      <w:r w:rsidRPr="00061BB4">
        <w:rPr>
          <w:rFonts w:cs="Arial"/>
        </w:rPr>
        <w:t xml:space="preserve">Благоустройство - совокупность работ и мероприятий, направленных на создание благоприятных, здоровых и культурных условий жизни и досуга населения на территории </w:t>
      </w:r>
      <w:r w:rsidR="001F696F" w:rsidRPr="00061BB4">
        <w:rPr>
          <w:rFonts w:cs="Arial"/>
        </w:rPr>
        <w:t>села</w:t>
      </w:r>
      <w:r w:rsidRPr="00061BB4">
        <w:rPr>
          <w:rFonts w:cs="Arial"/>
        </w:rPr>
        <w:t xml:space="preserve">, включающих в себя работы по инженерной подготовке территорий, строительству и ремонту объектов благоустройства, малых архитектурных форм, объектов монументально-декоративного искусства, надлежащему санитарному содержанию территорий, освещению, озеленению, оборудованию городской среды, внешней рекламы и информации, созданию внешнего облика </w:t>
      </w:r>
      <w:r w:rsidR="001F696F" w:rsidRPr="00061BB4">
        <w:rPr>
          <w:rFonts w:cs="Arial"/>
        </w:rPr>
        <w:t>села</w:t>
      </w:r>
      <w:r w:rsidRPr="00061BB4">
        <w:rPr>
          <w:rFonts w:cs="Arial"/>
        </w:rPr>
        <w:t>.</w:t>
      </w:r>
      <w:proofErr w:type="gramEnd"/>
      <w:r w:rsidRPr="00061BB4">
        <w:rPr>
          <w:rFonts w:cs="Arial"/>
        </w:rPr>
        <w:t xml:space="preserve"> На сегодняшний день вследствие целого ряда причин, таких как естественное старение твёрдых покрытий, малых архитектурных форм (далее - МАФ) и зелёных насаждений, некачественное восстановление элементов благоустройства после проведения ремонтных работ на инженерных сетях и порой неудовлетворительное содержание привели к тому, что существующее состояние благоустройства территории </w:t>
      </w:r>
      <w:r w:rsidR="001F696F" w:rsidRPr="00061BB4">
        <w:rPr>
          <w:rFonts w:cs="Arial"/>
        </w:rPr>
        <w:t xml:space="preserve">села </w:t>
      </w:r>
      <w:r w:rsidRPr="00061BB4">
        <w:rPr>
          <w:rFonts w:cs="Arial"/>
        </w:rPr>
        <w:t xml:space="preserve">не соответствует современным требованиям. Твёрдые покрытия нуждаются в восстановлении, число </w:t>
      </w:r>
      <w:proofErr w:type="gramStart"/>
      <w:r w:rsidRPr="00061BB4">
        <w:rPr>
          <w:rFonts w:cs="Arial"/>
        </w:rPr>
        <w:t>существующих</w:t>
      </w:r>
      <w:proofErr w:type="gramEnd"/>
      <w:r w:rsidRPr="00061BB4">
        <w:rPr>
          <w:rFonts w:cs="Arial"/>
        </w:rPr>
        <w:t xml:space="preserve"> МАФ не отвечает потребностям населения. При проведении работ по благоустройству территорий необходимо произвести санитарно-оздоровительные мероприятия по уходу за существующими насаждениями. Они являются первоочередными в комплексе всех работ и направлены на сохранение и восстановление частично утраченных экологических функций и ландшафтной привлекательности зеленых насаждений, обеспечение безопасности пребывания на территории. Красивый и ухоженный газон - один из важнейших компонентов ландшафта, а дополняют его газонные ограждения, выделяя газон визуально и защищая его от вытаптывания, транспорта, выгула животных в неположенных </w:t>
      </w:r>
      <w:r w:rsidRPr="00061BB4">
        <w:rPr>
          <w:rFonts w:cs="Arial"/>
        </w:rPr>
        <w:lastRenderedPageBreak/>
        <w:t xml:space="preserve">местах. Разбивка цветников внесет ландшафтное разнообразие, придаст территории живой, красочный вид, а также обогатит и выделит существующий рельеф. </w:t>
      </w:r>
      <w:proofErr w:type="gramStart"/>
      <w:r w:rsidRPr="00061BB4">
        <w:rPr>
          <w:rFonts w:cs="Arial"/>
        </w:rPr>
        <w:t>Знаковые и социально значимые места населенного пункта, такие как объекты физической культуры и спорта, мемориальные комплексы - архитектурные сооружения, воздвигнутые для увековечения памяти о каком-либо лице или событии, памятные знаки - стелы, скульптурные композиции и другие художественно-архитектурные формы, установленные на улицах и  других открытых территориях, имеющие историческую и культурную значимость, являются территориями общего пользования, которыми беспрепятственно пользуется неограниченный круг лиц.</w:t>
      </w:r>
      <w:proofErr w:type="gramEnd"/>
      <w:r w:rsidRPr="00061BB4">
        <w:rPr>
          <w:rFonts w:cs="Arial"/>
        </w:rPr>
        <w:t xml:space="preserve"> </w:t>
      </w:r>
      <w:proofErr w:type="gramStart"/>
      <w:r w:rsidRPr="00061BB4">
        <w:rPr>
          <w:rFonts w:cs="Arial"/>
        </w:rPr>
        <w:t>Для поддержания эстетического вида знаковых мест</w:t>
      </w:r>
      <w:r w:rsidR="00DA4F49" w:rsidRPr="00061BB4">
        <w:rPr>
          <w:rFonts w:cs="Arial"/>
        </w:rPr>
        <w:t>,</w:t>
      </w:r>
      <w:r w:rsidRPr="00061BB4">
        <w:rPr>
          <w:rFonts w:cs="Arial"/>
        </w:rPr>
        <w:t xml:space="preserve"> находящихся в неудовлетворительном состоянии, требуется их обустройство: ремонт, установка, памятников, ограждений, садовых диванов, урн, ремонт твердых покрытий, посадка кустарников, устройство цветников, вертикальное озеленение прилегающей территории. </w:t>
      </w:r>
      <w:proofErr w:type="gramEnd"/>
    </w:p>
    <w:p w14:paraId="78BA839D" w14:textId="77777777" w:rsidR="009F5722" w:rsidRPr="00061BB4" w:rsidRDefault="009F5722" w:rsidP="009F5722">
      <w:pPr>
        <w:ind w:firstLine="708"/>
        <w:rPr>
          <w:rFonts w:cs="Arial"/>
        </w:rPr>
      </w:pPr>
      <w:r w:rsidRPr="00061BB4">
        <w:rPr>
          <w:rFonts w:cs="Arial"/>
        </w:rPr>
        <w:t>При выполнении работ по благоустройству необходимо учитывать мнение жителей и сложившуюся инфраструктуру территорий дворов для определения функциональных зон и выполнения других мероприятий. Комплексный подход позволяет наиболее полно и в то же время детально охватить весь объем проблем, решение которых может обеспечить комфортные условия проживания всего населения.</w:t>
      </w:r>
    </w:p>
    <w:p w14:paraId="26581B3E" w14:textId="7B2C545D" w:rsidR="009F5722" w:rsidRPr="00061BB4" w:rsidRDefault="009F5722" w:rsidP="009F5722">
      <w:pPr>
        <w:ind w:firstLine="708"/>
        <w:rPr>
          <w:rFonts w:cs="Arial"/>
        </w:rPr>
      </w:pPr>
      <w:r w:rsidRPr="00061BB4">
        <w:rPr>
          <w:rFonts w:cs="Arial"/>
        </w:rPr>
        <w:t>Адресный перечень общественных территорий, расположенных на территории муниципального образования</w:t>
      </w:r>
      <w:r w:rsidR="006B3D0D" w:rsidRPr="00061BB4">
        <w:rPr>
          <w:rFonts w:cs="Arial"/>
        </w:rPr>
        <w:t xml:space="preserve"> «Баяндай»</w:t>
      </w:r>
      <w:r w:rsidRPr="00061BB4">
        <w:rPr>
          <w:rFonts w:cs="Arial"/>
        </w:rPr>
        <w:t>, на которых планиру</w:t>
      </w:r>
      <w:r w:rsidR="00947817" w:rsidRPr="00061BB4">
        <w:rPr>
          <w:rFonts w:cs="Arial"/>
        </w:rPr>
        <w:t>ется благоустройство в 20</w:t>
      </w:r>
      <w:r w:rsidR="00AA29D8" w:rsidRPr="00061BB4">
        <w:rPr>
          <w:rFonts w:cs="Arial"/>
        </w:rPr>
        <w:t>2</w:t>
      </w:r>
      <w:r w:rsidR="006B3D0D" w:rsidRPr="00061BB4">
        <w:rPr>
          <w:rFonts w:cs="Arial"/>
        </w:rPr>
        <w:t>6</w:t>
      </w:r>
      <w:r w:rsidR="00947817" w:rsidRPr="00061BB4">
        <w:rPr>
          <w:rFonts w:cs="Arial"/>
        </w:rPr>
        <w:t>-20</w:t>
      </w:r>
      <w:r w:rsidR="00DA4F49" w:rsidRPr="00061BB4">
        <w:rPr>
          <w:rFonts w:cs="Arial"/>
        </w:rPr>
        <w:t>30</w:t>
      </w:r>
      <w:r w:rsidRPr="00061BB4">
        <w:rPr>
          <w:rFonts w:cs="Arial"/>
        </w:rPr>
        <w:t xml:space="preserve"> годах, приведен в приложении № 1 муниципальной прог</w:t>
      </w:r>
      <w:r w:rsidR="00E63FB2" w:rsidRPr="00061BB4">
        <w:rPr>
          <w:rFonts w:cs="Arial"/>
        </w:rPr>
        <w:t xml:space="preserve">раммы. </w:t>
      </w:r>
    </w:p>
    <w:p w14:paraId="1D19E115" w14:textId="4513277C" w:rsidR="009F5722" w:rsidRPr="00061BB4" w:rsidRDefault="009F5722" w:rsidP="009F5722">
      <w:pPr>
        <w:ind w:firstLine="708"/>
        <w:rPr>
          <w:rFonts w:cs="Arial"/>
        </w:rPr>
      </w:pPr>
      <w:r w:rsidRPr="00061BB4">
        <w:rPr>
          <w:rFonts w:cs="Arial"/>
        </w:rPr>
        <w:t xml:space="preserve">В течение последних нескольких лет в рамках муниципальных программ проводились мероприятия по благоустройству </w:t>
      </w:r>
      <w:r w:rsidR="006B3D0D" w:rsidRPr="00061BB4">
        <w:rPr>
          <w:rFonts w:cs="Arial"/>
        </w:rPr>
        <w:t>села</w:t>
      </w:r>
      <w:r w:rsidRPr="00061BB4">
        <w:rPr>
          <w:rFonts w:cs="Arial"/>
        </w:rPr>
        <w:t>. Были приобретены и установлены детские игровые комплексы,</w:t>
      </w:r>
      <w:r w:rsidR="006B3D0D" w:rsidRPr="00061BB4">
        <w:rPr>
          <w:rFonts w:cs="Arial"/>
        </w:rPr>
        <w:t xml:space="preserve"> установка </w:t>
      </w:r>
      <w:proofErr w:type="spellStart"/>
      <w:r w:rsidR="006B3D0D" w:rsidRPr="00061BB4">
        <w:rPr>
          <w:rFonts w:cs="Arial"/>
        </w:rPr>
        <w:t>МАФов</w:t>
      </w:r>
      <w:proofErr w:type="spellEnd"/>
      <w:r w:rsidR="006B3D0D" w:rsidRPr="00061BB4">
        <w:rPr>
          <w:rFonts w:cs="Arial"/>
        </w:rPr>
        <w:t>, асфальтирование дорожек</w:t>
      </w:r>
      <w:r w:rsidRPr="00061BB4">
        <w:rPr>
          <w:rFonts w:cs="Arial"/>
        </w:rPr>
        <w:t xml:space="preserve">. </w:t>
      </w:r>
      <w:proofErr w:type="gramStart"/>
      <w:r w:rsidRPr="00061BB4">
        <w:rPr>
          <w:rFonts w:cs="Arial"/>
        </w:rPr>
        <w:t>Муниципальная программа «Формирование современной городской среды в муницип</w:t>
      </w:r>
      <w:r w:rsidR="00947817" w:rsidRPr="00061BB4">
        <w:rPr>
          <w:rFonts w:cs="Arial"/>
        </w:rPr>
        <w:t>альном образовании</w:t>
      </w:r>
      <w:r w:rsidR="006B3D0D" w:rsidRPr="00061BB4">
        <w:rPr>
          <w:rFonts w:cs="Arial"/>
        </w:rPr>
        <w:t xml:space="preserve"> «Баяндай</w:t>
      </w:r>
      <w:r w:rsidR="00947817" w:rsidRPr="00061BB4">
        <w:rPr>
          <w:rFonts w:cs="Arial"/>
        </w:rPr>
        <w:t>» на 20</w:t>
      </w:r>
      <w:r w:rsidR="00743D9E" w:rsidRPr="00061BB4">
        <w:rPr>
          <w:rFonts w:cs="Arial"/>
        </w:rPr>
        <w:t>2</w:t>
      </w:r>
      <w:r w:rsidR="006B3D0D" w:rsidRPr="00061BB4">
        <w:rPr>
          <w:rFonts w:cs="Arial"/>
        </w:rPr>
        <w:t>6</w:t>
      </w:r>
      <w:r w:rsidR="00947817" w:rsidRPr="00061BB4">
        <w:rPr>
          <w:rFonts w:cs="Arial"/>
        </w:rPr>
        <w:t>-20</w:t>
      </w:r>
      <w:r w:rsidR="00743D9E" w:rsidRPr="00061BB4">
        <w:rPr>
          <w:rFonts w:cs="Arial"/>
        </w:rPr>
        <w:t>30</w:t>
      </w:r>
      <w:r w:rsidRPr="00061BB4">
        <w:rPr>
          <w:rFonts w:cs="Arial"/>
        </w:rPr>
        <w:t xml:space="preserve"> годы (далее Программа) решает вопросы благоустройства территории</w:t>
      </w:r>
      <w:r w:rsidR="006B3D0D" w:rsidRPr="00061BB4">
        <w:rPr>
          <w:rFonts w:cs="Arial"/>
        </w:rPr>
        <w:t xml:space="preserve"> села «Баяндай»</w:t>
      </w:r>
      <w:r w:rsidRPr="00061BB4">
        <w:rPr>
          <w:rFonts w:cs="Arial"/>
        </w:rPr>
        <w:t xml:space="preserve">, учитывает необходимость благоустройства и повышение уровня комфортности территорий, сохранения условий для дальнейшего развития городской среды, генерирующей положительное эмоциональное восприятие населенного пункта, а также вовлечение граждан, организаций в реализацию мероприятий по формированию </w:t>
      </w:r>
      <w:r w:rsidR="0028746C" w:rsidRPr="00061BB4">
        <w:rPr>
          <w:rFonts w:cs="Arial"/>
        </w:rPr>
        <w:t>комфортной</w:t>
      </w:r>
      <w:r w:rsidRPr="00061BB4">
        <w:rPr>
          <w:rFonts w:cs="Arial"/>
        </w:rPr>
        <w:t xml:space="preserve"> городской среды в административном центре </w:t>
      </w:r>
      <w:r w:rsidR="006B3D0D" w:rsidRPr="00061BB4">
        <w:rPr>
          <w:rFonts w:cs="Arial"/>
        </w:rPr>
        <w:t xml:space="preserve">Баяндаевского </w:t>
      </w:r>
      <w:r w:rsidRPr="00061BB4">
        <w:rPr>
          <w:rFonts w:cs="Arial"/>
        </w:rPr>
        <w:t>муниципального</w:t>
      </w:r>
      <w:proofErr w:type="gramEnd"/>
      <w:r w:rsidRPr="00061BB4">
        <w:rPr>
          <w:rFonts w:cs="Arial"/>
        </w:rPr>
        <w:t xml:space="preserve"> </w:t>
      </w:r>
      <w:r w:rsidR="006B3D0D" w:rsidRPr="00061BB4">
        <w:rPr>
          <w:rFonts w:cs="Arial"/>
        </w:rPr>
        <w:t>района</w:t>
      </w:r>
      <w:r w:rsidRPr="00061BB4">
        <w:rPr>
          <w:rFonts w:cs="Arial"/>
        </w:rPr>
        <w:t xml:space="preserve">. </w:t>
      </w:r>
    </w:p>
    <w:p w14:paraId="04DCA804" w14:textId="675EAE40" w:rsidR="002566EC" w:rsidRPr="00061BB4" w:rsidRDefault="002566EC" w:rsidP="002566EC">
      <w:pPr>
        <w:ind w:firstLine="708"/>
        <w:rPr>
          <w:rFonts w:cs="Arial"/>
        </w:rPr>
      </w:pPr>
      <w:r w:rsidRPr="00061BB4">
        <w:rPr>
          <w:rFonts w:cs="Arial"/>
        </w:rPr>
        <w:t>Сведения о</w:t>
      </w:r>
      <w:r w:rsidR="00F75ECD" w:rsidRPr="00061BB4">
        <w:rPr>
          <w:rFonts w:cs="Arial"/>
        </w:rPr>
        <w:t xml:space="preserve"> текущих показателях (индикаторах</w:t>
      </w:r>
      <w:r w:rsidR="00947817" w:rsidRPr="00061BB4">
        <w:rPr>
          <w:rFonts w:cs="Arial"/>
        </w:rPr>
        <w:t xml:space="preserve">) состояния благоустройства </w:t>
      </w:r>
      <w:r w:rsidR="00FC6F44" w:rsidRPr="00061BB4">
        <w:rPr>
          <w:rFonts w:cs="Arial"/>
        </w:rPr>
        <w:t xml:space="preserve">в </w:t>
      </w:r>
      <w:r w:rsidRPr="00061BB4">
        <w:rPr>
          <w:rFonts w:cs="Arial"/>
        </w:rPr>
        <w:t>муниципальн</w:t>
      </w:r>
      <w:r w:rsidR="00F75ECD" w:rsidRPr="00061BB4">
        <w:rPr>
          <w:rFonts w:cs="Arial"/>
        </w:rPr>
        <w:t>ом образовании</w:t>
      </w:r>
      <w:r w:rsidR="00FC6F44" w:rsidRPr="00061BB4">
        <w:rPr>
          <w:rFonts w:cs="Arial"/>
        </w:rPr>
        <w:t xml:space="preserve"> «Баяндай»</w:t>
      </w:r>
      <w:r w:rsidR="00947817" w:rsidRPr="00061BB4">
        <w:rPr>
          <w:rFonts w:cs="Arial"/>
        </w:rPr>
        <w:t xml:space="preserve"> </w:t>
      </w:r>
      <w:r w:rsidR="00F75ECD" w:rsidRPr="00061BB4">
        <w:rPr>
          <w:rFonts w:cs="Arial"/>
        </w:rPr>
        <w:t>за</w:t>
      </w:r>
      <w:r w:rsidRPr="00061BB4">
        <w:rPr>
          <w:rFonts w:cs="Arial"/>
        </w:rPr>
        <w:t xml:space="preserve"> период, составляющий не менее 3 лет, предшествующих году начала реализации муниципальной программы</w:t>
      </w:r>
      <w:r w:rsidR="00F75ECD" w:rsidRPr="00061BB4">
        <w:rPr>
          <w:rFonts w:cs="Arial"/>
        </w:rPr>
        <w:t>,</w:t>
      </w:r>
      <w:r w:rsidRPr="00061BB4">
        <w:rPr>
          <w:rFonts w:cs="Arial"/>
        </w:rPr>
        <w:t xml:space="preserve"> представлен</w:t>
      </w:r>
      <w:r w:rsidR="00F75ECD" w:rsidRPr="00061BB4">
        <w:rPr>
          <w:rFonts w:cs="Arial"/>
        </w:rPr>
        <w:t>ы</w:t>
      </w:r>
      <w:r w:rsidRPr="00061BB4">
        <w:rPr>
          <w:rFonts w:cs="Arial"/>
        </w:rPr>
        <w:t xml:space="preserve"> в табл. 1.</w:t>
      </w:r>
    </w:p>
    <w:p w14:paraId="20265C93" w14:textId="77777777" w:rsidR="002566EC" w:rsidRDefault="002566EC" w:rsidP="002566EC">
      <w:pPr>
        <w:jc w:val="right"/>
        <w:rPr>
          <w:rFonts w:ascii="Times New Roman" w:hAnsi="Times New Roman"/>
          <w:bCs/>
          <w:color w:val="000000"/>
        </w:rPr>
      </w:pPr>
    </w:p>
    <w:p w14:paraId="7ABA32F0" w14:textId="77777777" w:rsidR="002566EC" w:rsidRDefault="002566EC" w:rsidP="002566EC">
      <w:pPr>
        <w:jc w:val="right"/>
        <w:rPr>
          <w:rFonts w:ascii="Times New Roman" w:hAnsi="Times New Roman"/>
          <w:bCs/>
          <w:color w:val="000000"/>
        </w:rPr>
      </w:pPr>
      <w:r w:rsidRPr="00510086">
        <w:rPr>
          <w:rFonts w:ascii="Times New Roman" w:hAnsi="Times New Roman"/>
          <w:bCs/>
          <w:color w:val="000000"/>
        </w:rPr>
        <w:t>Табл. 1</w:t>
      </w:r>
    </w:p>
    <w:p w14:paraId="54412296" w14:textId="77777777" w:rsidR="002566EC" w:rsidRPr="00510086" w:rsidRDefault="002566EC" w:rsidP="002566EC">
      <w:pPr>
        <w:jc w:val="right"/>
        <w:rPr>
          <w:rFonts w:ascii="Times New Roman" w:hAnsi="Times New Roman"/>
          <w:bCs/>
          <w:color w:val="000000"/>
        </w:rPr>
      </w:pPr>
    </w:p>
    <w:p w14:paraId="61D8C901" w14:textId="17CAD190" w:rsidR="002566EC" w:rsidRPr="00061BB4" w:rsidRDefault="002566EC" w:rsidP="002566EC">
      <w:pPr>
        <w:jc w:val="center"/>
        <w:rPr>
          <w:rFonts w:cs="Arial"/>
          <w:b/>
        </w:rPr>
      </w:pPr>
      <w:r w:rsidRPr="00061BB4">
        <w:rPr>
          <w:rFonts w:cs="Arial"/>
          <w:b/>
        </w:rPr>
        <w:t>Сведения о текущих показателях (индикатора) состояния благоустройства в</w:t>
      </w:r>
      <w:r w:rsidR="0028746C" w:rsidRPr="00061BB4">
        <w:rPr>
          <w:rFonts w:cs="Arial"/>
        </w:rPr>
        <w:t xml:space="preserve"> </w:t>
      </w:r>
      <w:r w:rsidRPr="00061BB4">
        <w:rPr>
          <w:rFonts w:cs="Arial"/>
          <w:b/>
        </w:rPr>
        <w:t>муниципальн</w:t>
      </w:r>
      <w:r w:rsidR="00F75ECD" w:rsidRPr="00061BB4">
        <w:rPr>
          <w:rFonts w:cs="Arial"/>
          <w:b/>
        </w:rPr>
        <w:t xml:space="preserve">ом образовании </w:t>
      </w:r>
      <w:r w:rsidR="00FC6F44" w:rsidRPr="00061BB4">
        <w:rPr>
          <w:rFonts w:cs="Arial"/>
          <w:b/>
        </w:rPr>
        <w:t>«Баяндай»</w:t>
      </w:r>
    </w:p>
    <w:p w14:paraId="1DDF9715" w14:textId="77777777" w:rsidR="00FC6F44" w:rsidRDefault="00FC6F44" w:rsidP="002566EC">
      <w:pPr>
        <w:jc w:val="center"/>
        <w:rPr>
          <w:rFonts w:ascii="Times New Roman" w:hAnsi="Times New Roman"/>
          <w:b/>
          <w:sz w:val="28"/>
          <w:szCs w:val="28"/>
        </w:rPr>
      </w:pPr>
    </w:p>
    <w:tbl>
      <w:tblPr>
        <w:tblStyle w:val="18"/>
        <w:tblW w:w="9671" w:type="dxa"/>
        <w:tblLayout w:type="fixed"/>
        <w:tblLook w:val="01E0" w:firstRow="1" w:lastRow="1" w:firstColumn="1" w:lastColumn="1" w:noHBand="0" w:noVBand="0"/>
      </w:tblPr>
      <w:tblGrid>
        <w:gridCol w:w="533"/>
        <w:gridCol w:w="3261"/>
        <w:gridCol w:w="1417"/>
        <w:gridCol w:w="1275"/>
        <w:gridCol w:w="993"/>
        <w:gridCol w:w="1200"/>
        <w:gridCol w:w="992"/>
      </w:tblGrid>
      <w:tr w:rsidR="00FC6F44" w:rsidRPr="00061BB4" w14:paraId="1FE0A374" w14:textId="77777777" w:rsidTr="00E31F48">
        <w:tc>
          <w:tcPr>
            <w:tcW w:w="533" w:type="dxa"/>
            <w:vMerge w:val="restart"/>
          </w:tcPr>
          <w:p w14:paraId="53805411" w14:textId="77777777" w:rsidR="00FC6F44" w:rsidRPr="00061BB4" w:rsidRDefault="00FC6F44" w:rsidP="00FC6F44">
            <w:pPr>
              <w:ind w:firstLine="0"/>
              <w:jc w:val="center"/>
              <w:rPr>
                <w:rFonts w:cs="Arial"/>
                <w:b/>
              </w:rPr>
            </w:pPr>
            <w:r w:rsidRPr="00061BB4">
              <w:rPr>
                <w:rFonts w:cs="Arial"/>
                <w:b/>
              </w:rPr>
              <w:t>№</w:t>
            </w:r>
          </w:p>
        </w:tc>
        <w:tc>
          <w:tcPr>
            <w:tcW w:w="3261" w:type="dxa"/>
            <w:vMerge w:val="restart"/>
          </w:tcPr>
          <w:p w14:paraId="7D25F9BF" w14:textId="77777777" w:rsidR="00FC6F44" w:rsidRPr="00061BB4" w:rsidRDefault="00FC6F44" w:rsidP="00FC6F44">
            <w:pPr>
              <w:ind w:firstLine="0"/>
              <w:jc w:val="center"/>
              <w:rPr>
                <w:rFonts w:cs="Arial"/>
                <w:b/>
              </w:rPr>
            </w:pPr>
            <w:r w:rsidRPr="00061BB4">
              <w:rPr>
                <w:rFonts w:cs="Arial"/>
                <w:b/>
              </w:rPr>
              <w:t>Наименование показателя (индикатора)</w:t>
            </w:r>
          </w:p>
        </w:tc>
        <w:tc>
          <w:tcPr>
            <w:tcW w:w="1417" w:type="dxa"/>
            <w:vMerge w:val="restart"/>
          </w:tcPr>
          <w:p w14:paraId="34EB11F8" w14:textId="77777777" w:rsidR="00FC6F44" w:rsidRPr="00061BB4" w:rsidRDefault="00FC6F44" w:rsidP="00FC6F44">
            <w:pPr>
              <w:ind w:firstLine="0"/>
              <w:jc w:val="center"/>
              <w:rPr>
                <w:rFonts w:cs="Arial"/>
                <w:b/>
              </w:rPr>
            </w:pPr>
            <w:r w:rsidRPr="00061BB4">
              <w:rPr>
                <w:rFonts w:cs="Arial"/>
                <w:b/>
              </w:rPr>
              <w:t>Единица измерения</w:t>
            </w:r>
          </w:p>
        </w:tc>
        <w:tc>
          <w:tcPr>
            <w:tcW w:w="1275" w:type="dxa"/>
            <w:vMerge w:val="restart"/>
          </w:tcPr>
          <w:p w14:paraId="391D1B0E" w14:textId="77777777" w:rsidR="00FC6F44" w:rsidRPr="00061BB4" w:rsidRDefault="00FC6F44" w:rsidP="00FC6F44">
            <w:pPr>
              <w:ind w:firstLine="0"/>
              <w:jc w:val="center"/>
              <w:rPr>
                <w:rFonts w:cs="Arial"/>
                <w:b/>
              </w:rPr>
            </w:pPr>
            <w:r w:rsidRPr="00061BB4">
              <w:rPr>
                <w:rFonts w:cs="Arial"/>
                <w:b/>
              </w:rPr>
              <w:t>Всего по МО</w:t>
            </w:r>
          </w:p>
        </w:tc>
        <w:tc>
          <w:tcPr>
            <w:tcW w:w="3185" w:type="dxa"/>
            <w:gridSpan w:val="3"/>
          </w:tcPr>
          <w:p w14:paraId="2CA3B843" w14:textId="77777777" w:rsidR="00FC6F44" w:rsidRPr="00061BB4" w:rsidRDefault="00FC6F44" w:rsidP="00FC6F44">
            <w:pPr>
              <w:ind w:firstLine="0"/>
              <w:jc w:val="center"/>
              <w:rPr>
                <w:rFonts w:cs="Arial"/>
                <w:b/>
              </w:rPr>
            </w:pPr>
            <w:r w:rsidRPr="00061BB4">
              <w:rPr>
                <w:rFonts w:cs="Arial"/>
                <w:b/>
              </w:rPr>
              <w:t>Значения показателей по годам</w:t>
            </w:r>
          </w:p>
        </w:tc>
      </w:tr>
      <w:tr w:rsidR="00FC6F44" w:rsidRPr="00061BB4" w14:paraId="19343698" w14:textId="77777777" w:rsidTr="00E31F48">
        <w:tc>
          <w:tcPr>
            <w:tcW w:w="533" w:type="dxa"/>
            <w:vMerge/>
          </w:tcPr>
          <w:p w14:paraId="07EB6D10" w14:textId="77777777" w:rsidR="00FC6F44" w:rsidRPr="00061BB4" w:rsidRDefault="00FC6F44" w:rsidP="00FC6F44">
            <w:pPr>
              <w:ind w:firstLine="0"/>
              <w:jc w:val="center"/>
              <w:rPr>
                <w:rFonts w:cs="Arial"/>
                <w:b/>
              </w:rPr>
            </w:pPr>
          </w:p>
        </w:tc>
        <w:tc>
          <w:tcPr>
            <w:tcW w:w="3261" w:type="dxa"/>
            <w:vMerge/>
          </w:tcPr>
          <w:p w14:paraId="6DC3C312" w14:textId="77777777" w:rsidR="00FC6F44" w:rsidRPr="00061BB4" w:rsidRDefault="00FC6F44" w:rsidP="00FC6F44">
            <w:pPr>
              <w:ind w:firstLine="0"/>
              <w:jc w:val="center"/>
              <w:rPr>
                <w:rFonts w:cs="Arial"/>
                <w:b/>
              </w:rPr>
            </w:pPr>
          </w:p>
        </w:tc>
        <w:tc>
          <w:tcPr>
            <w:tcW w:w="1417" w:type="dxa"/>
            <w:vMerge/>
          </w:tcPr>
          <w:p w14:paraId="0A1F7597" w14:textId="77777777" w:rsidR="00FC6F44" w:rsidRPr="00061BB4" w:rsidRDefault="00FC6F44" w:rsidP="00FC6F44">
            <w:pPr>
              <w:ind w:firstLine="0"/>
              <w:jc w:val="center"/>
              <w:rPr>
                <w:rFonts w:cs="Arial"/>
                <w:b/>
              </w:rPr>
            </w:pPr>
          </w:p>
        </w:tc>
        <w:tc>
          <w:tcPr>
            <w:tcW w:w="1275" w:type="dxa"/>
            <w:vMerge/>
          </w:tcPr>
          <w:p w14:paraId="73EED2A2" w14:textId="77777777" w:rsidR="00FC6F44" w:rsidRPr="00061BB4" w:rsidRDefault="00FC6F44" w:rsidP="00FC6F44">
            <w:pPr>
              <w:ind w:firstLine="0"/>
              <w:jc w:val="center"/>
              <w:rPr>
                <w:rFonts w:cs="Arial"/>
                <w:b/>
              </w:rPr>
            </w:pPr>
          </w:p>
        </w:tc>
        <w:tc>
          <w:tcPr>
            <w:tcW w:w="993" w:type="dxa"/>
          </w:tcPr>
          <w:p w14:paraId="2C137435" w14:textId="642A5D5B" w:rsidR="00FC6F44" w:rsidRPr="00061BB4" w:rsidRDefault="00FC6F44" w:rsidP="00E31F48">
            <w:pPr>
              <w:ind w:firstLine="0"/>
              <w:jc w:val="center"/>
              <w:rPr>
                <w:rFonts w:cs="Arial"/>
                <w:b/>
              </w:rPr>
            </w:pPr>
            <w:r w:rsidRPr="00061BB4">
              <w:rPr>
                <w:rFonts w:cs="Arial"/>
                <w:b/>
              </w:rPr>
              <w:t>20</w:t>
            </w:r>
            <w:r w:rsidR="00E31F48" w:rsidRPr="00061BB4">
              <w:rPr>
                <w:rFonts w:cs="Arial"/>
                <w:b/>
              </w:rPr>
              <w:t>23</w:t>
            </w:r>
            <w:r w:rsidRPr="00061BB4">
              <w:rPr>
                <w:rFonts w:cs="Arial"/>
                <w:b/>
              </w:rPr>
              <w:t> </w:t>
            </w:r>
          </w:p>
        </w:tc>
        <w:tc>
          <w:tcPr>
            <w:tcW w:w="1200" w:type="dxa"/>
          </w:tcPr>
          <w:p w14:paraId="015DE9B4" w14:textId="2AD0F0BD" w:rsidR="00FC6F44" w:rsidRPr="00061BB4" w:rsidRDefault="00FC6F44" w:rsidP="00E31F48">
            <w:pPr>
              <w:ind w:firstLine="0"/>
              <w:jc w:val="center"/>
              <w:rPr>
                <w:rFonts w:cs="Arial"/>
                <w:b/>
              </w:rPr>
            </w:pPr>
            <w:r w:rsidRPr="00061BB4">
              <w:rPr>
                <w:rFonts w:cs="Arial"/>
                <w:b/>
              </w:rPr>
              <w:t>20</w:t>
            </w:r>
            <w:r w:rsidR="00E31F48" w:rsidRPr="00061BB4">
              <w:rPr>
                <w:rFonts w:cs="Arial"/>
                <w:b/>
              </w:rPr>
              <w:t>24</w:t>
            </w:r>
            <w:r w:rsidRPr="00061BB4">
              <w:rPr>
                <w:rFonts w:cs="Arial"/>
                <w:b/>
              </w:rPr>
              <w:t xml:space="preserve"> </w:t>
            </w:r>
          </w:p>
        </w:tc>
        <w:tc>
          <w:tcPr>
            <w:tcW w:w="992" w:type="dxa"/>
          </w:tcPr>
          <w:p w14:paraId="0ADB46B5" w14:textId="4971BDA8" w:rsidR="00FC6F44" w:rsidRPr="00061BB4" w:rsidRDefault="00FC6F44" w:rsidP="00E31F48">
            <w:pPr>
              <w:ind w:firstLine="0"/>
              <w:jc w:val="center"/>
              <w:rPr>
                <w:rFonts w:cs="Arial"/>
                <w:b/>
              </w:rPr>
            </w:pPr>
            <w:r w:rsidRPr="00061BB4">
              <w:rPr>
                <w:rFonts w:cs="Arial"/>
                <w:b/>
              </w:rPr>
              <w:t>20</w:t>
            </w:r>
            <w:r w:rsidR="00E31F48" w:rsidRPr="00061BB4">
              <w:rPr>
                <w:rFonts w:cs="Arial"/>
                <w:b/>
              </w:rPr>
              <w:t>25</w:t>
            </w:r>
            <w:r w:rsidRPr="00061BB4">
              <w:rPr>
                <w:rFonts w:cs="Arial"/>
                <w:b/>
              </w:rPr>
              <w:t xml:space="preserve"> </w:t>
            </w:r>
          </w:p>
        </w:tc>
      </w:tr>
      <w:tr w:rsidR="00FC6F44" w:rsidRPr="00061BB4" w14:paraId="62B175BC" w14:textId="77777777" w:rsidTr="00E31F48">
        <w:tc>
          <w:tcPr>
            <w:tcW w:w="533" w:type="dxa"/>
          </w:tcPr>
          <w:p w14:paraId="031F23FA" w14:textId="77777777" w:rsidR="00FC6F44" w:rsidRPr="00061BB4" w:rsidRDefault="00FC6F44" w:rsidP="00FC6F44">
            <w:pPr>
              <w:ind w:firstLine="0"/>
              <w:jc w:val="center"/>
              <w:rPr>
                <w:rFonts w:cs="Arial"/>
              </w:rPr>
            </w:pPr>
            <w:r w:rsidRPr="00061BB4">
              <w:rPr>
                <w:rFonts w:cs="Arial"/>
              </w:rPr>
              <w:t>1.</w:t>
            </w:r>
          </w:p>
        </w:tc>
        <w:tc>
          <w:tcPr>
            <w:tcW w:w="3261" w:type="dxa"/>
          </w:tcPr>
          <w:p w14:paraId="5CB3D2DF" w14:textId="77777777" w:rsidR="00FC6F44" w:rsidRPr="00061BB4" w:rsidRDefault="00FC6F44" w:rsidP="00FC6F44">
            <w:pPr>
              <w:ind w:firstLine="0"/>
              <w:jc w:val="left"/>
              <w:rPr>
                <w:rFonts w:cs="Arial"/>
              </w:rPr>
            </w:pPr>
            <w:r w:rsidRPr="00061BB4">
              <w:rPr>
                <w:rFonts w:cs="Arial"/>
              </w:rPr>
              <w:t xml:space="preserve">Общее количество и площадь общественных территорий (парки, </w:t>
            </w:r>
            <w:r w:rsidRPr="00061BB4">
              <w:rPr>
                <w:rFonts w:cs="Arial"/>
              </w:rPr>
              <w:lastRenderedPageBreak/>
              <w:t>скверы, набережные, пр.)</w:t>
            </w:r>
          </w:p>
        </w:tc>
        <w:tc>
          <w:tcPr>
            <w:tcW w:w="1417" w:type="dxa"/>
            <w:vAlign w:val="center"/>
          </w:tcPr>
          <w:p w14:paraId="79AD9B2D" w14:textId="77777777" w:rsidR="00FC6F44" w:rsidRPr="00061BB4" w:rsidRDefault="00FC6F44" w:rsidP="00FC6F44">
            <w:pPr>
              <w:ind w:firstLine="0"/>
              <w:jc w:val="center"/>
              <w:rPr>
                <w:rFonts w:cs="Arial"/>
              </w:rPr>
            </w:pPr>
            <w:r w:rsidRPr="00061BB4">
              <w:rPr>
                <w:rFonts w:cs="Arial"/>
              </w:rPr>
              <w:lastRenderedPageBreak/>
              <w:t>ед./</w:t>
            </w:r>
            <w:proofErr w:type="spellStart"/>
            <w:r w:rsidRPr="00061BB4">
              <w:rPr>
                <w:rFonts w:cs="Arial"/>
              </w:rPr>
              <w:t>кв.м</w:t>
            </w:r>
            <w:proofErr w:type="spellEnd"/>
            <w:r w:rsidRPr="00061BB4">
              <w:rPr>
                <w:rFonts w:cs="Arial"/>
              </w:rPr>
              <w:t>.</w:t>
            </w:r>
          </w:p>
        </w:tc>
        <w:tc>
          <w:tcPr>
            <w:tcW w:w="1275" w:type="dxa"/>
            <w:vAlign w:val="center"/>
          </w:tcPr>
          <w:p w14:paraId="0F2C6721" w14:textId="321013B8" w:rsidR="00DD7A7D" w:rsidRPr="00061BB4" w:rsidRDefault="001F696F" w:rsidP="00FC6F44">
            <w:pPr>
              <w:ind w:firstLine="0"/>
              <w:jc w:val="center"/>
              <w:rPr>
                <w:rFonts w:cs="Arial"/>
              </w:rPr>
            </w:pPr>
            <w:r w:rsidRPr="00061BB4">
              <w:rPr>
                <w:rFonts w:cs="Arial"/>
              </w:rPr>
              <w:t>2</w:t>
            </w:r>
            <w:r w:rsidR="000B3989" w:rsidRPr="00061BB4">
              <w:rPr>
                <w:rFonts w:cs="Arial"/>
              </w:rPr>
              <w:t>6</w:t>
            </w:r>
            <w:r w:rsidR="00DD7A7D" w:rsidRPr="00061BB4">
              <w:rPr>
                <w:rFonts w:cs="Arial"/>
              </w:rPr>
              <w:t>/</w:t>
            </w:r>
          </w:p>
          <w:p w14:paraId="14270490" w14:textId="357D0A65" w:rsidR="00FC6F44" w:rsidRPr="00061BB4" w:rsidRDefault="00DD7A7D" w:rsidP="00FC6F44">
            <w:pPr>
              <w:ind w:firstLine="0"/>
              <w:jc w:val="center"/>
              <w:rPr>
                <w:rFonts w:cs="Arial"/>
              </w:rPr>
            </w:pPr>
            <w:r w:rsidRPr="00061BB4">
              <w:rPr>
                <w:rFonts w:cs="Arial"/>
              </w:rPr>
              <w:t>100748</w:t>
            </w:r>
          </w:p>
        </w:tc>
        <w:tc>
          <w:tcPr>
            <w:tcW w:w="993" w:type="dxa"/>
            <w:vAlign w:val="center"/>
          </w:tcPr>
          <w:p w14:paraId="195B6C9D" w14:textId="5A6B420A" w:rsidR="00C20244" w:rsidRPr="00061BB4" w:rsidRDefault="001F696F" w:rsidP="00FC6F44">
            <w:pPr>
              <w:ind w:firstLine="0"/>
              <w:jc w:val="center"/>
              <w:rPr>
                <w:rFonts w:cs="Arial"/>
              </w:rPr>
            </w:pPr>
            <w:r w:rsidRPr="00061BB4">
              <w:rPr>
                <w:rFonts w:cs="Arial"/>
              </w:rPr>
              <w:t>21</w:t>
            </w:r>
            <w:r w:rsidR="00C20244" w:rsidRPr="00061BB4">
              <w:rPr>
                <w:rFonts w:cs="Arial"/>
              </w:rPr>
              <w:t>/</w:t>
            </w:r>
          </w:p>
          <w:p w14:paraId="37E6BB7D" w14:textId="63629262" w:rsidR="00FC6F44" w:rsidRPr="00061BB4" w:rsidRDefault="00C20244" w:rsidP="00FC6F44">
            <w:pPr>
              <w:ind w:firstLine="0"/>
              <w:jc w:val="center"/>
              <w:rPr>
                <w:rFonts w:cs="Arial"/>
              </w:rPr>
            </w:pPr>
            <w:r w:rsidRPr="00061BB4">
              <w:rPr>
                <w:rFonts w:cs="Arial"/>
              </w:rPr>
              <w:t>23587</w:t>
            </w:r>
          </w:p>
        </w:tc>
        <w:tc>
          <w:tcPr>
            <w:tcW w:w="1200" w:type="dxa"/>
            <w:vAlign w:val="center"/>
          </w:tcPr>
          <w:p w14:paraId="53094642" w14:textId="7F22F9D8" w:rsidR="00C20244" w:rsidRPr="00061BB4" w:rsidRDefault="001F696F" w:rsidP="00C20244">
            <w:pPr>
              <w:ind w:firstLine="0"/>
              <w:jc w:val="center"/>
              <w:rPr>
                <w:rFonts w:cs="Arial"/>
              </w:rPr>
            </w:pPr>
            <w:r w:rsidRPr="00061BB4">
              <w:rPr>
                <w:rFonts w:cs="Arial"/>
              </w:rPr>
              <w:t>21</w:t>
            </w:r>
            <w:r w:rsidR="00C20244" w:rsidRPr="00061BB4">
              <w:rPr>
                <w:rFonts w:cs="Arial"/>
              </w:rPr>
              <w:t>/</w:t>
            </w:r>
          </w:p>
          <w:p w14:paraId="29B38693" w14:textId="25D9388E" w:rsidR="00FC6F44" w:rsidRPr="00061BB4" w:rsidRDefault="00C20244" w:rsidP="00C20244">
            <w:pPr>
              <w:ind w:firstLine="0"/>
              <w:jc w:val="center"/>
              <w:rPr>
                <w:rFonts w:cs="Arial"/>
              </w:rPr>
            </w:pPr>
            <w:r w:rsidRPr="00061BB4">
              <w:rPr>
                <w:rFonts w:cs="Arial"/>
              </w:rPr>
              <w:t>26659</w:t>
            </w:r>
          </w:p>
        </w:tc>
        <w:tc>
          <w:tcPr>
            <w:tcW w:w="992" w:type="dxa"/>
            <w:vAlign w:val="center"/>
          </w:tcPr>
          <w:p w14:paraId="41288E6D" w14:textId="1F22DECA" w:rsidR="00C20244" w:rsidRPr="00061BB4" w:rsidRDefault="00FC6F44" w:rsidP="00C20244">
            <w:pPr>
              <w:ind w:firstLine="0"/>
              <w:rPr>
                <w:rFonts w:cs="Arial"/>
              </w:rPr>
            </w:pPr>
            <w:r w:rsidRPr="00061BB4">
              <w:rPr>
                <w:rFonts w:cs="Arial"/>
              </w:rPr>
              <w:t>2</w:t>
            </w:r>
            <w:r w:rsidR="001F696F" w:rsidRPr="00061BB4">
              <w:rPr>
                <w:rFonts w:cs="Arial"/>
              </w:rPr>
              <w:t>1</w:t>
            </w:r>
            <w:r w:rsidR="00C20244" w:rsidRPr="00061BB4">
              <w:rPr>
                <w:rFonts w:cs="Arial"/>
              </w:rPr>
              <w:t>/</w:t>
            </w:r>
          </w:p>
          <w:p w14:paraId="673E78E9" w14:textId="4BECB5DA" w:rsidR="00FC6F44" w:rsidRPr="00061BB4" w:rsidRDefault="00C20244" w:rsidP="00C20244">
            <w:pPr>
              <w:ind w:firstLine="0"/>
              <w:rPr>
                <w:rFonts w:cs="Arial"/>
              </w:rPr>
            </w:pPr>
            <w:r w:rsidRPr="00061BB4">
              <w:rPr>
                <w:rFonts w:cs="Arial"/>
              </w:rPr>
              <w:t>30259</w:t>
            </w:r>
          </w:p>
        </w:tc>
      </w:tr>
      <w:tr w:rsidR="00FC6F44" w:rsidRPr="00061BB4" w14:paraId="544E496F" w14:textId="77777777" w:rsidTr="00E31F48">
        <w:tc>
          <w:tcPr>
            <w:tcW w:w="533" w:type="dxa"/>
          </w:tcPr>
          <w:p w14:paraId="4CFE8723" w14:textId="78795C57" w:rsidR="00FC6F44" w:rsidRPr="00061BB4" w:rsidRDefault="00FC6F44" w:rsidP="00FC6F44">
            <w:pPr>
              <w:ind w:firstLine="0"/>
              <w:jc w:val="center"/>
              <w:rPr>
                <w:rFonts w:cs="Arial"/>
              </w:rPr>
            </w:pPr>
            <w:r w:rsidRPr="00061BB4">
              <w:rPr>
                <w:rFonts w:cs="Arial"/>
              </w:rPr>
              <w:lastRenderedPageBreak/>
              <w:t xml:space="preserve">2. </w:t>
            </w:r>
          </w:p>
        </w:tc>
        <w:tc>
          <w:tcPr>
            <w:tcW w:w="3261" w:type="dxa"/>
          </w:tcPr>
          <w:p w14:paraId="5B931B63" w14:textId="77777777" w:rsidR="00FC6F44" w:rsidRPr="00061BB4" w:rsidRDefault="00FC6F44" w:rsidP="00FC6F44">
            <w:pPr>
              <w:ind w:firstLine="0"/>
              <w:jc w:val="left"/>
              <w:rPr>
                <w:rFonts w:cs="Arial"/>
              </w:rPr>
            </w:pPr>
            <w:r w:rsidRPr="00061BB4">
              <w:rPr>
                <w:rFonts w:cs="Arial"/>
              </w:rPr>
              <w:t xml:space="preserve">Количество </w:t>
            </w:r>
            <w:proofErr w:type="gramStart"/>
            <w:r w:rsidRPr="00061BB4">
              <w:rPr>
                <w:rFonts w:cs="Arial"/>
              </w:rPr>
              <w:t>благоустроенных</w:t>
            </w:r>
            <w:proofErr w:type="gramEnd"/>
            <w:r w:rsidRPr="00061BB4">
              <w:rPr>
                <w:rFonts w:cs="Arial"/>
              </w:rPr>
              <w:t xml:space="preserve"> </w:t>
            </w:r>
          </w:p>
          <w:p w14:paraId="358E7E5B" w14:textId="77777777" w:rsidR="00FC6F44" w:rsidRPr="00061BB4" w:rsidRDefault="00FC6F44" w:rsidP="00FC6F44">
            <w:pPr>
              <w:ind w:firstLine="0"/>
              <w:jc w:val="left"/>
              <w:rPr>
                <w:rFonts w:cs="Arial"/>
              </w:rPr>
            </w:pPr>
            <w:r w:rsidRPr="00061BB4">
              <w:rPr>
                <w:rFonts w:cs="Arial"/>
              </w:rPr>
              <w:t>общественных территорий</w:t>
            </w:r>
          </w:p>
        </w:tc>
        <w:tc>
          <w:tcPr>
            <w:tcW w:w="1417" w:type="dxa"/>
            <w:vAlign w:val="center"/>
          </w:tcPr>
          <w:p w14:paraId="36923749" w14:textId="77777777" w:rsidR="00FC6F44" w:rsidRPr="00061BB4" w:rsidRDefault="00FC6F44" w:rsidP="00FC6F44">
            <w:pPr>
              <w:ind w:firstLine="0"/>
              <w:jc w:val="center"/>
              <w:rPr>
                <w:rFonts w:cs="Arial"/>
              </w:rPr>
            </w:pPr>
            <w:r w:rsidRPr="00061BB4">
              <w:rPr>
                <w:rFonts w:cs="Arial"/>
              </w:rPr>
              <w:t>ед.</w:t>
            </w:r>
          </w:p>
        </w:tc>
        <w:tc>
          <w:tcPr>
            <w:tcW w:w="1275" w:type="dxa"/>
            <w:vAlign w:val="center"/>
          </w:tcPr>
          <w:p w14:paraId="225FB746" w14:textId="46BCC84E" w:rsidR="00FC6F44" w:rsidRPr="00061BB4" w:rsidRDefault="000B3989" w:rsidP="00DD7A7D">
            <w:pPr>
              <w:ind w:firstLine="0"/>
              <w:jc w:val="center"/>
              <w:rPr>
                <w:rFonts w:cs="Arial"/>
              </w:rPr>
            </w:pPr>
            <w:r w:rsidRPr="00061BB4">
              <w:rPr>
                <w:rFonts w:cs="Arial"/>
              </w:rPr>
              <w:t>20</w:t>
            </w:r>
          </w:p>
        </w:tc>
        <w:tc>
          <w:tcPr>
            <w:tcW w:w="993" w:type="dxa"/>
            <w:vAlign w:val="center"/>
          </w:tcPr>
          <w:p w14:paraId="4D06C468" w14:textId="2CECB335" w:rsidR="00FC6F44" w:rsidRPr="00061BB4" w:rsidRDefault="00C20244" w:rsidP="00FC6F44">
            <w:pPr>
              <w:ind w:firstLine="0"/>
              <w:jc w:val="center"/>
              <w:rPr>
                <w:rFonts w:cs="Arial"/>
              </w:rPr>
            </w:pPr>
            <w:r w:rsidRPr="00061BB4">
              <w:rPr>
                <w:rFonts w:cs="Arial"/>
              </w:rPr>
              <w:t>6</w:t>
            </w:r>
          </w:p>
        </w:tc>
        <w:tc>
          <w:tcPr>
            <w:tcW w:w="1200" w:type="dxa"/>
            <w:vAlign w:val="center"/>
          </w:tcPr>
          <w:p w14:paraId="17A9AAAB" w14:textId="17CBB668" w:rsidR="00FC6F44" w:rsidRPr="00061BB4" w:rsidRDefault="00C20244" w:rsidP="00FC6F44">
            <w:pPr>
              <w:ind w:firstLine="0"/>
              <w:jc w:val="center"/>
              <w:rPr>
                <w:rFonts w:cs="Arial"/>
              </w:rPr>
            </w:pPr>
            <w:r w:rsidRPr="00061BB4">
              <w:rPr>
                <w:rFonts w:cs="Arial"/>
              </w:rPr>
              <w:t>6</w:t>
            </w:r>
          </w:p>
        </w:tc>
        <w:tc>
          <w:tcPr>
            <w:tcW w:w="992" w:type="dxa"/>
            <w:vAlign w:val="center"/>
          </w:tcPr>
          <w:p w14:paraId="63051046" w14:textId="06E4B0BF" w:rsidR="00FC6F44" w:rsidRPr="00061BB4" w:rsidRDefault="00C20244" w:rsidP="00FC6F44">
            <w:pPr>
              <w:ind w:firstLine="0"/>
              <w:rPr>
                <w:rFonts w:cs="Arial"/>
              </w:rPr>
            </w:pPr>
            <w:r w:rsidRPr="00061BB4">
              <w:rPr>
                <w:rFonts w:cs="Arial"/>
              </w:rPr>
              <w:t>2</w:t>
            </w:r>
          </w:p>
        </w:tc>
      </w:tr>
      <w:tr w:rsidR="00FC6F44" w:rsidRPr="00061BB4" w14:paraId="0E1A1C0C" w14:textId="77777777" w:rsidTr="00E31F48">
        <w:tc>
          <w:tcPr>
            <w:tcW w:w="533" w:type="dxa"/>
          </w:tcPr>
          <w:p w14:paraId="5A6418C4" w14:textId="77777777" w:rsidR="00FC6F44" w:rsidRPr="00061BB4" w:rsidRDefault="00FC6F44" w:rsidP="00FC6F44">
            <w:pPr>
              <w:ind w:firstLine="0"/>
              <w:jc w:val="center"/>
              <w:rPr>
                <w:rFonts w:cs="Arial"/>
              </w:rPr>
            </w:pPr>
            <w:r w:rsidRPr="00061BB4">
              <w:rPr>
                <w:rFonts w:cs="Arial"/>
              </w:rPr>
              <w:t xml:space="preserve">3. </w:t>
            </w:r>
          </w:p>
        </w:tc>
        <w:tc>
          <w:tcPr>
            <w:tcW w:w="3261" w:type="dxa"/>
          </w:tcPr>
          <w:p w14:paraId="4D16F131" w14:textId="77777777" w:rsidR="00FC6F44" w:rsidRPr="00061BB4" w:rsidRDefault="00FC6F44" w:rsidP="00FC6F44">
            <w:pPr>
              <w:ind w:firstLine="0"/>
              <w:jc w:val="left"/>
              <w:rPr>
                <w:rFonts w:cs="Arial"/>
              </w:rPr>
            </w:pPr>
            <w:r w:rsidRPr="00061BB4">
              <w:rPr>
                <w:rFonts w:cs="Arial"/>
              </w:rPr>
              <w:t xml:space="preserve">Площадь </w:t>
            </w:r>
            <w:proofErr w:type="gramStart"/>
            <w:r w:rsidRPr="00061BB4">
              <w:rPr>
                <w:rFonts w:cs="Arial"/>
              </w:rPr>
              <w:t>благоустроенных</w:t>
            </w:r>
            <w:proofErr w:type="gramEnd"/>
            <w:r w:rsidRPr="00061BB4">
              <w:rPr>
                <w:rFonts w:cs="Arial"/>
              </w:rPr>
              <w:t xml:space="preserve"> </w:t>
            </w:r>
          </w:p>
          <w:p w14:paraId="042FC46A" w14:textId="77777777" w:rsidR="00FC6F44" w:rsidRPr="00061BB4" w:rsidRDefault="00FC6F44" w:rsidP="00FC6F44">
            <w:pPr>
              <w:ind w:firstLine="0"/>
              <w:jc w:val="left"/>
              <w:rPr>
                <w:rFonts w:cs="Arial"/>
              </w:rPr>
            </w:pPr>
            <w:r w:rsidRPr="00061BB4">
              <w:rPr>
                <w:rFonts w:cs="Arial"/>
              </w:rPr>
              <w:t>общественных территорий</w:t>
            </w:r>
          </w:p>
        </w:tc>
        <w:tc>
          <w:tcPr>
            <w:tcW w:w="1417" w:type="dxa"/>
            <w:vAlign w:val="center"/>
          </w:tcPr>
          <w:p w14:paraId="378EC14B" w14:textId="77777777" w:rsidR="00FC6F44" w:rsidRPr="00061BB4" w:rsidRDefault="00FC6F44" w:rsidP="00FC6F44">
            <w:pPr>
              <w:ind w:firstLine="0"/>
              <w:jc w:val="center"/>
              <w:rPr>
                <w:rFonts w:cs="Arial"/>
              </w:rPr>
            </w:pPr>
            <w:r w:rsidRPr="00061BB4">
              <w:rPr>
                <w:rFonts w:cs="Arial"/>
              </w:rPr>
              <w:t>га</w:t>
            </w:r>
          </w:p>
        </w:tc>
        <w:tc>
          <w:tcPr>
            <w:tcW w:w="1275" w:type="dxa"/>
            <w:vAlign w:val="center"/>
          </w:tcPr>
          <w:p w14:paraId="7A9A2938" w14:textId="3E4AB0CD" w:rsidR="00FC6F44" w:rsidRPr="00061BB4" w:rsidRDefault="00DD7A7D" w:rsidP="00FC6F44">
            <w:pPr>
              <w:ind w:firstLine="0"/>
              <w:jc w:val="center"/>
              <w:rPr>
                <w:rFonts w:cs="Arial"/>
              </w:rPr>
            </w:pPr>
            <w:r w:rsidRPr="00061BB4">
              <w:rPr>
                <w:rFonts w:cs="Arial"/>
              </w:rPr>
              <w:t>30259</w:t>
            </w:r>
          </w:p>
        </w:tc>
        <w:tc>
          <w:tcPr>
            <w:tcW w:w="993" w:type="dxa"/>
            <w:vAlign w:val="center"/>
          </w:tcPr>
          <w:p w14:paraId="072C346C" w14:textId="30F1447F" w:rsidR="00FC6F44" w:rsidRPr="00061BB4" w:rsidRDefault="00C20244" w:rsidP="00FC6F44">
            <w:pPr>
              <w:ind w:firstLine="0"/>
              <w:jc w:val="center"/>
              <w:rPr>
                <w:rFonts w:cs="Arial"/>
              </w:rPr>
            </w:pPr>
            <w:r w:rsidRPr="00061BB4">
              <w:rPr>
                <w:rFonts w:cs="Arial"/>
              </w:rPr>
              <w:t>4814</w:t>
            </w:r>
          </w:p>
        </w:tc>
        <w:tc>
          <w:tcPr>
            <w:tcW w:w="1200" w:type="dxa"/>
            <w:vAlign w:val="center"/>
          </w:tcPr>
          <w:p w14:paraId="45E3B613" w14:textId="5CFEB9E9" w:rsidR="00FC6F44" w:rsidRPr="00061BB4" w:rsidRDefault="00C20244" w:rsidP="00FC6F44">
            <w:pPr>
              <w:ind w:firstLine="0"/>
              <w:jc w:val="center"/>
              <w:rPr>
                <w:rFonts w:cs="Arial"/>
              </w:rPr>
            </w:pPr>
            <w:r w:rsidRPr="00061BB4">
              <w:rPr>
                <w:rFonts w:cs="Arial"/>
              </w:rPr>
              <w:t>3072</w:t>
            </w:r>
          </w:p>
        </w:tc>
        <w:tc>
          <w:tcPr>
            <w:tcW w:w="992" w:type="dxa"/>
            <w:vAlign w:val="center"/>
          </w:tcPr>
          <w:p w14:paraId="4BCCE280" w14:textId="48B1300E" w:rsidR="00FC6F44" w:rsidRPr="00061BB4" w:rsidRDefault="00C20244" w:rsidP="00FC6F44">
            <w:pPr>
              <w:ind w:firstLine="0"/>
              <w:rPr>
                <w:rFonts w:cs="Arial"/>
              </w:rPr>
            </w:pPr>
            <w:r w:rsidRPr="00061BB4">
              <w:rPr>
                <w:rFonts w:cs="Arial"/>
              </w:rPr>
              <w:t>3160</w:t>
            </w:r>
          </w:p>
        </w:tc>
      </w:tr>
      <w:tr w:rsidR="00FC6F44" w:rsidRPr="00061BB4" w14:paraId="54375E1F" w14:textId="77777777" w:rsidTr="00E31F48">
        <w:tc>
          <w:tcPr>
            <w:tcW w:w="533" w:type="dxa"/>
          </w:tcPr>
          <w:p w14:paraId="1AB2C025" w14:textId="77777777" w:rsidR="00FC6F44" w:rsidRPr="00061BB4" w:rsidRDefault="00FC6F44" w:rsidP="00FC6F44">
            <w:pPr>
              <w:ind w:firstLine="0"/>
              <w:jc w:val="left"/>
              <w:rPr>
                <w:rFonts w:cs="Arial"/>
              </w:rPr>
            </w:pPr>
            <w:r w:rsidRPr="00061BB4">
              <w:rPr>
                <w:rFonts w:cs="Arial"/>
              </w:rPr>
              <w:t>4.</w:t>
            </w:r>
          </w:p>
        </w:tc>
        <w:tc>
          <w:tcPr>
            <w:tcW w:w="3261" w:type="dxa"/>
          </w:tcPr>
          <w:p w14:paraId="5681FF5E" w14:textId="77777777" w:rsidR="00FC6F44" w:rsidRPr="00061BB4" w:rsidRDefault="00FC6F44" w:rsidP="00FC6F44">
            <w:pPr>
              <w:ind w:firstLine="0"/>
              <w:jc w:val="left"/>
              <w:rPr>
                <w:rFonts w:cs="Arial"/>
              </w:rPr>
            </w:pPr>
            <w:r w:rsidRPr="00061BB4">
              <w:rPr>
                <w:rFonts w:cs="Arial"/>
              </w:rPr>
              <w:t>Доля площади благоустроенных общественных территорий к общей площади общественных территорий</w:t>
            </w:r>
          </w:p>
        </w:tc>
        <w:tc>
          <w:tcPr>
            <w:tcW w:w="1417" w:type="dxa"/>
            <w:vAlign w:val="center"/>
          </w:tcPr>
          <w:p w14:paraId="542E8E44" w14:textId="77777777" w:rsidR="00FC6F44" w:rsidRPr="00061BB4" w:rsidRDefault="00FC6F44" w:rsidP="00FC6F44">
            <w:pPr>
              <w:ind w:firstLine="0"/>
              <w:jc w:val="center"/>
              <w:rPr>
                <w:rFonts w:cs="Arial"/>
              </w:rPr>
            </w:pPr>
            <w:r w:rsidRPr="00061BB4">
              <w:rPr>
                <w:rFonts w:cs="Arial"/>
              </w:rPr>
              <w:t>%</w:t>
            </w:r>
          </w:p>
        </w:tc>
        <w:tc>
          <w:tcPr>
            <w:tcW w:w="1275" w:type="dxa"/>
            <w:vAlign w:val="center"/>
          </w:tcPr>
          <w:p w14:paraId="1914ADBB" w14:textId="722FD927" w:rsidR="00FC6F44" w:rsidRPr="00061BB4" w:rsidRDefault="00DD7A7D" w:rsidP="00FC6F44">
            <w:pPr>
              <w:ind w:firstLine="0"/>
              <w:jc w:val="center"/>
              <w:rPr>
                <w:rFonts w:cs="Arial"/>
              </w:rPr>
            </w:pPr>
            <w:r w:rsidRPr="00061BB4">
              <w:rPr>
                <w:rFonts w:cs="Arial"/>
              </w:rPr>
              <w:t>30,2</w:t>
            </w:r>
          </w:p>
        </w:tc>
        <w:tc>
          <w:tcPr>
            <w:tcW w:w="993" w:type="dxa"/>
            <w:vAlign w:val="center"/>
          </w:tcPr>
          <w:p w14:paraId="4959AF68" w14:textId="253A9C9E" w:rsidR="00FC6F44" w:rsidRPr="00061BB4" w:rsidRDefault="00DD7A7D" w:rsidP="00FC6F44">
            <w:pPr>
              <w:ind w:firstLine="0"/>
              <w:jc w:val="center"/>
              <w:rPr>
                <w:rFonts w:cs="Arial"/>
              </w:rPr>
            </w:pPr>
            <w:r w:rsidRPr="00061BB4">
              <w:rPr>
                <w:rFonts w:cs="Arial"/>
              </w:rPr>
              <w:t>23,5</w:t>
            </w:r>
          </w:p>
        </w:tc>
        <w:tc>
          <w:tcPr>
            <w:tcW w:w="1200" w:type="dxa"/>
            <w:vAlign w:val="center"/>
          </w:tcPr>
          <w:p w14:paraId="10AB05C5" w14:textId="74CEA17F" w:rsidR="00FC6F44" w:rsidRPr="00061BB4" w:rsidRDefault="00DD7A7D" w:rsidP="00FC6F44">
            <w:pPr>
              <w:ind w:firstLine="0"/>
              <w:jc w:val="center"/>
              <w:rPr>
                <w:rFonts w:cs="Arial"/>
              </w:rPr>
            </w:pPr>
            <w:r w:rsidRPr="00061BB4">
              <w:rPr>
                <w:rFonts w:cs="Arial"/>
              </w:rPr>
              <w:t>26,5</w:t>
            </w:r>
          </w:p>
        </w:tc>
        <w:tc>
          <w:tcPr>
            <w:tcW w:w="992" w:type="dxa"/>
            <w:vAlign w:val="center"/>
          </w:tcPr>
          <w:p w14:paraId="0C091A01" w14:textId="5FD46944" w:rsidR="00FC6F44" w:rsidRPr="00061BB4" w:rsidRDefault="00DD7A7D" w:rsidP="00FC6F44">
            <w:pPr>
              <w:ind w:firstLine="0"/>
              <w:rPr>
                <w:rFonts w:cs="Arial"/>
              </w:rPr>
            </w:pPr>
            <w:r w:rsidRPr="00061BB4">
              <w:rPr>
                <w:rFonts w:cs="Arial"/>
              </w:rPr>
              <w:t>30,2</w:t>
            </w:r>
          </w:p>
        </w:tc>
      </w:tr>
      <w:tr w:rsidR="00FC6F44" w:rsidRPr="00061BB4" w14:paraId="76384D65" w14:textId="77777777" w:rsidTr="00E31F48">
        <w:tc>
          <w:tcPr>
            <w:tcW w:w="533" w:type="dxa"/>
          </w:tcPr>
          <w:p w14:paraId="6B22A938" w14:textId="77777777" w:rsidR="00FC6F44" w:rsidRPr="00061BB4" w:rsidRDefault="00FC6F44" w:rsidP="00FC6F44">
            <w:pPr>
              <w:ind w:firstLine="0"/>
              <w:jc w:val="left"/>
              <w:rPr>
                <w:rFonts w:cs="Arial"/>
              </w:rPr>
            </w:pPr>
            <w:r w:rsidRPr="00061BB4">
              <w:rPr>
                <w:rFonts w:cs="Arial"/>
              </w:rPr>
              <w:t>5.</w:t>
            </w:r>
          </w:p>
        </w:tc>
        <w:tc>
          <w:tcPr>
            <w:tcW w:w="3261" w:type="dxa"/>
          </w:tcPr>
          <w:p w14:paraId="2BC2C101" w14:textId="77777777" w:rsidR="00FC6F44" w:rsidRPr="00061BB4" w:rsidRDefault="00FC6F44" w:rsidP="00FC6F44">
            <w:pPr>
              <w:ind w:firstLine="0"/>
              <w:jc w:val="left"/>
              <w:rPr>
                <w:rFonts w:cs="Arial"/>
              </w:rPr>
            </w:pPr>
            <w:r w:rsidRPr="00061BB4">
              <w:rPr>
                <w:rFonts w:cs="Arial"/>
              </w:rPr>
              <w:t xml:space="preserve">Площадь благоустроенных общественных территорий, приходящихся на 1 жителя </w:t>
            </w:r>
          </w:p>
        </w:tc>
        <w:tc>
          <w:tcPr>
            <w:tcW w:w="1417" w:type="dxa"/>
            <w:vAlign w:val="center"/>
          </w:tcPr>
          <w:p w14:paraId="69732059" w14:textId="77777777" w:rsidR="00FC6F44" w:rsidRPr="00061BB4" w:rsidRDefault="00FC6F44" w:rsidP="00FC6F44">
            <w:pPr>
              <w:ind w:firstLine="0"/>
              <w:jc w:val="center"/>
              <w:rPr>
                <w:rFonts w:cs="Arial"/>
              </w:rPr>
            </w:pPr>
            <w:proofErr w:type="spellStart"/>
            <w:r w:rsidRPr="00061BB4">
              <w:rPr>
                <w:rFonts w:cs="Arial"/>
              </w:rPr>
              <w:t>кв.м</w:t>
            </w:r>
            <w:proofErr w:type="spellEnd"/>
            <w:r w:rsidRPr="00061BB4">
              <w:rPr>
                <w:rFonts w:cs="Arial"/>
              </w:rPr>
              <w:t>.</w:t>
            </w:r>
          </w:p>
        </w:tc>
        <w:tc>
          <w:tcPr>
            <w:tcW w:w="1275" w:type="dxa"/>
            <w:vAlign w:val="center"/>
          </w:tcPr>
          <w:p w14:paraId="00ACE023" w14:textId="12D7508E" w:rsidR="00FC6F44" w:rsidRPr="00061BB4" w:rsidRDefault="00DD7A7D" w:rsidP="00FC6F44">
            <w:pPr>
              <w:ind w:firstLine="0"/>
              <w:jc w:val="center"/>
              <w:rPr>
                <w:rFonts w:cs="Arial"/>
              </w:rPr>
            </w:pPr>
            <w:r w:rsidRPr="00061BB4">
              <w:rPr>
                <w:rFonts w:cs="Arial"/>
              </w:rPr>
              <w:t>10,8</w:t>
            </w:r>
          </w:p>
        </w:tc>
        <w:tc>
          <w:tcPr>
            <w:tcW w:w="993" w:type="dxa"/>
            <w:vAlign w:val="center"/>
          </w:tcPr>
          <w:p w14:paraId="031F3E1D" w14:textId="4F7E608C" w:rsidR="00FC6F44" w:rsidRPr="00061BB4" w:rsidRDefault="00DD7A7D" w:rsidP="00FC6F44">
            <w:pPr>
              <w:ind w:firstLine="0"/>
              <w:jc w:val="center"/>
              <w:rPr>
                <w:rFonts w:cs="Arial"/>
              </w:rPr>
            </w:pPr>
            <w:r w:rsidRPr="00061BB4">
              <w:rPr>
                <w:rFonts w:cs="Arial"/>
              </w:rPr>
              <w:t>8,17</w:t>
            </w:r>
          </w:p>
        </w:tc>
        <w:tc>
          <w:tcPr>
            <w:tcW w:w="1200" w:type="dxa"/>
            <w:vAlign w:val="center"/>
          </w:tcPr>
          <w:p w14:paraId="609E9622" w14:textId="46783559" w:rsidR="00FC6F44" w:rsidRPr="00061BB4" w:rsidRDefault="00DD7A7D" w:rsidP="00FC6F44">
            <w:pPr>
              <w:ind w:firstLine="0"/>
              <w:jc w:val="center"/>
              <w:rPr>
                <w:rFonts w:cs="Arial"/>
              </w:rPr>
            </w:pPr>
            <w:r w:rsidRPr="00061BB4">
              <w:rPr>
                <w:rFonts w:cs="Arial"/>
              </w:rPr>
              <w:t>9,23</w:t>
            </w:r>
          </w:p>
        </w:tc>
        <w:tc>
          <w:tcPr>
            <w:tcW w:w="992" w:type="dxa"/>
            <w:vAlign w:val="center"/>
          </w:tcPr>
          <w:p w14:paraId="3EF27326" w14:textId="464843C8" w:rsidR="00FC6F44" w:rsidRPr="00061BB4" w:rsidRDefault="00DD7A7D" w:rsidP="00FC6F44">
            <w:pPr>
              <w:ind w:firstLine="0"/>
              <w:rPr>
                <w:rFonts w:cs="Arial"/>
              </w:rPr>
            </w:pPr>
            <w:r w:rsidRPr="00061BB4">
              <w:rPr>
                <w:rFonts w:cs="Arial"/>
              </w:rPr>
              <w:t>10,8</w:t>
            </w:r>
          </w:p>
        </w:tc>
      </w:tr>
    </w:tbl>
    <w:p w14:paraId="54A41683" w14:textId="77777777" w:rsidR="00F75ECD" w:rsidRPr="00510086" w:rsidRDefault="00F75ECD" w:rsidP="002566EC">
      <w:pPr>
        <w:jc w:val="center"/>
        <w:rPr>
          <w:rFonts w:ascii="Times New Roman" w:hAnsi="Times New Roman"/>
          <w:b/>
        </w:rPr>
      </w:pPr>
    </w:p>
    <w:p w14:paraId="596301E7" w14:textId="77777777" w:rsidR="002566EC" w:rsidRPr="00061BB4" w:rsidRDefault="002566EC" w:rsidP="002566EC">
      <w:pPr>
        <w:jc w:val="center"/>
        <w:rPr>
          <w:rFonts w:cs="Arial"/>
          <w:b/>
        </w:rPr>
      </w:pPr>
      <w:r w:rsidRPr="00061BB4">
        <w:rPr>
          <w:rFonts w:cs="Arial"/>
          <w:b/>
        </w:rPr>
        <w:t xml:space="preserve">3. </w:t>
      </w:r>
      <w:r w:rsidR="00F75ECD" w:rsidRPr="00061BB4">
        <w:rPr>
          <w:rFonts w:cs="Arial"/>
          <w:b/>
        </w:rPr>
        <w:t>Приоритеты муниципальной политики в сфере благоустройства, ц</w:t>
      </w:r>
      <w:r w:rsidRPr="00061BB4">
        <w:rPr>
          <w:rFonts w:cs="Arial"/>
          <w:b/>
        </w:rPr>
        <w:t>ель и задачи, целевые показатели, сроки реализации муниципальной программы</w:t>
      </w:r>
    </w:p>
    <w:p w14:paraId="464CEC5C" w14:textId="77777777" w:rsidR="002566EC" w:rsidRPr="00061BB4" w:rsidRDefault="002566EC" w:rsidP="002566EC">
      <w:pPr>
        <w:jc w:val="center"/>
        <w:rPr>
          <w:rFonts w:cs="Arial"/>
        </w:rPr>
      </w:pPr>
    </w:p>
    <w:p w14:paraId="789D1EC0" w14:textId="7160DD22" w:rsidR="00B2264A" w:rsidRPr="00061BB4" w:rsidRDefault="006E1BE7" w:rsidP="00B2264A">
      <w:pPr>
        <w:pStyle w:val="11"/>
        <w:rPr>
          <w:rFonts w:ascii="Arial" w:hAnsi="Arial" w:cs="Arial"/>
          <w:sz w:val="24"/>
          <w:szCs w:val="24"/>
        </w:rPr>
      </w:pPr>
      <w:r w:rsidRPr="00061BB4">
        <w:rPr>
          <w:rFonts w:ascii="Arial" w:hAnsi="Arial" w:cs="Arial"/>
          <w:sz w:val="24"/>
          <w:szCs w:val="24"/>
        </w:rPr>
        <w:t xml:space="preserve">Право граждан на благоприятную окружающую среду закреплено в основном законе государства – Конституции Российской Федерации. </w:t>
      </w:r>
      <w:proofErr w:type="gramStart"/>
      <w:r w:rsidRPr="00061BB4">
        <w:rPr>
          <w:rFonts w:ascii="Arial" w:hAnsi="Arial" w:cs="Arial"/>
          <w:sz w:val="24"/>
          <w:szCs w:val="24"/>
        </w:rPr>
        <w:t xml:space="preserve">Приоритеты государственной политики в сфере благоустройства определены в приоритетном проекте Российской Федерации </w:t>
      </w:r>
      <w:r w:rsidR="0089200A" w:rsidRPr="00061BB4">
        <w:rPr>
          <w:rFonts w:ascii="Arial" w:hAnsi="Arial" w:cs="Arial"/>
          <w:sz w:val="24"/>
          <w:szCs w:val="24"/>
        </w:rPr>
        <w:t>«Инфраструктура для жизни» разработан во исполнение Указа Президента РФ от 7 мая 2024 г. № 309 «О национальных целях развития Российской Федерации на период до 2030 года и на перспективу до 2036 года» (далее – Указ № 309), просматривающего достижение следующих целевых показателей и задач, выполнение которых характеризует достижение национальной цели</w:t>
      </w:r>
      <w:proofErr w:type="gramEnd"/>
      <w:r w:rsidR="0089200A" w:rsidRPr="00061BB4">
        <w:rPr>
          <w:rFonts w:ascii="Arial" w:hAnsi="Arial" w:cs="Arial"/>
          <w:sz w:val="24"/>
          <w:szCs w:val="24"/>
        </w:rPr>
        <w:t xml:space="preserve"> «Комфортная и безопасная среда для жизни». </w:t>
      </w:r>
      <w:r w:rsidR="00B2264A" w:rsidRPr="00061BB4">
        <w:rPr>
          <w:rFonts w:ascii="Arial" w:hAnsi="Arial" w:cs="Arial"/>
          <w:sz w:val="24"/>
          <w:szCs w:val="24"/>
        </w:rPr>
        <w:t>Основным направлением муниципальной политики в сфере благоустройства является выработка мер и реализация приоритетных мероприятий, направленных на значительное повышение условий комфортности на территории муниципального образования, создание привлекательной городской атмосферы для жителей, а также привлечение населения к принятию решений и созданию проектов по повышению благоустройства общественных и дворовых территорий.</w:t>
      </w:r>
    </w:p>
    <w:p w14:paraId="3EB1A343" w14:textId="4E24B5D7" w:rsidR="003B0E7E" w:rsidRPr="00061BB4" w:rsidRDefault="002566EC" w:rsidP="003B0E7E">
      <w:pPr>
        <w:rPr>
          <w:rFonts w:cs="Arial"/>
          <w:b/>
        </w:rPr>
      </w:pPr>
      <w:r w:rsidRPr="00061BB4">
        <w:rPr>
          <w:rFonts w:cs="Arial"/>
        </w:rPr>
        <w:t>Цель муниципальной программы:</w:t>
      </w:r>
      <w:r w:rsidR="003B0E7E" w:rsidRPr="00061BB4">
        <w:rPr>
          <w:rFonts w:cs="Arial"/>
        </w:rPr>
        <w:t xml:space="preserve"> повышение качества и комфорта городской среды на территории </w:t>
      </w:r>
      <w:r w:rsidR="0089200A" w:rsidRPr="00061BB4">
        <w:rPr>
          <w:rFonts w:cs="Arial"/>
        </w:rPr>
        <w:t xml:space="preserve">Баяндаевского сельского </w:t>
      </w:r>
      <w:r w:rsidR="003B507F" w:rsidRPr="00061BB4">
        <w:rPr>
          <w:rFonts w:cs="Arial"/>
        </w:rPr>
        <w:t xml:space="preserve">поселения </w:t>
      </w:r>
      <w:r w:rsidR="0089200A" w:rsidRPr="00061BB4">
        <w:rPr>
          <w:rFonts w:cs="Arial"/>
        </w:rPr>
        <w:t xml:space="preserve">Баяндаевского муниципального </w:t>
      </w:r>
      <w:r w:rsidR="003B507F" w:rsidRPr="00061BB4">
        <w:rPr>
          <w:rFonts w:cs="Arial"/>
        </w:rPr>
        <w:t>района Иркутской области</w:t>
      </w:r>
      <w:r w:rsidR="00C60128" w:rsidRPr="00061BB4">
        <w:rPr>
          <w:rFonts w:cs="Arial"/>
        </w:rPr>
        <w:t>.</w:t>
      </w:r>
    </w:p>
    <w:p w14:paraId="3FD11064" w14:textId="77777777" w:rsidR="002566EC" w:rsidRPr="00061BB4" w:rsidRDefault="002566EC" w:rsidP="002566EC">
      <w:pPr>
        <w:rPr>
          <w:rFonts w:cs="Arial"/>
          <w:b/>
        </w:rPr>
      </w:pPr>
      <w:r w:rsidRPr="00061BB4">
        <w:rPr>
          <w:rFonts w:cs="Arial"/>
        </w:rPr>
        <w:t>Для достижения поставленной цели необходимо решить следующие задачи:</w:t>
      </w:r>
    </w:p>
    <w:p w14:paraId="526E9801" w14:textId="04084736" w:rsidR="003B0E7E" w:rsidRPr="00061BB4" w:rsidRDefault="003B0E7E" w:rsidP="0089200A">
      <w:pPr>
        <w:tabs>
          <w:tab w:val="left" w:pos="34"/>
        </w:tabs>
        <w:ind w:firstLine="709"/>
        <w:rPr>
          <w:rFonts w:cs="Arial"/>
        </w:rPr>
      </w:pPr>
      <w:r w:rsidRPr="00061BB4">
        <w:rPr>
          <w:rFonts w:cs="Arial"/>
        </w:rPr>
        <w:t xml:space="preserve">1. </w:t>
      </w:r>
      <w:r w:rsidR="0089200A" w:rsidRPr="00061BB4">
        <w:rPr>
          <w:rFonts w:cs="Arial"/>
        </w:rPr>
        <w:t>Повышение уровня благоустройства общественных территорий.</w:t>
      </w:r>
    </w:p>
    <w:p w14:paraId="77CA49BC" w14:textId="15AE2B12" w:rsidR="003B0E7E" w:rsidRPr="00061BB4" w:rsidRDefault="003B0E7E" w:rsidP="0089200A">
      <w:pPr>
        <w:tabs>
          <w:tab w:val="left" w:pos="34"/>
        </w:tabs>
        <w:ind w:firstLine="709"/>
        <w:outlineLvl w:val="4"/>
        <w:rPr>
          <w:rFonts w:cs="Arial"/>
        </w:rPr>
      </w:pPr>
      <w:r w:rsidRPr="00061BB4">
        <w:rPr>
          <w:rFonts w:cs="Arial"/>
        </w:rPr>
        <w:t xml:space="preserve">2. </w:t>
      </w:r>
      <w:r w:rsidR="0089200A" w:rsidRPr="00061BB4">
        <w:rPr>
          <w:rFonts w:cs="Arial"/>
        </w:rPr>
        <w:t>Повышение уровня б</w:t>
      </w:r>
      <w:r w:rsidR="0089200A" w:rsidRPr="00061BB4">
        <w:rPr>
          <w:rFonts w:cs="Arial"/>
          <w:bCs/>
        </w:rPr>
        <w:t>лагоустройства объектов недвижимого (включая объекты незавершенного строительства) имущества и земельных участков, находящихся в собственности (пользований) юридических лиц и индивидуальных предпринимателей.</w:t>
      </w:r>
    </w:p>
    <w:p w14:paraId="267B964D" w14:textId="2E71C4AD" w:rsidR="003B0E7E" w:rsidRPr="00061BB4" w:rsidRDefault="003B0E7E" w:rsidP="003B0E7E">
      <w:pPr>
        <w:tabs>
          <w:tab w:val="left" w:pos="34"/>
        </w:tabs>
        <w:ind w:firstLine="709"/>
        <w:jc w:val="left"/>
        <w:outlineLvl w:val="4"/>
        <w:rPr>
          <w:rFonts w:cs="Arial"/>
          <w:bCs/>
        </w:rPr>
      </w:pPr>
      <w:r w:rsidRPr="00061BB4">
        <w:rPr>
          <w:rFonts w:cs="Arial"/>
        </w:rPr>
        <w:t xml:space="preserve">3. </w:t>
      </w:r>
      <w:r w:rsidR="0089200A" w:rsidRPr="00061BB4">
        <w:rPr>
          <w:rFonts w:cs="Arial"/>
          <w:bCs/>
        </w:rPr>
        <w:t>П</w:t>
      </w:r>
      <w:r w:rsidR="0089200A" w:rsidRPr="00061BB4">
        <w:rPr>
          <w:rFonts w:cs="Arial"/>
        </w:rPr>
        <w:t>овышение уровня</w:t>
      </w:r>
      <w:r w:rsidR="0089200A" w:rsidRPr="00061BB4">
        <w:rPr>
          <w:rFonts w:cs="Arial"/>
          <w:bCs/>
        </w:rPr>
        <w:t xml:space="preserve"> благоустройства индивидуальных жилых домов и земельных участков, предоставленных для их размещения.</w:t>
      </w:r>
    </w:p>
    <w:p w14:paraId="6E41DC1D" w14:textId="7E527752" w:rsidR="003B0E7E" w:rsidRPr="00061BB4" w:rsidRDefault="006E1BE7" w:rsidP="000B3989">
      <w:pPr>
        <w:tabs>
          <w:tab w:val="left" w:pos="34"/>
        </w:tabs>
        <w:ind w:firstLine="709"/>
        <w:rPr>
          <w:rFonts w:cs="Arial"/>
        </w:rPr>
      </w:pPr>
      <w:r w:rsidRPr="00061BB4">
        <w:rPr>
          <w:rFonts w:cs="Arial"/>
          <w:bCs/>
        </w:rPr>
        <w:t>4</w:t>
      </w:r>
      <w:r w:rsidR="003B0E7E" w:rsidRPr="00061BB4">
        <w:rPr>
          <w:rFonts w:cs="Arial"/>
          <w:bCs/>
        </w:rPr>
        <w:t xml:space="preserve">. </w:t>
      </w:r>
      <w:r w:rsidR="0089200A" w:rsidRPr="00061BB4">
        <w:rPr>
          <w:rFonts w:cs="Arial"/>
        </w:rPr>
        <w:t>Повышение уровня вовлеченности заинтересованных граждан, организаций в реализацию мероприятий по благоустройству территории.</w:t>
      </w:r>
    </w:p>
    <w:p w14:paraId="6FA6440F" w14:textId="3CB87794" w:rsidR="003B0E7E" w:rsidRPr="00061BB4" w:rsidRDefault="003B0E7E" w:rsidP="003B0E7E">
      <w:pPr>
        <w:ind w:firstLine="709"/>
        <w:rPr>
          <w:rFonts w:cs="Arial"/>
        </w:rPr>
      </w:pPr>
    </w:p>
    <w:p w14:paraId="588DF9A5" w14:textId="77777777" w:rsidR="002566EC" w:rsidRPr="00061BB4" w:rsidRDefault="002566EC" w:rsidP="003B0E7E">
      <w:pPr>
        <w:rPr>
          <w:rFonts w:cs="Arial"/>
        </w:rPr>
      </w:pPr>
      <w:r w:rsidRPr="00061BB4">
        <w:rPr>
          <w:rFonts w:cs="Arial"/>
        </w:rPr>
        <w:lastRenderedPageBreak/>
        <w:t>Сведения о показателях (индикаторах) муниципальной программы представлены в таблице 2.</w:t>
      </w:r>
    </w:p>
    <w:p w14:paraId="59AF1511" w14:textId="77777777" w:rsidR="002566EC" w:rsidRDefault="002566EC" w:rsidP="002566EC">
      <w:pPr>
        <w:pStyle w:val="12"/>
        <w:spacing w:before="0" w:after="0"/>
        <w:jc w:val="right"/>
        <w:rPr>
          <w:rFonts w:ascii="Times New Roman" w:hAnsi="Times New Roman"/>
          <w:b w:val="0"/>
          <w:sz w:val="28"/>
          <w:szCs w:val="28"/>
        </w:rPr>
        <w:sectPr w:rsidR="002566EC" w:rsidSect="00A64D11">
          <w:pgSz w:w="11906" w:h="16838"/>
          <w:pgMar w:top="1134" w:right="851" w:bottom="1134" w:left="1701" w:header="709" w:footer="709" w:gutter="0"/>
          <w:cols w:space="708"/>
          <w:docGrid w:linePitch="360"/>
        </w:sectPr>
      </w:pPr>
    </w:p>
    <w:p w14:paraId="2CC81D1F" w14:textId="77777777" w:rsidR="002566EC" w:rsidRPr="00061BB4" w:rsidRDefault="002566EC" w:rsidP="002566EC">
      <w:pPr>
        <w:pStyle w:val="12"/>
        <w:spacing w:before="0" w:after="0"/>
        <w:jc w:val="right"/>
        <w:rPr>
          <w:rFonts w:cs="Arial"/>
          <w:b w:val="0"/>
        </w:rPr>
      </w:pPr>
      <w:r w:rsidRPr="00061BB4">
        <w:rPr>
          <w:rFonts w:cs="Arial"/>
          <w:b w:val="0"/>
        </w:rPr>
        <w:lastRenderedPageBreak/>
        <w:t>Табл. 2</w:t>
      </w:r>
    </w:p>
    <w:p w14:paraId="1411EFFA" w14:textId="77777777" w:rsidR="002566EC" w:rsidRPr="00510086" w:rsidRDefault="002566EC" w:rsidP="002566EC">
      <w:pPr>
        <w:rPr>
          <w:rFonts w:ascii="Times New Roman" w:hAnsi="Times New Roman"/>
          <w:sz w:val="28"/>
          <w:szCs w:val="28"/>
        </w:rPr>
      </w:pPr>
    </w:p>
    <w:p w14:paraId="0F3008C3" w14:textId="00E5ACEB" w:rsidR="00947817" w:rsidRPr="00061BB4" w:rsidRDefault="00947817" w:rsidP="00947817">
      <w:pPr>
        <w:keepNext/>
        <w:widowControl/>
        <w:autoSpaceDE/>
        <w:autoSpaceDN/>
        <w:adjustRightInd/>
        <w:ind w:firstLine="0"/>
        <w:jc w:val="center"/>
        <w:outlineLvl w:val="0"/>
        <w:rPr>
          <w:rFonts w:eastAsia="Calibri" w:cs="Arial"/>
          <w:b/>
          <w:kern w:val="32"/>
          <w:lang w:eastAsia="x-none"/>
        </w:rPr>
      </w:pPr>
      <w:r w:rsidRPr="00061BB4">
        <w:rPr>
          <w:rFonts w:eastAsia="Calibri" w:cs="Arial"/>
          <w:b/>
          <w:kern w:val="32"/>
          <w:lang w:val="x-none" w:eastAsia="x-none"/>
        </w:rPr>
        <w:t xml:space="preserve">Сведения </w:t>
      </w:r>
      <w:r w:rsidRPr="00061BB4">
        <w:rPr>
          <w:rFonts w:eastAsia="Calibri" w:cs="Arial"/>
          <w:b/>
          <w:kern w:val="32"/>
          <w:lang w:val="x-none" w:eastAsia="x-none"/>
        </w:rPr>
        <w:br/>
        <w:t>о показателях (индикаторах) муниципальной программы</w:t>
      </w:r>
    </w:p>
    <w:p w14:paraId="40CCEA7F" w14:textId="512A73E0" w:rsidR="00947817" w:rsidRPr="00061BB4" w:rsidRDefault="00947817" w:rsidP="00947817">
      <w:pPr>
        <w:keepNext/>
        <w:widowControl/>
        <w:autoSpaceDE/>
        <w:autoSpaceDN/>
        <w:adjustRightInd/>
        <w:ind w:firstLine="0"/>
        <w:jc w:val="center"/>
        <w:outlineLvl w:val="0"/>
        <w:rPr>
          <w:rFonts w:eastAsia="Calibri" w:cs="Arial"/>
          <w:b/>
          <w:kern w:val="32"/>
          <w:lang w:eastAsia="x-none"/>
        </w:rPr>
      </w:pPr>
      <w:r w:rsidRPr="00061BB4">
        <w:rPr>
          <w:rFonts w:eastAsia="Calibri" w:cs="Arial"/>
          <w:b/>
          <w:kern w:val="32"/>
          <w:lang w:eastAsia="x-none"/>
        </w:rPr>
        <w:t>Срок реализации муниципальной программы: 20</w:t>
      </w:r>
      <w:r w:rsidR="00FF2587" w:rsidRPr="00061BB4">
        <w:rPr>
          <w:rFonts w:eastAsia="Calibri" w:cs="Arial"/>
          <w:b/>
          <w:kern w:val="32"/>
          <w:lang w:eastAsia="x-none"/>
        </w:rPr>
        <w:t>2</w:t>
      </w:r>
      <w:r w:rsidR="0089200A" w:rsidRPr="00061BB4">
        <w:rPr>
          <w:rFonts w:eastAsia="Calibri" w:cs="Arial"/>
          <w:b/>
          <w:kern w:val="32"/>
          <w:lang w:eastAsia="x-none"/>
        </w:rPr>
        <w:t>6</w:t>
      </w:r>
      <w:r w:rsidRPr="00061BB4">
        <w:rPr>
          <w:rFonts w:eastAsia="Calibri" w:cs="Arial"/>
          <w:b/>
          <w:kern w:val="32"/>
          <w:lang w:eastAsia="x-none"/>
        </w:rPr>
        <w:t>-20</w:t>
      </w:r>
      <w:r w:rsidR="003B507F" w:rsidRPr="00061BB4">
        <w:rPr>
          <w:rFonts w:eastAsia="Calibri" w:cs="Arial"/>
          <w:b/>
          <w:kern w:val="32"/>
          <w:lang w:eastAsia="x-none"/>
        </w:rPr>
        <w:t>30</w:t>
      </w:r>
      <w:r w:rsidRPr="00061BB4">
        <w:rPr>
          <w:rFonts w:eastAsia="Calibri" w:cs="Arial"/>
          <w:b/>
          <w:kern w:val="32"/>
          <w:lang w:eastAsia="x-none"/>
        </w:rPr>
        <w:t xml:space="preserve"> годы.</w:t>
      </w:r>
    </w:p>
    <w:p w14:paraId="104CD2D2" w14:textId="77777777" w:rsidR="00947817" w:rsidRPr="00947817" w:rsidRDefault="00947817" w:rsidP="00947817">
      <w:pPr>
        <w:widowControl/>
        <w:autoSpaceDE/>
        <w:autoSpaceDN/>
        <w:adjustRightInd/>
        <w:ind w:firstLine="0"/>
        <w:jc w:val="left"/>
        <w:rPr>
          <w:rFonts w:ascii="Times New Roman" w:eastAsia="Calibri" w:hAnsi="Times New Roman"/>
          <w:sz w:val="28"/>
          <w:szCs w:val="28"/>
        </w:rPr>
      </w:pPr>
    </w:p>
    <w:tbl>
      <w:tblPr>
        <w:tblW w:w="13892"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26"/>
        <w:gridCol w:w="4252"/>
        <w:gridCol w:w="1418"/>
        <w:gridCol w:w="1559"/>
        <w:gridCol w:w="1559"/>
        <w:gridCol w:w="1559"/>
        <w:gridCol w:w="1560"/>
        <w:gridCol w:w="1559"/>
      </w:tblGrid>
      <w:tr w:rsidR="0089200A" w:rsidRPr="00061BB4" w14:paraId="55CEAA40" w14:textId="77777777" w:rsidTr="00D6284B">
        <w:trPr>
          <w:trHeight w:val="840"/>
        </w:trPr>
        <w:tc>
          <w:tcPr>
            <w:tcW w:w="426" w:type="dxa"/>
            <w:tcBorders>
              <w:top w:val="single" w:sz="4" w:space="0" w:color="auto"/>
              <w:bottom w:val="nil"/>
              <w:right w:val="nil"/>
            </w:tcBorders>
          </w:tcPr>
          <w:p w14:paraId="01EB1229" w14:textId="77777777" w:rsidR="0089200A" w:rsidRPr="00061BB4" w:rsidRDefault="0089200A" w:rsidP="0089200A">
            <w:pPr>
              <w:ind w:firstLine="0"/>
              <w:jc w:val="center"/>
              <w:rPr>
                <w:rFonts w:cs="Arial"/>
                <w:b/>
                <w:sz w:val="20"/>
                <w:szCs w:val="20"/>
              </w:rPr>
            </w:pPr>
            <w:r w:rsidRPr="00061BB4">
              <w:rPr>
                <w:rFonts w:cs="Arial"/>
                <w:b/>
                <w:sz w:val="20"/>
                <w:szCs w:val="20"/>
              </w:rPr>
              <w:t>№</w:t>
            </w:r>
          </w:p>
        </w:tc>
        <w:tc>
          <w:tcPr>
            <w:tcW w:w="4252" w:type="dxa"/>
            <w:tcBorders>
              <w:top w:val="single" w:sz="4" w:space="0" w:color="auto"/>
              <w:left w:val="single" w:sz="4" w:space="0" w:color="auto"/>
              <w:bottom w:val="nil"/>
              <w:right w:val="nil"/>
            </w:tcBorders>
          </w:tcPr>
          <w:p w14:paraId="322467B1" w14:textId="77777777" w:rsidR="0089200A" w:rsidRPr="00061BB4" w:rsidRDefault="0089200A" w:rsidP="0089200A">
            <w:pPr>
              <w:ind w:firstLine="0"/>
              <w:jc w:val="center"/>
              <w:rPr>
                <w:rFonts w:cs="Arial"/>
                <w:b/>
                <w:sz w:val="20"/>
                <w:szCs w:val="20"/>
              </w:rPr>
            </w:pPr>
            <w:r w:rsidRPr="00061BB4">
              <w:rPr>
                <w:rFonts w:cs="Arial"/>
                <w:b/>
                <w:sz w:val="20"/>
                <w:szCs w:val="20"/>
              </w:rPr>
              <w:t>Наименование показателя (индикатора)</w:t>
            </w:r>
          </w:p>
        </w:tc>
        <w:tc>
          <w:tcPr>
            <w:tcW w:w="1418" w:type="dxa"/>
            <w:tcBorders>
              <w:top w:val="single" w:sz="4" w:space="0" w:color="auto"/>
              <w:left w:val="single" w:sz="4" w:space="0" w:color="auto"/>
              <w:bottom w:val="nil"/>
              <w:right w:val="nil"/>
            </w:tcBorders>
          </w:tcPr>
          <w:p w14:paraId="39AABF01" w14:textId="77777777" w:rsidR="0089200A" w:rsidRPr="00061BB4" w:rsidRDefault="0089200A" w:rsidP="0089200A">
            <w:pPr>
              <w:ind w:firstLine="0"/>
              <w:jc w:val="center"/>
              <w:rPr>
                <w:rFonts w:cs="Arial"/>
                <w:b/>
                <w:sz w:val="20"/>
                <w:szCs w:val="20"/>
              </w:rPr>
            </w:pPr>
            <w:r w:rsidRPr="00061BB4">
              <w:rPr>
                <w:rFonts w:cs="Arial"/>
                <w:b/>
                <w:sz w:val="20"/>
                <w:szCs w:val="20"/>
              </w:rPr>
              <w:t>Единица измерения</w:t>
            </w:r>
          </w:p>
        </w:tc>
        <w:tc>
          <w:tcPr>
            <w:tcW w:w="1559" w:type="dxa"/>
            <w:tcBorders>
              <w:top w:val="single" w:sz="4" w:space="0" w:color="auto"/>
              <w:left w:val="single" w:sz="4" w:space="0" w:color="auto"/>
            </w:tcBorders>
          </w:tcPr>
          <w:p w14:paraId="666E61B4" w14:textId="77777777" w:rsidR="0089200A" w:rsidRPr="00061BB4" w:rsidRDefault="0089200A" w:rsidP="0089200A">
            <w:pPr>
              <w:ind w:firstLine="0"/>
              <w:jc w:val="center"/>
              <w:rPr>
                <w:rFonts w:cs="Arial"/>
                <w:b/>
                <w:sz w:val="20"/>
                <w:szCs w:val="20"/>
              </w:rPr>
            </w:pPr>
            <w:r w:rsidRPr="00061BB4">
              <w:rPr>
                <w:rFonts w:cs="Arial"/>
                <w:b/>
                <w:sz w:val="20"/>
                <w:szCs w:val="20"/>
              </w:rPr>
              <w:t>Значения показателей</w:t>
            </w:r>
          </w:p>
          <w:p w14:paraId="33A71626" w14:textId="0132C422" w:rsidR="0089200A" w:rsidRPr="00061BB4" w:rsidRDefault="0089200A" w:rsidP="0089200A">
            <w:pPr>
              <w:ind w:firstLine="0"/>
              <w:jc w:val="center"/>
              <w:rPr>
                <w:rFonts w:cs="Arial"/>
                <w:b/>
                <w:sz w:val="20"/>
                <w:szCs w:val="20"/>
              </w:rPr>
            </w:pPr>
            <w:r w:rsidRPr="00061BB4">
              <w:rPr>
                <w:rFonts w:cs="Arial"/>
                <w:b/>
                <w:sz w:val="20"/>
                <w:szCs w:val="20"/>
              </w:rPr>
              <w:t>2026 год</w:t>
            </w:r>
          </w:p>
        </w:tc>
        <w:tc>
          <w:tcPr>
            <w:tcW w:w="1559" w:type="dxa"/>
            <w:tcBorders>
              <w:top w:val="single" w:sz="4" w:space="0" w:color="auto"/>
              <w:left w:val="single" w:sz="4" w:space="0" w:color="auto"/>
            </w:tcBorders>
          </w:tcPr>
          <w:p w14:paraId="2C098EE4" w14:textId="77777777" w:rsidR="0089200A" w:rsidRPr="00061BB4" w:rsidRDefault="0089200A" w:rsidP="0089200A">
            <w:pPr>
              <w:ind w:firstLine="0"/>
              <w:jc w:val="center"/>
              <w:rPr>
                <w:rFonts w:cs="Arial"/>
                <w:b/>
                <w:sz w:val="20"/>
                <w:szCs w:val="20"/>
              </w:rPr>
            </w:pPr>
            <w:r w:rsidRPr="00061BB4">
              <w:rPr>
                <w:rFonts w:cs="Arial"/>
                <w:b/>
                <w:sz w:val="20"/>
                <w:szCs w:val="20"/>
              </w:rPr>
              <w:t>Значения показателей</w:t>
            </w:r>
          </w:p>
          <w:p w14:paraId="05BB8790" w14:textId="097D24EF" w:rsidR="0089200A" w:rsidRPr="00061BB4" w:rsidRDefault="0089200A" w:rsidP="0089200A">
            <w:pPr>
              <w:ind w:firstLine="0"/>
              <w:jc w:val="center"/>
              <w:rPr>
                <w:rFonts w:cs="Arial"/>
                <w:b/>
                <w:sz w:val="20"/>
                <w:szCs w:val="20"/>
              </w:rPr>
            </w:pPr>
            <w:r w:rsidRPr="00061BB4">
              <w:rPr>
                <w:rFonts w:cs="Arial"/>
                <w:b/>
                <w:sz w:val="20"/>
                <w:szCs w:val="20"/>
              </w:rPr>
              <w:t>2027 год</w:t>
            </w:r>
          </w:p>
        </w:tc>
        <w:tc>
          <w:tcPr>
            <w:tcW w:w="1559" w:type="dxa"/>
            <w:tcBorders>
              <w:top w:val="single" w:sz="4" w:space="0" w:color="auto"/>
              <w:left w:val="single" w:sz="4" w:space="0" w:color="auto"/>
            </w:tcBorders>
          </w:tcPr>
          <w:p w14:paraId="064C64C6" w14:textId="77777777" w:rsidR="0089200A" w:rsidRPr="00061BB4" w:rsidRDefault="0089200A" w:rsidP="0089200A">
            <w:pPr>
              <w:ind w:firstLine="0"/>
              <w:jc w:val="center"/>
              <w:rPr>
                <w:rFonts w:cs="Arial"/>
                <w:b/>
                <w:sz w:val="20"/>
                <w:szCs w:val="20"/>
              </w:rPr>
            </w:pPr>
            <w:r w:rsidRPr="00061BB4">
              <w:rPr>
                <w:rFonts w:cs="Arial"/>
                <w:b/>
                <w:sz w:val="20"/>
                <w:szCs w:val="20"/>
              </w:rPr>
              <w:t>Значения показателей</w:t>
            </w:r>
          </w:p>
          <w:p w14:paraId="3BC2C204" w14:textId="634226D7" w:rsidR="0089200A" w:rsidRPr="00061BB4" w:rsidRDefault="0089200A" w:rsidP="0089200A">
            <w:pPr>
              <w:ind w:firstLine="0"/>
              <w:jc w:val="center"/>
              <w:rPr>
                <w:rFonts w:cs="Arial"/>
                <w:b/>
                <w:sz w:val="20"/>
                <w:szCs w:val="20"/>
              </w:rPr>
            </w:pPr>
            <w:r w:rsidRPr="00061BB4">
              <w:rPr>
                <w:rFonts w:cs="Arial"/>
                <w:b/>
                <w:sz w:val="20"/>
                <w:szCs w:val="20"/>
              </w:rPr>
              <w:t>2028 год</w:t>
            </w:r>
          </w:p>
        </w:tc>
        <w:tc>
          <w:tcPr>
            <w:tcW w:w="1560" w:type="dxa"/>
            <w:tcBorders>
              <w:top w:val="single" w:sz="4" w:space="0" w:color="auto"/>
              <w:left w:val="single" w:sz="4" w:space="0" w:color="auto"/>
            </w:tcBorders>
          </w:tcPr>
          <w:p w14:paraId="3999F53C" w14:textId="77777777" w:rsidR="0089200A" w:rsidRPr="00061BB4" w:rsidRDefault="0089200A" w:rsidP="0089200A">
            <w:pPr>
              <w:ind w:firstLine="0"/>
              <w:jc w:val="center"/>
              <w:rPr>
                <w:rFonts w:cs="Arial"/>
                <w:b/>
                <w:sz w:val="20"/>
                <w:szCs w:val="20"/>
              </w:rPr>
            </w:pPr>
            <w:r w:rsidRPr="00061BB4">
              <w:rPr>
                <w:rFonts w:cs="Arial"/>
                <w:b/>
                <w:sz w:val="20"/>
                <w:szCs w:val="20"/>
              </w:rPr>
              <w:t>Значения показателей</w:t>
            </w:r>
          </w:p>
          <w:p w14:paraId="6261DA35" w14:textId="4C1C612D" w:rsidR="0089200A" w:rsidRPr="00061BB4" w:rsidRDefault="0089200A" w:rsidP="0089200A">
            <w:pPr>
              <w:ind w:firstLine="0"/>
              <w:jc w:val="center"/>
              <w:rPr>
                <w:rFonts w:cs="Arial"/>
                <w:b/>
                <w:sz w:val="20"/>
                <w:szCs w:val="20"/>
              </w:rPr>
            </w:pPr>
            <w:r w:rsidRPr="00061BB4">
              <w:rPr>
                <w:rFonts w:cs="Arial"/>
                <w:b/>
                <w:sz w:val="20"/>
                <w:szCs w:val="20"/>
              </w:rPr>
              <w:t>2029 год</w:t>
            </w:r>
          </w:p>
        </w:tc>
        <w:tc>
          <w:tcPr>
            <w:tcW w:w="1559" w:type="dxa"/>
            <w:tcBorders>
              <w:top w:val="single" w:sz="4" w:space="0" w:color="auto"/>
              <w:left w:val="single" w:sz="4" w:space="0" w:color="auto"/>
            </w:tcBorders>
          </w:tcPr>
          <w:p w14:paraId="5EFD142B" w14:textId="77777777" w:rsidR="0089200A" w:rsidRPr="00061BB4" w:rsidRDefault="0089200A" w:rsidP="0089200A">
            <w:pPr>
              <w:ind w:firstLine="0"/>
              <w:jc w:val="center"/>
              <w:rPr>
                <w:rFonts w:cs="Arial"/>
                <w:b/>
                <w:sz w:val="20"/>
                <w:szCs w:val="20"/>
              </w:rPr>
            </w:pPr>
            <w:r w:rsidRPr="00061BB4">
              <w:rPr>
                <w:rFonts w:cs="Arial"/>
                <w:b/>
                <w:sz w:val="20"/>
                <w:szCs w:val="20"/>
              </w:rPr>
              <w:t>Значения показателей</w:t>
            </w:r>
          </w:p>
          <w:p w14:paraId="2DFBAB8F" w14:textId="43BC3119" w:rsidR="0089200A" w:rsidRPr="00061BB4" w:rsidRDefault="0089200A" w:rsidP="0089200A">
            <w:pPr>
              <w:ind w:firstLine="0"/>
              <w:jc w:val="center"/>
              <w:rPr>
                <w:rFonts w:cs="Arial"/>
                <w:b/>
                <w:sz w:val="20"/>
                <w:szCs w:val="20"/>
              </w:rPr>
            </w:pPr>
            <w:r w:rsidRPr="00061BB4">
              <w:rPr>
                <w:rFonts w:cs="Arial"/>
                <w:b/>
                <w:sz w:val="20"/>
                <w:szCs w:val="20"/>
              </w:rPr>
              <w:t>2030 год</w:t>
            </w:r>
          </w:p>
        </w:tc>
      </w:tr>
      <w:tr w:rsidR="0089200A" w:rsidRPr="00061BB4" w14:paraId="2C31AFAC" w14:textId="77777777" w:rsidTr="00D6284B">
        <w:tc>
          <w:tcPr>
            <w:tcW w:w="426" w:type="dxa"/>
            <w:tcBorders>
              <w:top w:val="single" w:sz="4" w:space="0" w:color="auto"/>
              <w:bottom w:val="nil"/>
              <w:right w:val="nil"/>
            </w:tcBorders>
          </w:tcPr>
          <w:p w14:paraId="74662BD1" w14:textId="77777777" w:rsidR="0089200A" w:rsidRPr="00061BB4" w:rsidRDefault="0089200A" w:rsidP="0089200A">
            <w:pPr>
              <w:ind w:firstLine="0"/>
              <w:jc w:val="left"/>
              <w:rPr>
                <w:rFonts w:cs="Arial"/>
                <w:sz w:val="20"/>
                <w:szCs w:val="20"/>
              </w:rPr>
            </w:pPr>
            <w:r w:rsidRPr="00061BB4">
              <w:rPr>
                <w:rFonts w:cs="Arial"/>
                <w:sz w:val="20"/>
                <w:szCs w:val="20"/>
              </w:rPr>
              <w:t>1</w:t>
            </w:r>
          </w:p>
        </w:tc>
        <w:tc>
          <w:tcPr>
            <w:tcW w:w="4252" w:type="dxa"/>
            <w:tcBorders>
              <w:top w:val="single" w:sz="4" w:space="0" w:color="auto"/>
              <w:left w:val="single" w:sz="4" w:space="0" w:color="auto"/>
              <w:bottom w:val="nil"/>
              <w:right w:val="nil"/>
            </w:tcBorders>
          </w:tcPr>
          <w:p w14:paraId="0EABF793" w14:textId="77777777" w:rsidR="0089200A" w:rsidRPr="00061BB4" w:rsidRDefault="0089200A" w:rsidP="0089200A">
            <w:pPr>
              <w:ind w:firstLine="0"/>
              <w:jc w:val="left"/>
              <w:rPr>
                <w:rFonts w:cs="Arial"/>
                <w:sz w:val="20"/>
                <w:szCs w:val="20"/>
              </w:rPr>
            </w:pPr>
            <w:r w:rsidRPr="00061BB4">
              <w:rPr>
                <w:rFonts w:cs="Arial"/>
                <w:sz w:val="20"/>
                <w:szCs w:val="20"/>
              </w:rPr>
              <w:t>Количество реализованных комплексных проектов благоустройства общественных территорий</w:t>
            </w:r>
          </w:p>
        </w:tc>
        <w:tc>
          <w:tcPr>
            <w:tcW w:w="1418" w:type="dxa"/>
            <w:tcBorders>
              <w:top w:val="single" w:sz="4" w:space="0" w:color="auto"/>
              <w:left w:val="single" w:sz="4" w:space="0" w:color="auto"/>
              <w:bottom w:val="nil"/>
              <w:right w:val="nil"/>
            </w:tcBorders>
            <w:vAlign w:val="center"/>
          </w:tcPr>
          <w:p w14:paraId="7645859C" w14:textId="77777777" w:rsidR="0089200A" w:rsidRPr="00061BB4" w:rsidRDefault="0089200A" w:rsidP="0089200A">
            <w:pPr>
              <w:ind w:firstLine="0"/>
              <w:jc w:val="center"/>
              <w:rPr>
                <w:rFonts w:cs="Arial"/>
                <w:sz w:val="20"/>
                <w:szCs w:val="20"/>
              </w:rPr>
            </w:pPr>
            <w:r w:rsidRPr="00061BB4">
              <w:rPr>
                <w:rFonts w:cs="Arial"/>
                <w:sz w:val="20"/>
                <w:szCs w:val="20"/>
              </w:rPr>
              <w:t>ед.</w:t>
            </w:r>
          </w:p>
        </w:tc>
        <w:tc>
          <w:tcPr>
            <w:tcW w:w="1559" w:type="dxa"/>
            <w:tcBorders>
              <w:top w:val="single" w:sz="4" w:space="0" w:color="auto"/>
              <w:left w:val="single" w:sz="4" w:space="0" w:color="auto"/>
              <w:bottom w:val="single" w:sz="4" w:space="0" w:color="auto"/>
            </w:tcBorders>
          </w:tcPr>
          <w:p w14:paraId="6423AF40" w14:textId="77777777" w:rsidR="0089200A" w:rsidRPr="00061BB4" w:rsidRDefault="0089200A" w:rsidP="0089200A">
            <w:pPr>
              <w:ind w:firstLine="0"/>
              <w:jc w:val="center"/>
              <w:rPr>
                <w:rFonts w:cs="Arial"/>
                <w:sz w:val="20"/>
                <w:szCs w:val="20"/>
              </w:rPr>
            </w:pPr>
            <w:r w:rsidRPr="00061BB4">
              <w:rPr>
                <w:rFonts w:cs="Arial"/>
                <w:sz w:val="20"/>
                <w:szCs w:val="20"/>
              </w:rPr>
              <w:t>1</w:t>
            </w:r>
          </w:p>
        </w:tc>
        <w:tc>
          <w:tcPr>
            <w:tcW w:w="1559" w:type="dxa"/>
            <w:tcBorders>
              <w:top w:val="single" w:sz="4" w:space="0" w:color="auto"/>
              <w:left w:val="single" w:sz="4" w:space="0" w:color="auto"/>
              <w:bottom w:val="single" w:sz="4" w:space="0" w:color="auto"/>
            </w:tcBorders>
          </w:tcPr>
          <w:p w14:paraId="48071493" w14:textId="43E1D836" w:rsidR="0089200A" w:rsidRPr="00061BB4" w:rsidRDefault="002576C4" w:rsidP="0089200A">
            <w:pPr>
              <w:ind w:firstLine="0"/>
              <w:jc w:val="center"/>
              <w:rPr>
                <w:rFonts w:cs="Arial"/>
                <w:sz w:val="20"/>
                <w:szCs w:val="20"/>
              </w:rPr>
            </w:pPr>
            <w:r w:rsidRPr="00061BB4">
              <w:rPr>
                <w:rFonts w:cs="Arial"/>
                <w:sz w:val="20"/>
                <w:szCs w:val="20"/>
              </w:rPr>
              <w:t>1</w:t>
            </w:r>
          </w:p>
        </w:tc>
        <w:tc>
          <w:tcPr>
            <w:tcW w:w="1559" w:type="dxa"/>
            <w:tcBorders>
              <w:top w:val="single" w:sz="4" w:space="0" w:color="auto"/>
              <w:left w:val="single" w:sz="4" w:space="0" w:color="auto"/>
              <w:bottom w:val="single" w:sz="4" w:space="0" w:color="auto"/>
            </w:tcBorders>
          </w:tcPr>
          <w:p w14:paraId="52AD1B93" w14:textId="4A306137" w:rsidR="0089200A" w:rsidRPr="00061BB4" w:rsidRDefault="002576C4" w:rsidP="0089200A">
            <w:pPr>
              <w:ind w:firstLine="0"/>
              <w:jc w:val="center"/>
              <w:rPr>
                <w:rFonts w:cs="Arial"/>
                <w:sz w:val="20"/>
                <w:szCs w:val="20"/>
              </w:rPr>
            </w:pPr>
            <w:r w:rsidRPr="00061BB4">
              <w:rPr>
                <w:rFonts w:cs="Arial"/>
                <w:sz w:val="20"/>
                <w:szCs w:val="20"/>
              </w:rPr>
              <w:t>1</w:t>
            </w:r>
          </w:p>
        </w:tc>
        <w:tc>
          <w:tcPr>
            <w:tcW w:w="1560" w:type="dxa"/>
            <w:tcBorders>
              <w:top w:val="single" w:sz="4" w:space="0" w:color="auto"/>
              <w:left w:val="single" w:sz="4" w:space="0" w:color="auto"/>
              <w:bottom w:val="single" w:sz="4" w:space="0" w:color="auto"/>
            </w:tcBorders>
          </w:tcPr>
          <w:p w14:paraId="5607BDE1" w14:textId="3D0E4D67" w:rsidR="0089200A" w:rsidRPr="00061BB4" w:rsidRDefault="002576C4" w:rsidP="0089200A">
            <w:pPr>
              <w:ind w:firstLine="0"/>
              <w:jc w:val="center"/>
              <w:rPr>
                <w:rFonts w:cs="Arial"/>
                <w:sz w:val="20"/>
                <w:szCs w:val="20"/>
              </w:rPr>
            </w:pPr>
            <w:r w:rsidRPr="00061BB4">
              <w:rPr>
                <w:rFonts w:cs="Arial"/>
                <w:sz w:val="20"/>
                <w:szCs w:val="20"/>
              </w:rPr>
              <w:t>1</w:t>
            </w:r>
          </w:p>
        </w:tc>
        <w:tc>
          <w:tcPr>
            <w:tcW w:w="1559" w:type="dxa"/>
            <w:tcBorders>
              <w:top w:val="single" w:sz="4" w:space="0" w:color="auto"/>
              <w:left w:val="single" w:sz="4" w:space="0" w:color="auto"/>
              <w:bottom w:val="single" w:sz="4" w:space="0" w:color="auto"/>
            </w:tcBorders>
          </w:tcPr>
          <w:p w14:paraId="020C34A9" w14:textId="68BC3AC3" w:rsidR="0089200A" w:rsidRPr="00061BB4" w:rsidRDefault="002576C4" w:rsidP="0089200A">
            <w:pPr>
              <w:ind w:firstLine="0"/>
              <w:jc w:val="center"/>
              <w:rPr>
                <w:rFonts w:cs="Arial"/>
                <w:sz w:val="20"/>
                <w:szCs w:val="20"/>
              </w:rPr>
            </w:pPr>
            <w:r w:rsidRPr="00061BB4">
              <w:rPr>
                <w:rFonts w:cs="Arial"/>
                <w:sz w:val="20"/>
                <w:szCs w:val="20"/>
              </w:rPr>
              <w:t>1</w:t>
            </w:r>
          </w:p>
        </w:tc>
      </w:tr>
      <w:tr w:rsidR="00593BBB" w:rsidRPr="00061BB4" w14:paraId="2900E543" w14:textId="77777777" w:rsidTr="00D6284B">
        <w:tc>
          <w:tcPr>
            <w:tcW w:w="426" w:type="dxa"/>
            <w:tcBorders>
              <w:top w:val="single" w:sz="4" w:space="0" w:color="auto"/>
              <w:bottom w:val="nil"/>
              <w:right w:val="nil"/>
            </w:tcBorders>
          </w:tcPr>
          <w:p w14:paraId="092D36D9" w14:textId="77777777" w:rsidR="00593BBB" w:rsidRPr="00061BB4" w:rsidRDefault="00593BBB" w:rsidP="0089200A">
            <w:pPr>
              <w:ind w:firstLine="0"/>
              <w:jc w:val="left"/>
              <w:rPr>
                <w:rFonts w:cs="Arial"/>
                <w:sz w:val="20"/>
                <w:szCs w:val="20"/>
              </w:rPr>
            </w:pPr>
            <w:r w:rsidRPr="00061BB4">
              <w:rPr>
                <w:rFonts w:cs="Arial"/>
                <w:sz w:val="20"/>
                <w:szCs w:val="20"/>
              </w:rPr>
              <w:t>2</w:t>
            </w:r>
          </w:p>
        </w:tc>
        <w:tc>
          <w:tcPr>
            <w:tcW w:w="4252" w:type="dxa"/>
            <w:tcBorders>
              <w:top w:val="single" w:sz="4" w:space="0" w:color="auto"/>
              <w:left w:val="single" w:sz="4" w:space="0" w:color="auto"/>
              <w:bottom w:val="nil"/>
              <w:right w:val="nil"/>
            </w:tcBorders>
          </w:tcPr>
          <w:p w14:paraId="269DE2BF" w14:textId="77777777" w:rsidR="00593BBB" w:rsidRPr="00061BB4" w:rsidRDefault="00593BBB" w:rsidP="0089200A">
            <w:pPr>
              <w:ind w:firstLine="0"/>
              <w:jc w:val="left"/>
              <w:rPr>
                <w:rFonts w:cs="Arial"/>
                <w:sz w:val="20"/>
                <w:szCs w:val="20"/>
              </w:rPr>
            </w:pPr>
            <w:r w:rsidRPr="00061BB4">
              <w:rPr>
                <w:rFonts w:cs="Arial"/>
                <w:sz w:val="20"/>
                <w:szCs w:val="20"/>
              </w:rPr>
              <w:t>Площадь благоустроенных общественных территорий</w:t>
            </w:r>
          </w:p>
        </w:tc>
        <w:tc>
          <w:tcPr>
            <w:tcW w:w="1418" w:type="dxa"/>
            <w:tcBorders>
              <w:top w:val="single" w:sz="4" w:space="0" w:color="auto"/>
              <w:left w:val="single" w:sz="4" w:space="0" w:color="auto"/>
              <w:bottom w:val="nil"/>
              <w:right w:val="nil"/>
            </w:tcBorders>
            <w:vAlign w:val="center"/>
          </w:tcPr>
          <w:p w14:paraId="121090E8" w14:textId="77777777" w:rsidR="00593BBB" w:rsidRPr="00061BB4" w:rsidRDefault="00593BBB" w:rsidP="0089200A">
            <w:pPr>
              <w:ind w:firstLine="0"/>
              <w:jc w:val="center"/>
              <w:rPr>
                <w:rFonts w:cs="Arial"/>
                <w:sz w:val="20"/>
                <w:szCs w:val="20"/>
              </w:rPr>
            </w:pPr>
            <w:proofErr w:type="gramStart"/>
            <w:r w:rsidRPr="00061BB4">
              <w:rPr>
                <w:rFonts w:cs="Arial"/>
                <w:sz w:val="20"/>
                <w:szCs w:val="20"/>
              </w:rPr>
              <w:t>га</w:t>
            </w:r>
            <w:proofErr w:type="gramEnd"/>
            <w:r w:rsidRPr="00061BB4">
              <w:rPr>
                <w:rFonts w:cs="Arial"/>
                <w:sz w:val="20"/>
                <w:szCs w:val="20"/>
              </w:rPr>
              <w:t>.</w:t>
            </w:r>
          </w:p>
        </w:tc>
        <w:tc>
          <w:tcPr>
            <w:tcW w:w="1559" w:type="dxa"/>
            <w:tcBorders>
              <w:top w:val="single" w:sz="4" w:space="0" w:color="auto"/>
              <w:left w:val="single" w:sz="4" w:space="0" w:color="auto"/>
              <w:bottom w:val="single" w:sz="4" w:space="0" w:color="auto"/>
            </w:tcBorders>
          </w:tcPr>
          <w:p w14:paraId="2093CDC1" w14:textId="48EB890C" w:rsidR="00593BBB" w:rsidRPr="00061BB4" w:rsidRDefault="00593BBB" w:rsidP="002576C4">
            <w:pPr>
              <w:ind w:firstLine="0"/>
              <w:jc w:val="center"/>
              <w:rPr>
                <w:rFonts w:cs="Arial"/>
                <w:sz w:val="20"/>
                <w:szCs w:val="20"/>
              </w:rPr>
            </w:pPr>
            <w:r w:rsidRPr="00061BB4">
              <w:rPr>
                <w:rFonts w:cs="Arial"/>
                <w:sz w:val="20"/>
                <w:szCs w:val="20"/>
              </w:rPr>
              <w:t>36255</w:t>
            </w:r>
          </w:p>
        </w:tc>
        <w:tc>
          <w:tcPr>
            <w:tcW w:w="1559" w:type="dxa"/>
            <w:tcBorders>
              <w:top w:val="single" w:sz="4" w:space="0" w:color="auto"/>
              <w:left w:val="single" w:sz="4" w:space="0" w:color="auto"/>
              <w:bottom w:val="single" w:sz="4" w:space="0" w:color="auto"/>
            </w:tcBorders>
          </w:tcPr>
          <w:p w14:paraId="614924CD" w14:textId="0EF57D42" w:rsidR="00593BBB" w:rsidRPr="00061BB4" w:rsidRDefault="00593BBB" w:rsidP="0089200A">
            <w:pPr>
              <w:ind w:firstLine="0"/>
              <w:jc w:val="center"/>
              <w:rPr>
                <w:rFonts w:cs="Arial"/>
                <w:sz w:val="20"/>
                <w:szCs w:val="20"/>
              </w:rPr>
            </w:pPr>
            <w:r w:rsidRPr="00061BB4">
              <w:rPr>
                <w:rFonts w:cs="Arial"/>
                <w:sz w:val="20"/>
                <w:szCs w:val="20"/>
              </w:rPr>
              <w:t>39755</w:t>
            </w:r>
          </w:p>
        </w:tc>
        <w:tc>
          <w:tcPr>
            <w:tcW w:w="1559" w:type="dxa"/>
            <w:tcBorders>
              <w:top w:val="single" w:sz="4" w:space="0" w:color="auto"/>
              <w:left w:val="single" w:sz="4" w:space="0" w:color="auto"/>
              <w:bottom w:val="single" w:sz="4" w:space="0" w:color="auto"/>
            </w:tcBorders>
          </w:tcPr>
          <w:p w14:paraId="4E15B572" w14:textId="7AD31607" w:rsidR="00593BBB" w:rsidRPr="00061BB4" w:rsidRDefault="00593BBB" w:rsidP="0089200A">
            <w:pPr>
              <w:ind w:firstLine="0"/>
              <w:jc w:val="center"/>
              <w:rPr>
                <w:rFonts w:cs="Arial"/>
                <w:sz w:val="20"/>
                <w:szCs w:val="20"/>
              </w:rPr>
            </w:pPr>
            <w:r w:rsidRPr="00061BB4">
              <w:rPr>
                <w:rFonts w:cs="Arial"/>
                <w:sz w:val="20"/>
                <w:szCs w:val="20"/>
              </w:rPr>
              <w:t>43144</w:t>
            </w:r>
          </w:p>
        </w:tc>
        <w:tc>
          <w:tcPr>
            <w:tcW w:w="1560" w:type="dxa"/>
            <w:tcBorders>
              <w:top w:val="single" w:sz="4" w:space="0" w:color="auto"/>
              <w:left w:val="single" w:sz="4" w:space="0" w:color="auto"/>
              <w:bottom w:val="single" w:sz="4" w:space="0" w:color="auto"/>
            </w:tcBorders>
          </w:tcPr>
          <w:p w14:paraId="31DEC29D" w14:textId="0F010E92" w:rsidR="00593BBB" w:rsidRPr="00061BB4" w:rsidRDefault="00593BBB" w:rsidP="0089200A">
            <w:pPr>
              <w:ind w:firstLine="0"/>
              <w:jc w:val="center"/>
              <w:rPr>
                <w:rFonts w:cs="Arial"/>
                <w:sz w:val="20"/>
                <w:szCs w:val="20"/>
              </w:rPr>
            </w:pPr>
            <w:r w:rsidRPr="00061BB4">
              <w:rPr>
                <w:rFonts w:cs="Arial"/>
                <w:sz w:val="20"/>
                <w:szCs w:val="20"/>
              </w:rPr>
              <w:t>46755</w:t>
            </w:r>
          </w:p>
        </w:tc>
        <w:tc>
          <w:tcPr>
            <w:tcW w:w="1559" w:type="dxa"/>
            <w:tcBorders>
              <w:top w:val="single" w:sz="4" w:space="0" w:color="auto"/>
              <w:left w:val="single" w:sz="4" w:space="0" w:color="auto"/>
              <w:bottom w:val="single" w:sz="4" w:space="0" w:color="auto"/>
            </w:tcBorders>
          </w:tcPr>
          <w:p w14:paraId="49DCBF9A" w14:textId="3698AC9D" w:rsidR="00593BBB" w:rsidRPr="00061BB4" w:rsidRDefault="00593BBB" w:rsidP="0089200A">
            <w:pPr>
              <w:ind w:firstLine="0"/>
              <w:jc w:val="center"/>
              <w:rPr>
                <w:rFonts w:cs="Arial"/>
                <w:sz w:val="20"/>
                <w:szCs w:val="20"/>
              </w:rPr>
            </w:pPr>
            <w:r w:rsidRPr="00061BB4">
              <w:rPr>
                <w:rFonts w:cs="Arial"/>
                <w:sz w:val="20"/>
                <w:szCs w:val="20"/>
              </w:rPr>
              <w:t>50255</w:t>
            </w:r>
          </w:p>
        </w:tc>
      </w:tr>
      <w:tr w:rsidR="00593BBB" w:rsidRPr="00061BB4" w14:paraId="38885D5B" w14:textId="77777777" w:rsidTr="00D6284B">
        <w:tc>
          <w:tcPr>
            <w:tcW w:w="426" w:type="dxa"/>
            <w:tcBorders>
              <w:top w:val="single" w:sz="4" w:space="0" w:color="auto"/>
              <w:bottom w:val="nil"/>
              <w:right w:val="nil"/>
            </w:tcBorders>
          </w:tcPr>
          <w:p w14:paraId="2267F470" w14:textId="77777777" w:rsidR="00593BBB" w:rsidRPr="00061BB4" w:rsidRDefault="00593BBB" w:rsidP="0089200A">
            <w:pPr>
              <w:ind w:firstLine="0"/>
              <w:jc w:val="left"/>
              <w:rPr>
                <w:rFonts w:cs="Arial"/>
                <w:sz w:val="20"/>
                <w:szCs w:val="20"/>
              </w:rPr>
            </w:pPr>
            <w:r w:rsidRPr="00061BB4">
              <w:rPr>
                <w:rFonts w:cs="Arial"/>
                <w:sz w:val="20"/>
                <w:szCs w:val="20"/>
              </w:rPr>
              <w:t>3</w:t>
            </w:r>
          </w:p>
        </w:tc>
        <w:tc>
          <w:tcPr>
            <w:tcW w:w="4252" w:type="dxa"/>
            <w:tcBorders>
              <w:top w:val="single" w:sz="4" w:space="0" w:color="auto"/>
              <w:left w:val="single" w:sz="4" w:space="0" w:color="auto"/>
              <w:bottom w:val="nil"/>
              <w:right w:val="nil"/>
            </w:tcBorders>
          </w:tcPr>
          <w:p w14:paraId="09192FE7" w14:textId="77777777" w:rsidR="00593BBB" w:rsidRPr="00061BB4" w:rsidRDefault="00593BBB" w:rsidP="0089200A">
            <w:pPr>
              <w:ind w:firstLine="0"/>
              <w:jc w:val="left"/>
              <w:rPr>
                <w:rFonts w:cs="Arial"/>
                <w:sz w:val="20"/>
                <w:szCs w:val="20"/>
              </w:rPr>
            </w:pPr>
            <w:r w:rsidRPr="00061BB4">
              <w:rPr>
                <w:rFonts w:cs="Arial"/>
                <w:sz w:val="20"/>
                <w:szCs w:val="20"/>
              </w:rPr>
              <w:t>Доля площади благоустроенных общественных территорий к общей площади общественных территорий</w:t>
            </w:r>
          </w:p>
        </w:tc>
        <w:tc>
          <w:tcPr>
            <w:tcW w:w="1418" w:type="dxa"/>
            <w:tcBorders>
              <w:top w:val="single" w:sz="4" w:space="0" w:color="auto"/>
              <w:left w:val="single" w:sz="4" w:space="0" w:color="auto"/>
              <w:bottom w:val="single" w:sz="4" w:space="0" w:color="auto"/>
              <w:right w:val="nil"/>
            </w:tcBorders>
            <w:vAlign w:val="center"/>
          </w:tcPr>
          <w:p w14:paraId="264F61C6" w14:textId="77777777" w:rsidR="00593BBB" w:rsidRPr="00061BB4" w:rsidRDefault="00593BBB" w:rsidP="0089200A">
            <w:pPr>
              <w:ind w:firstLine="0"/>
              <w:jc w:val="center"/>
              <w:rPr>
                <w:rFonts w:cs="Arial"/>
                <w:sz w:val="20"/>
                <w:szCs w:val="20"/>
              </w:rPr>
            </w:pPr>
            <w:r w:rsidRPr="00061BB4">
              <w:rPr>
                <w:rFonts w:cs="Arial"/>
                <w:sz w:val="20"/>
                <w:szCs w:val="20"/>
              </w:rPr>
              <w:t>%</w:t>
            </w:r>
          </w:p>
        </w:tc>
        <w:tc>
          <w:tcPr>
            <w:tcW w:w="1559" w:type="dxa"/>
            <w:tcBorders>
              <w:top w:val="single" w:sz="4" w:space="0" w:color="auto"/>
              <w:left w:val="single" w:sz="4" w:space="0" w:color="auto"/>
              <w:bottom w:val="single" w:sz="4" w:space="0" w:color="auto"/>
            </w:tcBorders>
          </w:tcPr>
          <w:p w14:paraId="4E66ACE4" w14:textId="1FE1A5FA" w:rsidR="00593BBB" w:rsidRPr="00061BB4" w:rsidRDefault="00593BBB" w:rsidP="0089200A">
            <w:pPr>
              <w:ind w:firstLine="0"/>
              <w:jc w:val="center"/>
              <w:rPr>
                <w:rFonts w:cs="Arial"/>
                <w:sz w:val="20"/>
                <w:szCs w:val="20"/>
              </w:rPr>
            </w:pPr>
            <w:r w:rsidRPr="00061BB4">
              <w:rPr>
                <w:rFonts w:cs="Arial"/>
                <w:sz w:val="20"/>
                <w:szCs w:val="20"/>
              </w:rPr>
              <w:t>36</w:t>
            </w:r>
          </w:p>
        </w:tc>
        <w:tc>
          <w:tcPr>
            <w:tcW w:w="1559" w:type="dxa"/>
            <w:tcBorders>
              <w:top w:val="single" w:sz="4" w:space="0" w:color="auto"/>
              <w:left w:val="single" w:sz="4" w:space="0" w:color="auto"/>
              <w:bottom w:val="single" w:sz="4" w:space="0" w:color="auto"/>
            </w:tcBorders>
          </w:tcPr>
          <w:p w14:paraId="54037700" w14:textId="65DB11A3" w:rsidR="00593BBB" w:rsidRPr="00061BB4" w:rsidRDefault="00593BBB" w:rsidP="0089200A">
            <w:pPr>
              <w:ind w:firstLine="0"/>
              <w:jc w:val="center"/>
              <w:rPr>
                <w:rFonts w:cs="Arial"/>
                <w:sz w:val="20"/>
                <w:szCs w:val="20"/>
              </w:rPr>
            </w:pPr>
            <w:r w:rsidRPr="00061BB4">
              <w:rPr>
                <w:rFonts w:cs="Arial"/>
                <w:sz w:val="20"/>
                <w:szCs w:val="20"/>
              </w:rPr>
              <w:t>39,5</w:t>
            </w:r>
          </w:p>
        </w:tc>
        <w:tc>
          <w:tcPr>
            <w:tcW w:w="1559" w:type="dxa"/>
            <w:tcBorders>
              <w:top w:val="single" w:sz="4" w:space="0" w:color="auto"/>
              <w:left w:val="single" w:sz="4" w:space="0" w:color="auto"/>
              <w:bottom w:val="single" w:sz="4" w:space="0" w:color="auto"/>
            </w:tcBorders>
          </w:tcPr>
          <w:p w14:paraId="23F9227A" w14:textId="536B6F37" w:rsidR="00593BBB" w:rsidRPr="00061BB4" w:rsidRDefault="00593BBB" w:rsidP="0089200A">
            <w:pPr>
              <w:ind w:firstLine="0"/>
              <w:jc w:val="center"/>
              <w:rPr>
                <w:rFonts w:cs="Arial"/>
                <w:sz w:val="20"/>
                <w:szCs w:val="20"/>
              </w:rPr>
            </w:pPr>
            <w:r w:rsidRPr="00061BB4">
              <w:rPr>
                <w:rFonts w:cs="Arial"/>
                <w:sz w:val="20"/>
                <w:szCs w:val="20"/>
              </w:rPr>
              <w:t>42,8</w:t>
            </w:r>
          </w:p>
        </w:tc>
        <w:tc>
          <w:tcPr>
            <w:tcW w:w="1560" w:type="dxa"/>
            <w:tcBorders>
              <w:top w:val="single" w:sz="4" w:space="0" w:color="auto"/>
              <w:left w:val="single" w:sz="4" w:space="0" w:color="auto"/>
              <w:bottom w:val="single" w:sz="4" w:space="0" w:color="auto"/>
            </w:tcBorders>
          </w:tcPr>
          <w:p w14:paraId="27AC763E" w14:textId="634CB36D" w:rsidR="00593BBB" w:rsidRPr="00061BB4" w:rsidRDefault="00593BBB" w:rsidP="0089200A">
            <w:pPr>
              <w:ind w:firstLine="0"/>
              <w:jc w:val="center"/>
              <w:rPr>
                <w:rFonts w:cs="Arial"/>
                <w:sz w:val="20"/>
                <w:szCs w:val="20"/>
              </w:rPr>
            </w:pPr>
            <w:r w:rsidRPr="00061BB4">
              <w:rPr>
                <w:rFonts w:cs="Arial"/>
                <w:sz w:val="20"/>
                <w:szCs w:val="20"/>
              </w:rPr>
              <w:t>46,4</w:t>
            </w:r>
          </w:p>
        </w:tc>
        <w:tc>
          <w:tcPr>
            <w:tcW w:w="1559" w:type="dxa"/>
            <w:tcBorders>
              <w:top w:val="single" w:sz="4" w:space="0" w:color="auto"/>
              <w:left w:val="single" w:sz="4" w:space="0" w:color="auto"/>
              <w:bottom w:val="single" w:sz="4" w:space="0" w:color="auto"/>
            </w:tcBorders>
          </w:tcPr>
          <w:p w14:paraId="1E40ECC9" w14:textId="108C5250" w:rsidR="00593BBB" w:rsidRPr="00061BB4" w:rsidRDefault="00593BBB" w:rsidP="0089200A">
            <w:pPr>
              <w:ind w:firstLine="0"/>
              <w:jc w:val="center"/>
              <w:rPr>
                <w:rFonts w:cs="Arial"/>
                <w:sz w:val="20"/>
                <w:szCs w:val="20"/>
              </w:rPr>
            </w:pPr>
            <w:r w:rsidRPr="00061BB4">
              <w:rPr>
                <w:rFonts w:cs="Arial"/>
                <w:sz w:val="20"/>
                <w:szCs w:val="20"/>
              </w:rPr>
              <w:t>50</w:t>
            </w:r>
          </w:p>
        </w:tc>
      </w:tr>
      <w:tr w:rsidR="00593BBB" w:rsidRPr="00061BB4" w14:paraId="1E4D4999" w14:textId="77777777" w:rsidTr="00D6284B">
        <w:tc>
          <w:tcPr>
            <w:tcW w:w="426" w:type="dxa"/>
            <w:tcBorders>
              <w:top w:val="single" w:sz="4" w:space="0" w:color="auto"/>
              <w:bottom w:val="single" w:sz="4" w:space="0" w:color="auto"/>
              <w:right w:val="nil"/>
            </w:tcBorders>
          </w:tcPr>
          <w:p w14:paraId="62722C0C" w14:textId="77777777" w:rsidR="00593BBB" w:rsidRPr="00061BB4" w:rsidRDefault="00593BBB" w:rsidP="0089200A">
            <w:pPr>
              <w:ind w:firstLine="0"/>
              <w:jc w:val="left"/>
              <w:rPr>
                <w:rFonts w:cs="Arial"/>
                <w:sz w:val="20"/>
                <w:szCs w:val="20"/>
              </w:rPr>
            </w:pPr>
            <w:r w:rsidRPr="00061BB4">
              <w:rPr>
                <w:rFonts w:cs="Arial"/>
                <w:sz w:val="20"/>
                <w:szCs w:val="20"/>
              </w:rPr>
              <w:t>4</w:t>
            </w:r>
          </w:p>
        </w:tc>
        <w:tc>
          <w:tcPr>
            <w:tcW w:w="4252" w:type="dxa"/>
            <w:tcBorders>
              <w:top w:val="single" w:sz="4" w:space="0" w:color="auto"/>
              <w:left w:val="single" w:sz="4" w:space="0" w:color="auto"/>
              <w:bottom w:val="single" w:sz="4" w:space="0" w:color="auto"/>
              <w:right w:val="nil"/>
            </w:tcBorders>
          </w:tcPr>
          <w:p w14:paraId="5110A6D8" w14:textId="77777777" w:rsidR="00593BBB" w:rsidRPr="00061BB4" w:rsidRDefault="00593BBB" w:rsidP="0089200A">
            <w:pPr>
              <w:ind w:firstLine="0"/>
              <w:jc w:val="left"/>
              <w:rPr>
                <w:rFonts w:cs="Arial"/>
                <w:sz w:val="20"/>
                <w:szCs w:val="20"/>
              </w:rPr>
            </w:pPr>
            <w:r w:rsidRPr="00061BB4">
              <w:rPr>
                <w:rFonts w:cs="Arial"/>
                <w:sz w:val="20"/>
                <w:szCs w:val="20"/>
              </w:rPr>
              <w:t>Площадь благоустроенных общественных территорий, приходящихся на 1 жителя муниципального образования</w:t>
            </w:r>
          </w:p>
        </w:tc>
        <w:tc>
          <w:tcPr>
            <w:tcW w:w="1418" w:type="dxa"/>
            <w:tcBorders>
              <w:top w:val="single" w:sz="4" w:space="0" w:color="auto"/>
              <w:left w:val="single" w:sz="4" w:space="0" w:color="auto"/>
              <w:bottom w:val="single" w:sz="4" w:space="0" w:color="auto"/>
              <w:right w:val="nil"/>
            </w:tcBorders>
            <w:vAlign w:val="center"/>
          </w:tcPr>
          <w:p w14:paraId="06DD882F" w14:textId="77777777" w:rsidR="00593BBB" w:rsidRPr="00061BB4" w:rsidRDefault="00593BBB" w:rsidP="0089200A">
            <w:pPr>
              <w:ind w:firstLine="0"/>
              <w:jc w:val="center"/>
              <w:rPr>
                <w:rFonts w:cs="Arial"/>
                <w:sz w:val="20"/>
                <w:szCs w:val="20"/>
              </w:rPr>
            </w:pPr>
            <w:proofErr w:type="spellStart"/>
            <w:r w:rsidRPr="00061BB4">
              <w:rPr>
                <w:rFonts w:cs="Arial"/>
                <w:sz w:val="20"/>
                <w:szCs w:val="20"/>
              </w:rPr>
              <w:t>кв.м</w:t>
            </w:r>
            <w:proofErr w:type="spellEnd"/>
            <w:r w:rsidRPr="00061BB4">
              <w:rPr>
                <w:rFonts w:cs="Arial"/>
                <w:sz w:val="20"/>
                <w:szCs w:val="20"/>
              </w:rPr>
              <w:t>.</w:t>
            </w:r>
          </w:p>
        </w:tc>
        <w:tc>
          <w:tcPr>
            <w:tcW w:w="1559" w:type="dxa"/>
            <w:tcBorders>
              <w:top w:val="single" w:sz="4" w:space="0" w:color="auto"/>
              <w:left w:val="single" w:sz="4" w:space="0" w:color="auto"/>
              <w:bottom w:val="single" w:sz="4" w:space="0" w:color="auto"/>
            </w:tcBorders>
          </w:tcPr>
          <w:p w14:paraId="7BBE3322" w14:textId="295B8576" w:rsidR="00593BBB" w:rsidRPr="00061BB4" w:rsidRDefault="00593BBB" w:rsidP="0089200A">
            <w:pPr>
              <w:ind w:firstLine="0"/>
              <w:jc w:val="center"/>
              <w:rPr>
                <w:rFonts w:cs="Arial"/>
                <w:sz w:val="20"/>
                <w:szCs w:val="20"/>
              </w:rPr>
            </w:pPr>
            <w:r w:rsidRPr="00061BB4">
              <w:rPr>
                <w:rFonts w:cs="Arial"/>
                <w:sz w:val="20"/>
                <w:szCs w:val="20"/>
              </w:rPr>
              <w:t>12,55</w:t>
            </w:r>
          </w:p>
        </w:tc>
        <w:tc>
          <w:tcPr>
            <w:tcW w:w="1559" w:type="dxa"/>
            <w:tcBorders>
              <w:top w:val="single" w:sz="4" w:space="0" w:color="auto"/>
              <w:left w:val="single" w:sz="4" w:space="0" w:color="auto"/>
              <w:bottom w:val="single" w:sz="4" w:space="0" w:color="auto"/>
            </w:tcBorders>
          </w:tcPr>
          <w:p w14:paraId="4ABCAB2B" w14:textId="1E07AC2F" w:rsidR="00593BBB" w:rsidRPr="00061BB4" w:rsidRDefault="00593BBB" w:rsidP="0089200A">
            <w:pPr>
              <w:ind w:firstLine="0"/>
              <w:jc w:val="center"/>
              <w:rPr>
                <w:rFonts w:cs="Arial"/>
                <w:sz w:val="20"/>
                <w:szCs w:val="20"/>
              </w:rPr>
            </w:pPr>
            <w:r w:rsidRPr="00061BB4">
              <w:rPr>
                <w:rFonts w:cs="Arial"/>
                <w:sz w:val="20"/>
                <w:szCs w:val="20"/>
              </w:rPr>
              <w:t>13,77</w:t>
            </w:r>
          </w:p>
        </w:tc>
        <w:tc>
          <w:tcPr>
            <w:tcW w:w="1559" w:type="dxa"/>
            <w:tcBorders>
              <w:top w:val="single" w:sz="4" w:space="0" w:color="auto"/>
              <w:left w:val="single" w:sz="4" w:space="0" w:color="auto"/>
              <w:bottom w:val="single" w:sz="4" w:space="0" w:color="auto"/>
            </w:tcBorders>
          </w:tcPr>
          <w:p w14:paraId="42FF685D" w14:textId="4163A58D" w:rsidR="00593BBB" w:rsidRPr="00061BB4" w:rsidRDefault="00593BBB" w:rsidP="0089200A">
            <w:pPr>
              <w:ind w:firstLine="0"/>
              <w:jc w:val="center"/>
              <w:rPr>
                <w:rFonts w:cs="Arial"/>
                <w:sz w:val="20"/>
                <w:szCs w:val="20"/>
              </w:rPr>
            </w:pPr>
            <w:r w:rsidRPr="00061BB4">
              <w:rPr>
                <w:rFonts w:cs="Arial"/>
                <w:sz w:val="20"/>
                <w:szCs w:val="20"/>
              </w:rPr>
              <w:t>14,9</w:t>
            </w:r>
          </w:p>
        </w:tc>
        <w:tc>
          <w:tcPr>
            <w:tcW w:w="1560" w:type="dxa"/>
            <w:tcBorders>
              <w:top w:val="single" w:sz="4" w:space="0" w:color="auto"/>
              <w:left w:val="single" w:sz="4" w:space="0" w:color="auto"/>
              <w:bottom w:val="single" w:sz="4" w:space="0" w:color="auto"/>
            </w:tcBorders>
          </w:tcPr>
          <w:p w14:paraId="5B538629" w14:textId="368F2521" w:rsidR="00593BBB" w:rsidRPr="00061BB4" w:rsidRDefault="00593BBB" w:rsidP="0089200A">
            <w:pPr>
              <w:ind w:firstLine="0"/>
              <w:jc w:val="center"/>
              <w:rPr>
                <w:rFonts w:cs="Arial"/>
                <w:sz w:val="20"/>
                <w:szCs w:val="20"/>
              </w:rPr>
            </w:pPr>
            <w:r w:rsidRPr="00061BB4">
              <w:rPr>
                <w:rFonts w:cs="Arial"/>
                <w:sz w:val="20"/>
                <w:szCs w:val="20"/>
              </w:rPr>
              <w:t>16,2</w:t>
            </w:r>
          </w:p>
        </w:tc>
        <w:tc>
          <w:tcPr>
            <w:tcW w:w="1559" w:type="dxa"/>
            <w:tcBorders>
              <w:top w:val="single" w:sz="4" w:space="0" w:color="auto"/>
              <w:left w:val="single" w:sz="4" w:space="0" w:color="auto"/>
              <w:bottom w:val="single" w:sz="4" w:space="0" w:color="auto"/>
            </w:tcBorders>
          </w:tcPr>
          <w:p w14:paraId="2E4EAC96" w14:textId="35381CB5" w:rsidR="00593BBB" w:rsidRPr="00061BB4" w:rsidRDefault="00593BBB" w:rsidP="0089200A">
            <w:pPr>
              <w:ind w:firstLine="0"/>
              <w:jc w:val="center"/>
              <w:rPr>
                <w:rFonts w:cs="Arial"/>
                <w:sz w:val="20"/>
                <w:szCs w:val="20"/>
              </w:rPr>
            </w:pPr>
            <w:r w:rsidRPr="00061BB4">
              <w:rPr>
                <w:rFonts w:cs="Arial"/>
                <w:sz w:val="20"/>
                <w:szCs w:val="20"/>
              </w:rPr>
              <w:t>17,4</w:t>
            </w:r>
          </w:p>
        </w:tc>
      </w:tr>
      <w:tr w:rsidR="00593BBB" w:rsidRPr="00061BB4" w14:paraId="704EF418" w14:textId="77777777" w:rsidTr="00D6284B">
        <w:tc>
          <w:tcPr>
            <w:tcW w:w="426" w:type="dxa"/>
            <w:tcBorders>
              <w:top w:val="single" w:sz="4" w:space="0" w:color="auto"/>
              <w:bottom w:val="single" w:sz="4" w:space="0" w:color="auto"/>
              <w:right w:val="nil"/>
            </w:tcBorders>
          </w:tcPr>
          <w:p w14:paraId="160D28FC" w14:textId="77777777" w:rsidR="00593BBB" w:rsidRPr="00061BB4" w:rsidRDefault="00593BBB" w:rsidP="0089200A">
            <w:pPr>
              <w:ind w:firstLine="0"/>
              <w:jc w:val="left"/>
              <w:rPr>
                <w:rFonts w:cs="Arial"/>
                <w:sz w:val="20"/>
                <w:szCs w:val="20"/>
              </w:rPr>
            </w:pPr>
            <w:r w:rsidRPr="00061BB4">
              <w:rPr>
                <w:rFonts w:cs="Arial"/>
                <w:sz w:val="20"/>
                <w:szCs w:val="20"/>
              </w:rPr>
              <w:t>5</w:t>
            </w:r>
          </w:p>
        </w:tc>
        <w:tc>
          <w:tcPr>
            <w:tcW w:w="4252" w:type="dxa"/>
            <w:tcBorders>
              <w:top w:val="single" w:sz="4" w:space="0" w:color="auto"/>
              <w:left w:val="single" w:sz="4" w:space="0" w:color="auto"/>
              <w:bottom w:val="single" w:sz="4" w:space="0" w:color="auto"/>
              <w:right w:val="nil"/>
            </w:tcBorders>
          </w:tcPr>
          <w:p w14:paraId="11E9FA15" w14:textId="3B7595FF" w:rsidR="00593BBB" w:rsidRPr="00061BB4" w:rsidRDefault="00593BBB" w:rsidP="00E31F48">
            <w:pPr>
              <w:ind w:firstLine="0"/>
              <w:jc w:val="left"/>
              <w:rPr>
                <w:rFonts w:cs="Arial"/>
                <w:sz w:val="20"/>
                <w:szCs w:val="20"/>
              </w:rPr>
            </w:pPr>
            <w:r w:rsidRPr="00061BB4">
              <w:rPr>
                <w:rFonts w:cs="Arial"/>
                <w:sz w:val="20"/>
                <w:szCs w:val="20"/>
              </w:rPr>
              <w:t>Количество соглашений, заключенных с юридическими лицами и индивидуальными предпринимателями, о благоустройстве не позднее 2030 года объектов недвижимого имущества (включая объекты незавершенного строительства) и земельных участков, находящихся в их собственности (пользовании), в соответствии с требованиями утвержденных Правил благоустройства территории муниципального образования</w:t>
            </w:r>
          </w:p>
        </w:tc>
        <w:tc>
          <w:tcPr>
            <w:tcW w:w="1418" w:type="dxa"/>
            <w:tcBorders>
              <w:top w:val="single" w:sz="4" w:space="0" w:color="auto"/>
              <w:left w:val="single" w:sz="4" w:space="0" w:color="auto"/>
              <w:bottom w:val="single" w:sz="4" w:space="0" w:color="auto"/>
              <w:right w:val="nil"/>
            </w:tcBorders>
            <w:vAlign w:val="center"/>
          </w:tcPr>
          <w:p w14:paraId="582BA363" w14:textId="61161471" w:rsidR="00593BBB" w:rsidRPr="00061BB4" w:rsidRDefault="00593BBB" w:rsidP="0089200A">
            <w:pPr>
              <w:ind w:firstLine="0"/>
              <w:jc w:val="center"/>
              <w:rPr>
                <w:rFonts w:cs="Arial"/>
                <w:sz w:val="20"/>
                <w:szCs w:val="20"/>
              </w:rPr>
            </w:pPr>
            <w:r w:rsidRPr="00061BB4">
              <w:rPr>
                <w:rFonts w:cs="Arial"/>
                <w:sz w:val="20"/>
                <w:szCs w:val="20"/>
              </w:rPr>
              <w:t>15</w:t>
            </w:r>
          </w:p>
        </w:tc>
        <w:tc>
          <w:tcPr>
            <w:tcW w:w="1559" w:type="dxa"/>
            <w:tcBorders>
              <w:top w:val="single" w:sz="4" w:space="0" w:color="auto"/>
              <w:left w:val="single" w:sz="4" w:space="0" w:color="auto"/>
              <w:bottom w:val="single" w:sz="4" w:space="0" w:color="auto"/>
            </w:tcBorders>
          </w:tcPr>
          <w:p w14:paraId="560C3582" w14:textId="77777777" w:rsidR="00593BBB" w:rsidRPr="00061BB4" w:rsidRDefault="00593BBB" w:rsidP="002576C4">
            <w:pPr>
              <w:ind w:firstLine="0"/>
              <w:jc w:val="center"/>
              <w:rPr>
                <w:rFonts w:cs="Arial"/>
                <w:sz w:val="20"/>
                <w:szCs w:val="20"/>
              </w:rPr>
            </w:pPr>
          </w:p>
          <w:p w14:paraId="2D6D9C36" w14:textId="77777777" w:rsidR="00593BBB" w:rsidRPr="00061BB4" w:rsidRDefault="00593BBB" w:rsidP="002576C4">
            <w:pPr>
              <w:ind w:firstLine="0"/>
              <w:jc w:val="center"/>
              <w:rPr>
                <w:rFonts w:cs="Arial"/>
                <w:sz w:val="20"/>
                <w:szCs w:val="20"/>
              </w:rPr>
            </w:pPr>
          </w:p>
          <w:p w14:paraId="610E913E" w14:textId="77777777" w:rsidR="00593BBB" w:rsidRPr="00061BB4" w:rsidRDefault="00593BBB" w:rsidP="002576C4">
            <w:pPr>
              <w:ind w:firstLine="0"/>
              <w:jc w:val="center"/>
              <w:rPr>
                <w:rFonts w:cs="Arial"/>
                <w:sz w:val="20"/>
                <w:szCs w:val="20"/>
              </w:rPr>
            </w:pPr>
          </w:p>
          <w:p w14:paraId="06E6D842" w14:textId="77777777" w:rsidR="00593BBB" w:rsidRPr="00061BB4" w:rsidRDefault="00593BBB" w:rsidP="002576C4">
            <w:pPr>
              <w:ind w:firstLine="0"/>
              <w:jc w:val="center"/>
              <w:rPr>
                <w:rFonts w:cs="Arial"/>
                <w:sz w:val="20"/>
                <w:szCs w:val="20"/>
              </w:rPr>
            </w:pPr>
          </w:p>
          <w:p w14:paraId="6103228F" w14:textId="77777777" w:rsidR="00593BBB" w:rsidRPr="00061BB4" w:rsidRDefault="00593BBB" w:rsidP="002576C4">
            <w:pPr>
              <w:ind w:firstLine="0"/>
              <w:jc w:val="center"/>
              <w:rPr>
                <w:rFonts w:cs="Arial"/>
                <w:sz w:val="20"/>
                <w:szCs w:val="20"/>
              </w:rPr>
            </w:pPr>
          </w:p>
          <w:p w14:paraId="271B1BF4" w14:textId="77777777" w:rsidR="00593BBB" w:rsidRPr="00061BB4" w:rsidRDefault="00593BBB" w:rsidP="002576C4">
            <w:pPr>
              <w:ind w:firstLine="0"/>
              <w:jc w:val="center"/>
              <w:rPr>
                <w:rFonts w:cs="Arial"/>
                <w:sz w:val="20"/>
                <w:szCs w:val="20"/>
              </w:rPr>
            </w:pPr>
            <w:r w:rsidRPr="00061BB4">
              <w:rPr>
                <w:rFonts w:cs="Arial"/>
                <w:sz w:val="20"/>
                <w:szCs w:val="20"/>
              </w:rPr>
              <w:t>3</w:t>
            </w:r>
          </w:p>
          <w:p w14:paraId="1D27E9CE" w14:textId="4096389A" w:rsidR="00593BBB" w:rsidRPr="00061BB4" w:rsidRDefault="00593BBB" w:rsidP="002576C4">
            <w:pPr>
              <w:ind w:firstLine="0"/>
              <w:jc w:val="center"/>
              <w:rPr>
                <w:rFonts w:cs="Arial"/>
                <w:sz w:val="20"/>
                <w:szCs w:val="20"/>
              </w:rPr>
            </w:pPr>
          </w:p>
        </w:tc>
        <w:tc>
          <w:tcPr>
            <w:tcW w:w="1559" w:type="dxa"/>
            <w:tcBorders>
              <w:top w:val="single" w:sz="4" w:space="0" w:color="auto"/>
              <w:left w:val="single" w:sz="4" w:space="0" w:color="auto"/>
              <w:bottom w:val="single" w:sz="4" w:space="0" w:color="auto"/>
            </w:tcBorders>
          </w:tcPr>
          <w:p w14:paraId="5051A5D5" w14:textId="77777777" w:rsidR="00593BBB" w:rsidRPr="00061BB4" w:rsidRDefault="00593BBB" w:rsidP="002576C4">
            <w:pPr>
              <w:ind w:firstLine="0"/>
              <w:jc w:val="center"/>
              <w:rPr>
                <w:rFonts w:cs="Arial"/>
                <w:sz w:val="20"/>
                <w:szCs w:val="20"/>
              </w:rPr>
            </w:pPr>
          </w:p>
          <w:p w14:paraId="6753CD12" w14:textId="77777777" w:rsidR="00593BBB" w:rsidRPr="00061BB4" w:rsidRDefault="00593BBB" w:rsidP="002576C4">
            <w:pPr>
              <w:ind w:firstLine="0"/>
              <w:jc w:val="center"/>
              <w:rPr>
                <w:rFonts w:cs="Arial"/>
                <w:sz w:val="20"/>
                <w:szCs w:val="20"/>
              </w:rPr>
            </w:pPr>
          </w:p>
          <w:p w14:paraId="14EF0C93" w14:textId="77777777" w:rsidR="00593BBB" w:rsidRPr="00061BB4" w:rsidRDefault="00593BBB" w:rsidP="002576C4">
            <w:pPr>
              <w:ind w:firstLine="0"/>
              <w:jc w:val="center"/>
              <w:rPr>
                <w:rFonts w:cs="Arial"/>
                <w:sz w:val="20"/>
                <w:szCs w:val="20"/>
              </w:rPr>
            </w:pPr>
          </w:p>
          <w:p w14:paraId="31C21F7F" w14:textId="77777777" w:rsidR="00593BBB" w:rsidRPr="00061BB4" w:rsidRDefault="00593BBB" w:rsidP="002576C4">
            <w:pPr>
              <w:ind w:firstLine="0"/>
              <w:jc w:val="center"/>
              <w:rPr>
                <w:rFonts w:cs="Arial"/>
                <w:sz w:val="20"/>
                <w:szCs w:val="20"/>
              </w:rPr>
            </w:pPr>
          </w:p>
          <w:p w14:paraId="7F3F1889" w14:textId="77777777" w:rsidR="00593BBB" w:rsidRPr="00061BB4" w:rsidRDefault="00593BBB" w:rsidP="002576C4">
            <w:pPr>
              <w:ind w:firstLine="0"/>
              <w:jc w:val="center"/>
              <w:rPr>
                <w:rFonts w:cs="Arial"/>
                <w:sz w:val="20"/>
                <w:szCs w:val="20"/>
              </w:rPr>
            </w:pPr>
          </w:p>
          <w:p w14:paraId="1F413956" w14:textId="5E064F73" w:rsidR="00593BBB" w:rsidRPr="00061BB4" w:rsidRDefault="00593BBB" w:rsidP="002576C4">
            <w:pPr>
              <w:ind w:firstLine="0"/>
              <w:jc w:val="center"/>
              <w:rPr>
                <w:rFonts w:cs="Arial"/>
                <w:sz w:val="20"/>
                <w:szCs w:val="20"/>
              </w:rPr>
            </w:pPr>
            <w:r w:rsidRPr="00061BB4">
              <w:rPr>
                <w:rFonts w:cs="Arial"/>
                <w:sz w:val="20"/>
                <w:szCs w:val="20"/>
              </w:rPr>
              <w:t>3</w:t>
            </w:r>
          </w:p>
        </w:tc>
        <w:tc>
          <w:tcPr>
            <w:tcW w:w="1559" w:type="dxa"/>
            <w:tcBorders>
              <w:top w:val="single" w:sz="4" w:space="0" w:color="auto"/>
              <w:left w:val="single" w:sz="4" w:space="0" w:color="auto"/>
              <w:bottom w:val="single" w:sz="4" w:space="0" w:color="auto"/>
            </w:tcBorders>
          </w:tcPr>
          <w:p w14:paraId="329D31F6" w14:textId="77777777" w:rsidR="00593BBB" w:rsidRPr="00061BB4" w:rsidRDefault="00593BBB" w:rsidP="002576C4">
            <w:pPr>
              <w:ind w:firstLine="0"/>
              <w:jc w:val="center"/>
              <w:rPr>
                <w:rFonts w:cs="Arial"/>
                <w:sz w:val="20"/>
                <w:szCs w:val="20"/>
              </w:rPr>
            </w:pPr>
          </w:p>
          <w:p w14:paraId="53927D50" w14:textId="77777777" w:rsidR="00593BBB" w:rsidRPr="00061BB4" w:rsidRDefault="00593BBB" w:rsidP="002576C4">
            <w:pPr>
              <w:ind w:firstLine="0"/>
              <w:jc w:val="center"/>
              <w:rPr>
                <w:rFonts w:cs="Arial"/>
                <w:sz w:val="20"/>
                <w:szCs w:val="20"/>
              </w:rPr>
            </w:pPr>
          </w:p>
          <w:p w14:paraId="35DE42D3" w14:textId="77777777" w:rsidR="00593BBB" w:rsidRPr="00061BB4" w:rsidRDefault="00593BBB" w:rsidP="002576C4">
            <w:pPr>
              <w:ind w:firstLine="0"/>
              <w:jc w:val="center"/>
              <w:rPr>
                <w:rFonts w:cs="Arial"/>
                <w:sz w:val="20"/>
                <w:szCs w:val="20"/>
              </w:rPr>
            </w:pPr>
          </w:p>
          <w:p w14:paraId="2AB66D8C" w14:textId="77777777" w:rsidR="00593BBB" w:rsidRPr="00061BB4" w:rsidRDefault="00593BBB" w:rsidP="002576C4">
            <w:pPr>
              <w:ind w:firstLine="0"/>
              <w:jc w:val="center"/>
              <w:rPr>
                <w:rFonts w:cs="Arial"/>
                <w:sz w:val="20"/>
                <w:szCs w:val="20"/>
              </w:rPr>
            </w:pPr>
          </w:p>
          <w:p w14:paraId="339565FB" w14:textId="77777777" w:rsidR="00593BBB" w:rsidRPr="00061BB4" w:rsidRDefault="00593BBB" w:rsidP="002576C4">
            <w:pPr>
              <w:ind w:firstLine="0"/>
              <w:jc w:val="center"/>
              <w:rPr>
                <w:rFonts w:cs="Arial"/>
                <w:sz w:val="20"/>
                <w:szCs w:val="20"/>
              </w:rPr>
            </w:pPr>
          </w:p>
          <w:p w14:paraId="2441663F" w14:textId="3322D102" w:rsidR="00593BBB" w:rsidRPr="00061BB4" w:rsidRDefault="00593BBB" w:rsidP="002576C4">
            <w:pPr>
              <w:ind w:firstLine="0"/>
              <w:jc w:val="center"/>
              <w:rPr>
                <w:rFonts w:cs="Arial"/>
                <w:sz w:val="20"/>
                <w:szCs w:val="20"/>
              </w:rPr>
            </w:pPr>
            <w:r w:rsidRPr="00061BB4">
              <w:rPr>
                <w:rFonts w:cs="Arial"/>
                <w:sz w:val="20"/>
                <w:szCs w:val="20"/>
              </w:rPr>
              <w:t>3</w:t>
            </w:r>
          </w:p>
        </w:tc>
        <w:tc>
          <w:tcPr>
            <w:tcW w:w="1560" w:type="dxa"/>
            <w:tcBorders>
              <w:top w:val="single" w:sz="4" w:space="0" w:color="auto"/>
              <w:left w:val="single" w:sz="4" w:space="0" w:color="auto"/>
              <w:bottom w:val="single" w:sz="4" w:space="0" w:color="auto"/>
            </w:tcBorders>
          </w:tcPr>
          <w:p w14:paraId="05762B06" w14:textId="77777777" w:rsidR="00593BBB" w:rsidRPr="00061BB4" w:rsidRDefault="00593BBB" w:rsidP="002576C4">
            <w:pPr>
              <w:ind w:firstLine="0"/>
              <w:jc w:val="center"/>
              <w:rPr>
                <w:rFonts w:cs="Arial"/>
                <w:sz w:val="20"/>
                <w:szCs w:val="20"/>
              </w:rPr>
            </w:pPr>
          </w:p>
          <w:p w14:paraId="215D3AAE" w14:textId="77777777" w:rsidR="00593BBB" w:rsidRPr="00061BB4" w:rsidRDefault="00593BBB" w:rsidP="002576C4">
            <w:pPr>
              <w:ind w:firstLine="0"/>
              <w:jc w:val="center"/>
              <w:rPr>
                <w:rFonts w:cs="Arial"/>
                <w:sz w:val="20"/>
                <w:szCs w:val="20"/>
              </w:rPr>
            </w:pPr>
          </w:p>
          <w:p w14:paraId="10A0F337" w14:textId="77777777" w:rsidR="00593BBB" w:rsidRPr="00061BB4" w:rsidRDefault="00593BBB" w:rsidP="002576C4">
            <w:pPr>
              <w:ind w:firstLine="0"/>
              <w:jc w:val="center"/>
              <w:rPr>
                <w:rFonts w:cs="Arial"/>
                <w:sz w:val="20"/>
                <w:szCs w:val="20"/>
              </w:rPr>
            </w:pPr>
          </w:p>
          <w:p w14:paraId="099F3BD5" w14:textId="77777777" w:rsidR="00593BBB" w:rsidRPr="00061BB4" w:rsidRDefault="00593BBB" w:rsidP="002576C4">
            <w:pPr>
              <w:ind w:firstLine="0"/>
              <w:jc w:val="center"/>
              <w:rPr>
                <w:rFonts w:cs="Arial"/>
                <w:sz w:val="20"/>
                <w:szCs w:val="20"/>
              </w:rPr>
            </w:pPr>
          </w:p>
          <w:p w14:paraId="3CC70C5B" w14:textId="77777777" w:rsidR="00593BBB" w:rsidRPr="00061BB4" w:rsidRDefault="00593BBB" w:rsidP="002576C4">
            <w:pPr>
              <w:ind w:firstLine="0"/>
              <w:jc w:val="center"/>
              <w:rPr>
                <w:rFonts w:cs="Arial"/>
                <w:sz w:val="20"/>
                <w:szCs w:val="20"/>
              </w:rPr>
            </w:pPr>
          </w:p>
          <w:p w14:paraId="7BFC35BB" w14:textId="59B91896" w:rsidR="00593BBB" w:rsidRPr="00061BB4" w:rsidRDefault="00593BBB" w:rsidP="002576C4">
            <w:pPr>
              <w:ind w:firstLine="0"/>
              <w:jc w:val="center"/>
              <w:rPr>
                <w:rFonts w:cs="Arial"/>
                <w:sz w:val="20"/>
                <w:szCs w:val="20"/>
              </w:rPr>
            </w:pPr>
            <w:r w:rsidRPr="00061BB4">
              <w:rPr>
                <w:rFonts w:cs="Arial"/>
                <w:sz w:val="20"/>
                <w:szCs w:val="20"/>
              </w:rPr>
              <w:t>3</w:t>
            </w:r>
          </w:p>
        </w:tc>
        <w:tc>
          <w:tcPr>
            <w:tcW w:w="1559" w:type="dxa"/>
            <w:tcBorders>
              <w:top w:val="single" w:sz="4" w:space="0" w:color="auto"/>
              <w:left w:val="single" w:sz="4" w:space="0" w:color="auto"/>
              <w:bottom w:val="single" w:sz="4" w:space="0" w:color="auto"/>
            </w:tcBorders>
          </w:tcPr>
          <w:p w14:paraId="3B31DED1" w14:textId="77777777" w:rsidR="00593BBB" w:rsidRPr="00061BB4" w:rsidRDefault="00593BBB" w:rsidP="002576C4">
            <w:pPr>
              <w:ind w:firstLine="0"/>
              <w:jc w:val="center"/>
              <w:rPr>
                <w:rFonts w:cs="Arial"/>
                <w:sz w:val="20"/>
                <w:szCs w:val="20"/>
              </w:rPr>
            </w:pPr>
          </w:p>
          <w:p w14:paraId="033DD704" w14:textId="77777777" w:rsidR="00593BBB" w:rsidRPr="00061BB4" w:rsidRDefault="00593BBB" w:rsidP="002576C4">
            <w:pPr>
              <w:ind w:firstLine="0"/>
              <w:jc w:val="center"/>
              <w:rPr>
                <w:rFonts w:cs="Arial"/>
                <w:sz w:val="20"/>
                <w:szCs w:val="20"/>
              </w:rPr>
            </w:pPr>
          </w:p>
          <w:p w14:paraId="766E54D2" w14:textId="77777777" w:rsidR="00593BBB" w:rsidRPr="00061BB4" w:rsidRDefault="00593BBB" w:rsidP="002576C4">
            <w:pPr>
              <w:ind w:firstLine="0"/>
              <w:jc w:val="center"/>
              <w:rPr>
                <w:rFonts w:cs="Arial"/>
                <w:sz w:val="20"/>
                <w:szCs w:val="20"/>
              </w:rPr>
            </w:pPr>
          </w:p>
          <w:p w14:paraId="01B8E81E" w14:textId="77777777" w:rsidR="00593BBB" w:rsidRPr="00061BB4" w:rsidRDefault="00593BBB" w:rsidP="002576C4">
            <w:pPr>
              <w:ind w:firstLine="0"/>
              <w:jc w:val="center"/>
              <w:rPr>
                <w:rFonts w:cs="Arial"/>
                <w:sz w:val="20"/>
                <w:szCs w:val="20"/>
              </w:rPr>
            </w:pPr>
          </w:p>
          <w:p w14:paraId="2DAD79A0" w14:textId="77777777" w:rsidR="00593BBB" w:rsidRPr="00061BB4" w:rsidRDefault="00593BBB" w:rsidP="002576C4">
            <w:pPr>
              <w:ind w:firstLine="0"/>
              <w:jc w:val="center"/>
              <w:rPr>
                <w:rFonts w:cs="Arial"/>
                <w:sz w:val="20"/>
                <w:szCs w:val="20"/>
              </w:rPr>
            </w:pPr>
          </w:p>
          <w:p w14:paraId="15A645A4" w14:textId="2CF10AAF" w:rsidR="00593BBB" w:rsidRPr="00061BB4" w:rsidRDefault="00593BBB" w:rsidP="002576C4">
            <w:pPr>
              <w:ind w:firstLine="0"/>
              <w:jc w:val="center"/>
              <w:rPr>
                <w:rFonts w:cs="Arial"/>
                <w:sz w:val="20"/>
                <w:szCs w:val="20"/>
              </w:rPr>
            </w:pPr>
            <w:r w:rsidRPr="00061BB4">
              <w:rPr>
                <w:rFonts w:cs="Arial"/>
                <w:sz w:val="20"/>
                <w:szCs w:val="20"/>
              </w:rPr>
              <w:t>3</w:t>
            </w:r>
          </w:p>
        </w:tc>
      </w:tr>
      <w:tr w:rsidR="00593BBB" w:rsidRPr="00061BB4" w14:paraId="53381933" w14:textId="77777777" w:rsidTr="00D6284B">
        <w:tc>
          <w:tcPr>
            <w:tcW w:w="426" w:type="dxa"/>
            <w:tcBorders>
              <w:top w:val="single" w:sz="4" w:space="0" w:color="auto"/>
              <w:bottom w:val="nil"/>
              <w:right w:val="nil"/>
            </w:tcBorders>
          </w:tcPr>
          <w:p w14:paraId="1FF721A6" w14:textId="77777777" w:rsidR="00593BBB" w:rsidRPr="00061BB4" w:rsidRDefault="00593BBB" w:rsidP="0089200A">
            <w:pPr>
              <w:ind w:firstLine="0"/>
              <w:jc w:val="left"/>
              <w:rPr>
                <w:rFonts w:cs="Arial"/>
                <w:sz w:val="20"/>
                <w:szCs w:val="20"/>
              </w:rPr>
            </w:pPr>
            <w:r w:rsidRPr="00061BB4">
              <w:rPr>
                <w:rFonts w:cs="Arial"/>
                <w:sz w:val="20"/>
                <w:szCs w:val="20"/>
              </w:rPr>
              <w:t>6</w:t>
            </w:r>
          </w:p>
        </w:tc>
        <w:tc>
          <w:tcPr>
            <w:tcW w:w="4252" w:type="dxa"/>
            <w:tcBorders>
              <w:top w:val="single" w:sz="4" w:space="0" w:color="auto"/>
              <w:left w:val="single" w:sz="4" w:space="0" w:color="auto"/>
              <w:bottom w:val="nil"/>
              <w:right w:val="nil"/>
            </w:tcBorders>
          </w:tcPr>
          <w:p w14:paraId="66D2AA8E" w14:textId="77777777" w:rsidR="00593BBB" w:rsidRPr="00061BB4" w:rsidRDefault="00593BBB" w:rsidP="0089200A">
            <w:pPr>
              <w:tabs>
                <w:tab w:val="left" w:pos="34"/>
              </w:tabs>
              <w:ind w:firstLine="0"/>
              <w:jc w:val="left"/>
              <w:rPr>
                <w:rFonts w:cs="Arial"/>
                <w:sz w:val="20"/>
                <w:szCs w:val="20"/>
              </w:rPr>
            </w:pPr>
            <w:r w:rsidRPr="00061BB4">
              <w:rPr>
                <w:rFonts w:cs="Arial"/>
                <w:sz w:val="20"/>
                <w:szCs w:val="20"/>
              </w:rPr>
              <w:t xml:space="preserve">Количество   </w:t>
            </w:r>
            <w:r w:rsidRPr="00061BB4">
              <w:rPr>
                <w:rFonts w:cs="Arial"/>
                <w:bCs/>
                <w:sz w:val="20"/>
                <w:szCs w:val="20"/>
              </w:rPr>
              <w:t>индивидуальных жилых домов и земельных участков, предоставленных для их размещения, по которым проведена инвентаризация территории</w:t>
            </w:r>
          </w:p>
        </w:tc>
        <w:tc>
          <w:tcPr>
            <w:tcW w:w="1418" w:type="dxa"/>
            <w:tcBorders>
              <w:top w:val="single" w:sz="4" w:space="0" w:color="auto"/>
              <w:left w:val="single" w:sz="4" w:space="0" w:color="auto"/>
              <w:bottom w:val="nil"/>
              <w:right w:val="single" w:sz="4" w:space="0" w:color="auto"/>
            </w:tcBorders>
            <w:vAlign w:val="center"/>
          </w:tcPr>
          <w:p w14:paraId="3AE5EDD7" w14:textId="77777777" w:rsidR="00593BBB" w:rsidRPr="00061BB4" w:rsidRDefault="00593BBB" w:rsidP="0089200A">
            <w:pPr>
              <w:ind w:firstLine="0"/>
              <w:jc w:val="center"/>
              <w:rPr>
                <w:rFonts w:cs="Arial"/>
                <w:sz w:val="20"/>
                <w:szCs w:val="20"/>
              </w:rPr>
            </w:pPr>
            <w:r w:rsidRPr="00061BB4">
              <w:rPr>
                <w:rFonts w:cs="Arial"/>
                <w:sz w:val="20"/>
                <w:szCs w:val="20"/>
              </w:rPr>
              <w:t>ед.</w:t>
            </w:r>
          </w:p>
        </w:tc>
        <w:tc>
          <w:tcPr>
            <w:tcW w:w="1559" w:type="dxa"/>
            <w:tcBorders>
              <w:top w:val="single" w:sz="4" w:space="0" w:color="auto"/>
              <w:left w:val="single" w:sz="4" w:space="0" w:color="auto"/>
              <w:bottom w:val="single" w:sz="4" w:space="0" w:color="auto"/>
            </w:tcBorders>
          </w:tcPr>
          <w:p w14:paraId="21E22C4C" w14:textId="211D77F5" w:rsidR="00593BBB" w:rsidRPr="00061BB4" w:rsidRDefault="00593BBB" w:rsidP="002576C4">
            <w:pPr>
              <w:ind w:firstLine="0"/>
              <w:jc w:val="center"/>
              <w:rPr>
                <w:rFonts w:cs="Arial"/>
                <w:sz w:val="20"/>
                <w:szCs w:val="20"/>
              </w:rPr>
            </w:pPr>
            <w:r w:rsidRPr="00061BB4">
              <w:rPr>
                <w:rFonts w:cs="Arial"/>
                <w:sz w:val="20"/>
                <w:szCs w:val="20"/>
              </w:rPr>
              <w:t>550</w:t>
            </w:r>
          </w:p>
        </w:tc>
        <w:tc>
          <w:tcPr>
            <w:tcW w:w="1559" w:type="dxa"/>
            <w:tcBorders>
              <w:top w:val="single" w:sz="4" w:space="0" w:color="auto"/>
              <w:left w:val="single" w:sz="4" w:space="0" w:color="auto"/>
              <w:bottom w:val="single" w:sz="4" w:space="0" w:color="auto"/>
            </w:tcBorders>
          </w:tcPr>
          <w:p w14:paraId="7CCA1541" w14:textId="6604FCCC" w:rsidR="00593BBB" w:rsidRPr="00061BB4" w:rsidRDefault="00593BBB" w:rsidP="002576C4">
            <w:pPr>
              <w:ind w:firstLine="0"/>
              <w:jc w:val="center"/>
              <w:rPr>
                <w:rFonts w:cs="Arial"/>
                <w:sz w:val="20"/>
                <w:szCs w:val="20"/>
              </w:rPr>
            </w:pPr>
            <w:r w:rsidRPr="00061BB4">
              <w:rPr>
                <w:rFonts w:cs="Arial"/>
                <w:sz w:val="20"/>
                <w:szCs w:val="20"/>
              </w:rPr>
              <w:t>600</w:t>
            </w:r>
          </w:p>
        </w:tc>
        <w:tc>
          <w:tcPr>
            <w:tcW w:w="1559" w:type="dxa"/>
            <w:tcBorders>
              <w:top w:val="single" w:sz="4" w:space="0" w:color="auto"/>
              <w:left w:val="single" w:sz="4" w:space="0" w:color="auto"/>
              <w:bottom w:val="single" w:sz="4" w:space="0" w:color="auto"/>
            </w:tcBorders>
          </w:tcPr>
          <w:p w14:paraId="6F9E60E9" w14:textId="028FC8C6" w:rsidR="00593BBB" w:rsidRPr="00061BB4" w:rsidRDefault="00593BBB" w:rsidP="0089200A">
            <w:pPr>
              <w:ind w:firstLine="0"/>
              <w:jc w:val="center"/>
              <w:rPr>
                <w:rFonts w:cs="Arial"/>
                <w:sz w:val="20"/>
                <w:szCs w:val="20"/>
              </w:rPr>
            </w:pPr>
            <w:r w:rsidRPr="00061BB4">
              <w:rPr>
                <w:rFonts w:cs="Arial"/>
                <w:sz w:val="20"/>
                <w:szCs w:val="20"/>
              </w:rPr>
              <w:t>650</w:t>
            </w:r>
          </w:p>
        </w:tc>
        <w:tc>
          <w:tcPr>
            <w:tcW w:w="1560" w:type="dxa"/>
            <w:tcBorders>
              <w:top w:val="single" w:sz="4" w:space="0" w:color="auto"/>
              <w:left w:val="single" w:sz="4" w:space="0" w:color="auto"/>
              <w:bottom w:val="single" w:sz="4" w:space="0" w:color="auto"/>
            </w:tcBorders>
          </w:tcPr>
          <w:p w14:paraId="29F8C60E" w14:textId="1DDE2D12" w:rsidR="00593BBB" w:rsidRPr="00061BB4" w:rsidRDefault="00593BBB" w:rsidP="0089200A">
            <w:pPr>
              <w:ind w:firstLine="0"/>
              <w:jc w:val="center"/>
              <w:rPr>
                <w:rFonts w:cs="Arial"/>
                <w:sz w:val="20"/>
                <w:szCs w:val="20"/>
              </w:rPr>
            </w:pPr>
            <w:r w:rsidRPr="00061BB4">
              <w:rPr>
                <w:rFonts w:cs="Arial"/>
                <w:sz w:val="20"/>
                <w:szCs w:val="20"/>
              </w:rPr>
              <w:t>750</w:t>
            </w:r>
          </w:p>
        </w:tc>
        <w:tc>
          <w:tcPr>
            <w:tcW w:w="1559" w:type="dxa"/>
            <w:tcBorders>
              <w:top w:val="single" w:sz="4" w:space="0" w:color="auto"/>
              <w:left w:val="single" w:sz="4" w:space="0" w:color="auto"/>
              <w:bottom w:val="single" w:sz="4" w:space="0" w:color="auto"/>
            </w:tcBorders>
          </w:tcPr>
          <w:p w14:paraId="47D2C0DB" w14:textId="564F9CEE" w:rsidR="00593BBB" w:rsidRPr="00061BB4" w:rsidRDefault="00593BBB" w:rsidP="0089200A">
            <w:pPr>
              <w:ind w:firstLine="0"/>
              <w:jc w:val="center"/>
              <w:rPr>
                <w:rFonts w:cs="Arial"/>
                <w:sz w:val="20"/>
                <w:szCs w:val="20"/>
              </w:rPr>
            </w:pPr>
            <w:r w:rsidRPr="00061BB4">
              <w:rPr>
                <w:rFonts w:cs="Arial"/>
                <w:sz w:val="20"/>
                <w:szCs w:val="20"/>
              </w:rPr>
              <w:t>800</w:t>
            </w:r>
          </w:p>
        </w:tc>
      </w:tr>
      <w:tr w:rsidR="00593BBB" w:rsidRPr="00061BB4" w14:paraId="68960BAE" w14:textId="77777777" w:rsidTr="00D6284B">
        <w:tc>
          <w:tcPr>
            <w:tcW w:w="426" w:type="dxa"/>
            <w:tcBorders>
              <w:top w:val="single" w:sz="4" w:space="0" w:color="auto"/>
              <w:bottom w:val="single" w:sz="4" w:space="0" w:color="auto"/>
              <w:right w:val="nil"/>
            </w:tcBorders>
          </w:tcPr>
          <w:p w14:paraId="2A2BAA4C" w14:textId="77777777" w:rsidR="00593BBB" w:rsidRPr="00061BB4" w:rsidRDefault="00593BBB" w:rsidP="0089200A">
            <w:pPr>
              <w:ind w:firstLine="0"/>
              <w:jc w:val="left"/>
              <w:rPr>
                <w:rFonts w:cs="Arial"/>
                <w:sz w:val="20"/>
                <w:szCs w:val="20"/>
              </w:rPr>
            </w:pPr>
            <w:r w:rsidRPr="00061BB4">
              <w:rPr>
                <w:rFonts w:cs="Arial"/>
                <w:sz w:val="20"/>
                <w:szCs w:val="20"/>
              </w:rPr>
              <w:t>7</w:t>
            </w:r>
          </w:p>
        </w:tc>
        <w:tc>
          <w:tcPr>
            <w:tcW w:w="4252" w:type="dxa"/>
            <w:tcBorders>
              <w:top w:val="single" w:sz="4" w:space="0" w:color="auto"/>
              <w:left w:val="single" w:sz="4" w:space="0" w:color="auto"/>
              <w:bottom w:val="single" w:sz="4" w:space="0" w:color="auto"/>
              <w:right w:val="nil"/>
            </w:tcBorders>
          </w:tcPr>
          <w:p w14:paraId="6830E73F" w14:textId="42E3EDBE" w:rsidR="00593BBB" w:rsidRPr="00061BB4" w:rsidRDefault="00593BBB" w:rsidP="00E31F48">
            <w:pPr>
              <w:tabs>
                <w:tab w:val="left" w:pos="34"/>
              </w:tabs>
              <w:ind w:firstLine="0"/>
              <w:jc w:val="left"/>
              <w:rPr>
                <w:rFonts w:cs="Arial"/>
                <w:sz w:val="20"/>
                <w:szCs w:val="20"/>
              </w:rPr>
            </w:pPr>
            <w:r w:rsidRPr="00061BB4">
              <w:rPr>
                <w:rFonts w:cs="Arial"/>
                <w:sz w:val="20"/>
                <w:szCs w:val="20"/>
              </w:rPr>
              <w:t xml:space="preserve">Количество соглашений, заключенных с собственниками (пользователями) индивидуальных жилых домов и земельных участков, предназначенных для их размещения, об их </w:t>
            </w:r>
            <w:r w:rsidRPr="00061BB4">
              <w:rPr>
                <w:rFonts w:cs="Arial"/>
                <w:sz w:val="20"/>
                <w:szCs w:val="20"/>
              </w:rPr>
              <w:lastRenderedPageBreak/>
              <w:t>благоустройстве не позднее 2030 года в соответствии с требованиями утвержденных Правил благоустройства территории муниципального образования «Баяндай»</w:t>
            </w:r>
          </w:p>
        </w:tc>
        <w:tc>
          <w:tcPr>
            <w:tcW w:w="1418" w:type="dxa"/>
            <w:tcBorders>
              <w:top w:val="single" w:sz="4" w:space="0" w:color="auto"/>
              <w:left w:val="single" w:sz="4" w:space="0" w:color="auto"/>
              <w:bottom w:val="single" w:sz="4" w:space="0" w:color="auto"/>
              <w:right w:val="nil"/>
            </w:tcBorders>
            <w:vAlign w:val="center"/>
          </w:tcPr>
          <w:p w14:paraId="37243A39" w14:textId="77777777" w:rsidR="00593BBB" w:rsidRPr="00061BB4" w:rsidRDefault="00593BBB" w:rsidP="0089200A">
            <w:pPr>
              <w:ind w:firstLine="0"/>
              <w:jc w:val="center"/>
              <w:rPr>
                <w:rFonts w:cs="Arial"/>
                <w:sz w:val="20"/>
                <w:szCs w:val="20"/>
              </w:rPr>
            </w:pPr>
            <w:r w:rsidRPr="00061BB4">
              <w:rPr>
                <w:rFonts w:cs="Arial"/>
                <w:sz w:val="20"/>
                <w:szCs w:val="20"/>
              </w:rPr>
              <w:lastRenderedPageBreak/>
              <w:t>ед.</w:t>
            </w:r>
          </w:p>
        </w:tc>
        <w:tc>
          <w:tcPr>
            <w:tcW w:w="1559" w:type="dxa"/>
            <w:tcBorders>
              <w:top w:val="single" w:sz="4" w:space="0" w:color="auto"/>
              <w:left w:val="single" w:sz="4" w:space="0" w:color="auto"/>
              <w:bottom w:val="single" w:sz="4" w:space="0" w:color="auto"/>
            </w:tcBorders>
          </w:tcPr>
          <w:p w14:paraId="01FA83C9" w14:textId="77777777" w:rsidR="00593BBB" w:rsidRPr="00061BB4" w:rsidRDefault="00593BBB" w:rsidP="0089200A">
            <w:pPr>
              <w:ind w:firstLine="0"/>
              <w:jc w:val="center"/>
              <w:rPr>
                <w:rFonts w:cs="Arial"/>
                <w:sz w:val="20"/>
                <w:szCs w:val="20"/>
              </w:rPr>
            </w:pPr>
          </w:p>
          <w:p w14:paraId="029E5472" w14:textId="77777777" w:rsidR="00593BBB" w:rsidRPr="00061BB4" w:rsidRDefault="00593BBB" w:rsidP="0089200A">
            <w:pPr>
              <w:ind w:firstLine="0"/>
              <w:jc w:val="center"/>
              <w:rPr>
                <w:rFonts w:cs="Arial"/>
                <w:sz w:val="20"/>
                <w:szCs w:val="20"/>
              </w:rPr>
            </w:pPr>
          </w:p>
          <w:p w14:paraId="0F1A4328" w14:textId="77777777" w:rsidR="00593BBB" w:rsidRPr="00061BB4" w:rsidRDefault="00593BBB" w:rsidP="0089200A">
            <w:pPr>
              <w:ind w:firstLine="0"/>
              <w:jc w:val="center"/>
              <w:rPr>
                <w:rFonts w:cs="Arial"/>
                <w:sz w:val="20"/>
                <w:szCs w:val="20"/>
              </w:rPr>
            </w:pPr>
          </w:p>
          <w:p w14:paraId="48747BB0" w14:textId="438475DB" w:rsidR="00593BBB" w:rsidRPr="00061BB4" w:rsidRDefault="00593BBB" w:rsidP="0089200A">
            <w:pPr>
              <w:ind w:firstLine="0"/>
              <w:jc w:val="center"/>
              <w:rPr>
                <w:rFonts w:cs="Arial"/>
                <w:sz w:val="20"/>
                <w:szCs w:val="20"/>
              </w:rPr>
            </w:pPr>
            <w:r w:rsidRPr="00061BB4">
              <w:rPr>
                <w:rFonts w:cs="Arial"/>
                <w:sz w:val="20"/>
                <w:szCs w:val="20"/>
              </w:rPr>
              <w:t>3</w:t>
            </w:r>
          </w:p>
        </w:tc>
        <w:tc>
          <w:tcPr>
            <w:tcW w:w="1559" w:type="dxa"/>
            <w:tcBorders>
              <w:top w:val="single" w:sz="4" w:space="0" w:color="auto"/>
              <w:left w:val="single" w:sz="4" w:space="0" w:color="auto"/>
              <w:bottom w:val="single" w:sz="4" w:space="0" w:color="auto"/>
            </w:tcBorders>
          </w:tcPr>
          <w:p w14:paraId="7D8F004F" w14:textId="77777777" w:rsidR="00593BBB" w:rsidRPr="00061BB4" w:rsidRDefault="00593BBB" w:rsidP="0089200A">
            <w:pPr>
              <w:rPr>
                <w:rFonts w:cs="Arial"/>
                <w:sz w:val="20"/>
                <w:szCs w:val="20"/>
              </w:rPr>
            </w:pPr>
          </w:p>
          <w:p w14:paraId="720BC469" w14:textId="77777777" w:rsidR="00593BBB" w:rsidRPr="00061BB4" w:rsidRDefault="00593BBB" w:rsidP="0089200A">
            <w:pPr>
              <w:rPr>
                <w:rFonts w:cs="Arial"/>
                <w:sz w:val="20"/>
                <w:szCs w:val="20"/>
              </w:rPr>
            </w:pPr>
          </w:p>
          <w:p w14:paraId="487AE58F" w14:textId="77777777" w:rsidR="00593BBB" w:rsidRPr="00061BB4" w:rsidRDefault="00593BBB" w:rsidP="0089200A">
            <w:pPr>
              <w:rPr>
                <w:rFonts w:cs="Arial"/>
                <w:sz w:val="20"/>
                <w:szCs w:val="20"/>
              </w:rPr>
            </w:pPr>
          </w:p>
          <w:p w14:paraId="15E1AA8D" w14:textId="4BAA2ECC" w:rsidR="00593BBB" w:rsidRPr="00061BB4" w:rsidRDefault="00593BBB" w:rsidP="0089200A">
            <w:pPr>
              <w:rPr>
                <w:rFonts w:cs="Arial"/>
                <w:sz w:val="20"/>
                <w:szCs w:val="20"/>
              </w:rPr>
            </w:pPr>
            <w:r w:rsidRPr="00061BB4">
              <w:rPr>
                <w:rFonts w:cs="Arial"/>
                <w:sz w:val="20"/>
                <w:szCs w:val="20"/>
              </w:rPr>
              <w:t>3</w:t>
            </w:r>
          </w:p>
        </w:tc>
        <w:tc>
          <w:tcPr>
            <w:tcW w:w="1559" w:type="dxa"/>
            <w:tcBorders>
              <w:top w:val="single" w:sz="4" w:space="0" w:color="auto"/>
              <w:left w:val="single" w:sz="4" w:space="0" w:color="auto"/>
              <w:bottom w:val="single" w:sz="4" w:space="0" w:color="auto"/>
            </w:tcBorders>
          </w:tcPr>
          <w:p w14:paraId="2DC56AB4" w14:textId="77777777" w:rsidR="00593BBB" w:rsidRPr="00061BB4" w:rsidRDefault="00593BBB" w:rsidP="0089200A">
            <w:pPr>
              <w:ind w:firstLine="0"/>
              <w:jc w:val="center"/>
              <w:rPr>
                <w:rFonts w:cs="Arial"/>
                <w:sz w:val="20"/>
                <w:szCs w:val="20"/>
              </w:rPr>
            </w:pPr>
          </w:p>
          <w:p w14:paraId="099B475F" w14:textId="77777777" w:rsidR="00593BBB" w:rsidRPr="00061BB4" w:rsidRDefault="00593BBB" w:rsidP="0089200A">
            <w:pPr>
              <w:ind w:firstLine="0"/>
              <w:jc w:val="center"/>
              <w:rPr>
                <w:rFonts w:cs="Arial"/>
                <w:sz w:val="20"/>
                <w:szCs w:val="20"/>
              </w:rPr>
            </w:pPr>
          </w:p>
          <w:p w14:paraId="250DC208" w14:textId="77777777" w:rsidR="00593BBB" w:rsidRPr="00061BB4" w:rsidRDefault="00593BBB" w:rsidP="0089200A">
            <w:pPr>
              <w:ind w:firstLine="0"/>
              <w:jc w:val="center"/>
              <w:rPr>
                <w:rFonts w:cs="Arial"/>
                <w:sz w:val="20"/>
                <w:szCs w:val="20"/>
              </w:rPr>
            </w:pPr>
          </w:p>
          <w:p w14:paraId="0D58A444" w14:textId="5AD21296" w:rsidR="00593BBB" w:rsidRPr="00061BB4" w:rsidRDefault="00593BBB" w:rsidP="0089200A">
            <w:pPr>
              <w:ind w:firstLine="0"/>
              <w:jc w:val="center"/>
              <w:rPr>
                <w:rFonts w:cs="Arial"/>
                <w:sz w:val="20"/>
                <w:szCs w:val="20"/>
              </w:rPr>
            </w:pPr>
            <w:r w:rsidRPr="00061BB4">
              <w:rPr>
                <w:rFonts w:cs="Arial"/>
                <w:sz w:val="20"/>
                <w:szCs w:val="20"/>
              </w:rPr>
              <w:t>3</w:t>
            </w:r>
          </w:p>
        </w:tc>
        <w:tc>
          <w:tcPr>
            <w:tcW w:w="1560" w:type="dxa"/>
            <w:tcBorders>
              <w:top w:val="single" w:sz="4" w:space="0" w:color="auto"/>
              <w:left w:val="single" w:sz="4" w:space="0" w:color="auto"/>
              <w:bottom w:val="single" w:sz="4" w:space="0" w:color="auto"/>
            </w:tcBorders>
          </w:tcPr>
          <w:p w14:paraId="1BD9816E" w14:textId="77777777" w:rsidR="00593BBB" w:rsidRPr="00061BB4" w:rsidRDefault="00593BBB" w:rsidP="0089200A">
            <w:pPr>
              <w:ind w:firstLine="0"/>
              <w:jc w:val="center"/>
              <w:rPr>
                <w:rFonts w:cs="Arial"/>
                <w:sz w:val="20"/>
                <w:szCs w:val="20"/>
              </w:rPr>
            </w:pPr>
          </w:p>
          <w:p w14:paraId="0247083F" w14:textId="77777777" w:rsidR="00593BBB" w:rsidRPr="00061BB4" w:rsidRDefault="00593BBB" w:rsidP="0089200A">
            <w:pPr>
              <w:ind w:firstLine="0"/>
              <w:jc w:val="center"/>
              <w:rPr>
                <w:rFonts w:cs="Arial"/>
                <w:sz w:val="20"/>
                <w:szCs w:val="20"/>
              </w:rPr>
            </w:pPr>
          </w:p>
          <w:p w14:paraId="7A13FD99" w14:textId="77777777" w:rsidR="00593BBB" w:rsidRPr="00061BB4" w:rsidRDefault="00593BBB" w:rsidP="0089200A">
            <w:pPr>
              <w:ind w:firstLine="0"/>
              <w:jc w:val="center"/>
              <w:rPr>
                <w:rFonts w:cs="Arial"/>
                <w:sz w:val="20"/>
                <w:szCs w:val="20"/>
              </w:rPr>
            </w:pPr>
          </w:p>
          <w:p w14:paraId="1CA26B4B" w14:textId="481FF376" w:rsidR="00593BBB" w:rsidRPr="00061BB4" w:rsidRDefault="00593BBB" w:rsidP="0089200A">
            <w:pPr>
              <w:ind w:firstLine="0"/>
              <w:jc w:val="center"/>
              <w:rPr>
                <w:rFonts w:cs="Arial"/>
                <w:sz w:val="20"/>
                <w:szCs w:val="20"/>
              </w:rPr>
            </w:pPr>
            <w:r w:rsidRPr="00061BB4">
              <w:rPr>
                <w:rFonts w:cs="Arial"/>
                <w:sz w:val="20"/>
                <w:szCs w:val="20"/>
              </w:rPr>
              <w:t>3</w:t>
            </w:r>
          </w:p>
        </w:tc>
        <w:tc>
          <w:tcPr>
            <w:tcW w:w="1559" w:type="dxa"/>
            <w:tcBorders>
              <w:top w:val="single" w:sz="4" w:space="0" w:color="auto"/>
              <w:left w:val="single" w:sz="4" w:space="0" w:color="auto"/>
              <w:bottom w:val="single" w:sz="4" w:space="0" w:color="auto"/>
            </w:tcBorders>
          </w:tcPr>
          <w:p w14:paraId="6BF4D6EF" w14:textId="77777777" w:rsidR="00593BBB" w:rsidRPr="00061BB4" w:rsidRDefault="00593BBB" w:rsidP="0089200A">
            <w:pPr>
              <w:ind w:firstLine="0"/>
              <w:jc w:val="center"/>
              <w:rPr>
                <w:rFonts w:cs="Arial"/>
                <w:sz w:val="20"/>
                <w:szCs w:val="20"/>
              </w:rPr>
            </w:pPr>
          </w:p>
          <w:p w14:paraId="2AE68570" w14:textId="77777777" w:rsidR="00593BBB" w:rsidRPr="00061BB4" w:rsidRDefault="00593BBB" w:rsidP="0089200A">
            <w:pPr>
              <w:ind w:firstLine="0"/>
              <w:jc w:val="center"/>
              <w:rPr>
                <w:rFonts w:cs="Arial"/>
                <w:sz w:val="20"/>
                <w:szCs w:val="20"/>
              </w:rPr>
            </w:pPr>
          </w:p>
          <w:p w14:paraId="6899E1D7" w14:textId="77777777" w:rsidR="00593BBB" w:rsidRPr="00061BB4" w:rsidRDefault="00593BBB" w:rsidP="0089200A">
            <w:pPr>
              <w:ind w:firstLine="0"/>
              <w:jc w:val="center"/>
              <w:rPr>
                <w:rFonts w:cs="Arial"/>
                <w:sz w:val="20"/>
                <w:szCs w:val="20"/>
              </w:rPr>
            </w:pPr>
          </w:p>
          <w:p w14:paraId="1DFAE4A1" w14:textId="0CCBD016" w:rsidR="00593BBB" w:rsidRPr="00061BB4" w:rsidRDefault="00593BBB" w:rsidP="0089200A">
            <w:pPr>
              <w:ind w:firstLine="0"/>
              <w:jc w:val="center"/>
              <w:rPr>
                <w:rFonts w:cs="Arial"/>
                <w:sz w:val="20"/>
                <w:szCs w:val="20"/>
              </w:rPr>
            </w:pPr>
            <w:r w:rsidRPr="00061BB4">
              <w:rPr>
                <w:rFonts w:cs="Arial"/>
                <w:sz w:val="20"/>
                <w:szCs w:val="20"/>
              </w:rPr>
              <w:t>3</w:t>
            </w:r>
          </w:p>
        </w:tc>
      </w:tr>
    </w:tbl>
    <w:p w14:paraId="69600911" w14:textId="77777777" w:rsidR="002566EC" w:rsidRDefault="002566EC" w:rsidP="002566EC">
      <w:pPr>
        <w:ind w:firstLine="0"/>
        <w:rPr>
          <w:rFonts w:ascii="Times New Roman" w:hAnsi="Times New Roman"/>
          <w:sz w:val="28"/>
          <w:szCs w:val="28"/>
        </w:rPr>
        <w:sectPr w:rsidR="002566EC" w:rsidSect="005F69D9">
          <w:pgSz w:w="16838" w:h="11906" w:orient="landscape"/>
          <w:pgMar w:top="851" w:right="1134" w:bottom="709" w:left="1134" w:header="709" w:footer="709" w:gutter="0"/>
          <w:cols w:space="708"/>
          <w:docGrid w:linePitch="360"/>
        </w:sectPr>
      </w:pPr>
    </w:p>
    <w:p w14:paraId="2448C671" w14:textId="77777777" w:rsidR="002566EC" w:rsidRPr="00061BB4" w:rsidRDefault="002566EC" w:rsidP="002566EC">
      <w:pPr>
        <w:jc w:val="center"/>
        <w:rPr>
          <w:rFonts w:cs="Arial"/>
          <w:b/>
        </w:rPr>
      </w:pPr>
      <w:r w:rsidRPr="00061BB4">
        <w:rPr>
          <w:rFonts w:cs="Arial"/>
          <w:b/>
        </w:rPr>
        <w:lastRenderedPageBreak/>
        <w:t>4. Характеристика основных мероприятий муниципальной программы</w:t>
      </w:r>
    </w:p>
    <w:p w14:paraId="16F19ACB" w14:textId="77777777" w:rsidR="00A64D11" w:rsidRPr="00061BB4" w:rsidRDefault="00A64D11" w:rsidP="002566EC">
      <w:pPr>
        <w:jc w:val="center"/>
        <w:rPr>
          <w:rFonts w:cs="Arial"/>
          <w:b/>
        </w:rPr>
      </w:pPr>
    </w:p>
    <w:p w14:paraId="750B698B" w14:textId="6E20AC1A" w:rsidR="00947817" w:rsidRPr="00061BB4" w:rsidRDefault="00947817" w:rsidP="00593BBB">
      <w:pPr>
        <w:ind w:firstLine="708"/>
        <w:rPr>
          <w:rFonts w:cs="Arial"/>
        </w:rPr>
      </w:pPr>
      <w:r w:rsidRPr="00061BB4">
        <w:rPr>
          <w:rFonts w:cs="Arial"/>
        </w:rPr>
        <w:t xml:space="preserve">Мероприятие </w:t>
      </w:r>
      <w:r w:rsidR="00D6284B" w:rsidRPr="00061BB4">
        <w:rPr>
          <w:rFonts w:cs="Arial"/>
        </w:rPr>
        <w:t>1</w:t>
      </w:r>
      <w:r w:rsidRPr="00061BB4">
        <w:rPr>
          <w:rFonts w:cs="Arial"/>
        </w:rPr>
        <w:t>. Благоустройство общественных территорий.</w:t>
      </w:r>
    </w:p>
    <w:p w14:paraId="51DCE10C" w14:textId="77777777" w:rsidR="00947817" w:rsidRPr="00061BB4" w:rsidRDefault="00947817" w:rsidP="00593BBB">
      <w:pPr>
        <w:ind w:firstLine="708"/>
        <w:rPr>
          <w:rFonts w:cs="Arial"/>
        </w:rPr>
      </w:pPr>
      <w:r w:rsidRPr="00061BB4">
        <w:rPr>
          <w:rFonts w:cs="Arial"/>
        </w:rPr>
        <w:t xml:space="preserve">Благоустройство общественных территорий включает в себя проведение работ на территориях общего пользования, которыми беспрепятственно пользуется неограниченный круг лиц. </w:t>
      </w:r>
      <w:proofErr w:type="gramStart"/>
      <w:r w:rsidRPr="00061BB4">
        <w:rPr>
          <w:rFonts w:cs="Arial"/>
        </w:rPr>
        <w:t>Общественные территории – это территории соответствующего функционального назначения (площади, набережные, улицы, пешеходные зоны, скверы, парки, иные территории).</w:t>
      </w:r>
      <w:proofErr w:type="gramEnd"/>
    </w:p>
    <w:p w14:paraId="21B26466" w14:textId="4D63B834" w:rsidR="00947817" w:rsidRPr="00061BB4" w:rsidRDefault="00947817" w:rsidP="00593BBB">
      <w:pPr>
        <w:ind w:firstLine="708"/>
        <w:rPr>
          <w:rFonts w:cs="Arial"/>
        </w:rPr>
      </w:pPr>
      <w:r w:rsidRPr="00061BB4">
        <w:rPr>
          <w:rFonts w:cs="Arial"/>
        </w:rPr>
        <w:t>Адресный перечень общественных территорий, подлежащих благоустройству в 20</w:t>
      </w:r>
      <w:r w:rsidR="00FF2587" w:rsidRPr="00061BB4">
        <w:rPr>
          <w:rFonts w:cs="Arial"/>
        </w:rPr>
        <w:t>2</w:t>
      </w:r>
      <w:r w:rsidR="000B3989" w:rsidRPr="00061BB4">
        <w:rPr>
          <w:rFonts w:cs="Arial"/>
        </w:rPr>
        <w:t>6</w:t>
      </w:r>
      <w:r w:rsidRPr="00061BB4">
        <w:rPr>
          <w:rFonts w:cs="Arial"/>
        </w:rPr>
        <w:t>-20</w:t>
      </w:r>
      <w:r w:rsidR="00E075A0" w:rsidRPr="00061BB4">
        <w:rPr>
          <w:rFonts w:cs="Arial"/>
        </w:rPr>
        <w:t>30</w:t>
      </w:r>
      <w:r w:rsidRPr="00061BB4">
        <w:rPr>
          <w:rFonts w:cs="Arial"/>
        </w:rPr>
        <w:t xml:space="preserve"> году (приложение </w:t>
      </w:r>
      <w:r w:rsidR="000B3989" w:rsidRPr="00061BB4">
        <w:rPr>
          <w:rFonts w:cs="Arial"/>
        </w:rPr>
        <w:t>1</w:t>
      </w:r>
      <w:r w:rsidRPr="00061BB4">
        <w:rPr>
          <w:rFonts w:cs="Arial"/>
        </w:rPr>
        <w:t>), формируется исходя из физического состояния общественной территории, определенного по результатам инвентаризации общественной территории, проведенной в порядке, установленном министерством жилищной политики, энергетики и транспорта Иркутской области.</w:t>
      </w:r>
    </w:p>
    <w:p w14:paraId="53C26B21" w14:textId="033F17CA" w:rsidR="00947817" w:rsidRPr="00061BB4" w:rsidRDefault="00947817" w:rsidP="00593BBB">
      <w:pPr>
        <w:ind w:firstLine="708"/>
        <w:rPr>
          <w:rFonts w:cs="Arial"/>
        </w:rPr>
      </w:pPr>
      <w:r w:rsidRPr="00061BB4">
        <w:rPr>
          <w:rFonts w:cs="Arial"/>
        </w:rPr>
        <w:t>Очередность благоустройства общественных территорий определяется в порядке поступления предложений заинтересованных лиц, в соответствии с порядком и сроком представления, рассмотрения и оценки предложений заинтересованных лиц о включении общественной территории в муниципальную программу, утвержденным постановлением администрации муниципального образования</w:t>
      </w:r>
      <w:r w:rsidR="00593BBB" w:rsidRPr="00061BB4">
        <w:rPr>
          <w:rFonts w:cs="Arial"/>
        </w:rPr>
        <w:t xml:space="preserve"> «Баяндай»</w:t>
      </w:r>
      <w:r w:rsidRPr="00061BB4">
        <w:rPr>
          <w:rFonts w:cs="Arial"/>
        </w:rPr>
        <w:t>.</w:t>
      </w:r>
    </w:p>
    <w:p w14:paraId="6494B52A" w14:textId="7FDF3FD6" w:rsidR="00947817" w:rsidRPr="00061BB4" w:rsidRDefault="00947817" w:rsidP="00593BBB">
      <w:pPr>
        <w:ind w:firstLine="708"/>
        <w:rPr>
          <w:rFonts w:cs="Arial"/>
        </w:rPr>
      </w:pPr>
      <w:r w:rsidRPr="00061BB4">
        <w:rPr>
          <w:rFonts w:cs="Arial"/>
        </w:rPr>
        <w:t>Дизайн-проект благоустройства общественной территории, в который включается текстовое и визуальное описание, в том числе его концепция и перечень (в том числе визуализированный) элементов благоустройства, предлагаемых к размещению на соответствующей территории, утверждается постановлением администрации муниципального образования</w:t>
      </w:r>
      <w:r w:rsidR="00593BBB" w:rsidRPr="00061BB4">
        <w:rPr>
          <w:rFonts w:cs="Arial"/>
        </w:rPr>
        <w:t xml:space="preserve"> «Баяндай»</w:t>
      </w:r>
      <w:r w:rsidRPr="00061BB4">
        <w:rPr>
          <w:rFonts w:cs="Arial"/>
        </w:rPr>
        <w:t xml:space="preserve">. </w:t>
      </w:r>
    </w:p>
    <w:p w14:paraId="37F706D7" w14:textId="7A4494B3" w:rsidR="00C149D7" w:rsidRPr="00061BB4" w:rsidRDefault="00C149D7" w:rsidP="00593BBB">
      <w:pPr>
        <w:ind w:firstLine="708"/>
        <w:rPr>
          <w:rFonts w:cs="Arial"/>
        </w:rPr>
      </w:pPr>
      <w:r w:rsidRPr="00061BB4">
        <w:rPr>
          <w:rFonts w:cs="Arial"/>
        </w:rPr>
        <w:t>Условием благоустройства является привлечение добровольцев (волонтеров) к участию в реализации соответствующего мероприятия</w:t>
      </w:r>
      <w:r w:rsidR="00DD553A">
        <w:rPr>
          <w:rFonts w:cs="Arial"/>
        </w:rPr>
        <w:t>.</w:t>
      </w:r>
    </w:p>
    <w:p w14:paraId="76696DB8" w14:textId="710C30FF" w:rsidR="00947817" w:rsidRPr="00061BB4" w:rsidRDefault="00593BBB" w:rsidP="00947817">
      <w:pPr>
        <w:ind w:firstLine="0"/>
        <w:rPr>
          <w:rFonts w:cs="Arial"/>
        </w:rPr>
      </w:pPr>
      <w:r w:rsidRPr="00061BB4">
        <w:rPr>
          <w:rFonts w:cs="Arial"/>
        </w:rPr>
        <w:tab/>
      </w:r>
      <w:r w:rsidR="00947817" w:rsidRPr="00061BB4">
        <w:rPr>
          <w:rFonts w:cs="Arial"/>
        </w:rPr>
        <w:t xml:space="preserve">Мероприятие </w:t>
      </w:r>
      <w:r w:rsidR="00D6284B" w:rsidRPr="00061BB4">
        <w:rPr>
          <w:rFonts w:cs="Arial"/>
        </w:rPr>
        <w:t>2</w:t>
      </w:r>
      <w:r w:rsidR="00947817" w:rsidRPr="00061BB4">
        <w:rPr>
          <w:rFonts w:cs="Arial"/>
        </w:rPr>
        <w:t>. Благоустройство объектов недвижимого имущества (включая объекты незавершенного строительства) и земельных участков, находящихся в собственности (пользований) юридических лиц и индивидуальных предпринимателей.</w:t>
      </w:r>
    </w:p>
    <w:p w14:paraId="45A32AB3" w14:textId="2F851CAE" w:rsidR="00947817" w:rsidRPr="00061BB4" w:rsidRDefault="00947817" w:rsidP="00593BBB">
      <w:pPr>
        <w:ind w:firstLine="708"/>
        <w:rPr>
          <w:rFonts w:cs="Arial"/>
        </w:rPr>
      </w:pPr>
      <w:r w:rsidRPr="00061BB4">
        <w:rPr>
          <w:rFonts w:cs="Arial"/>
        </w:rPr>
        <w:t xml:space="preserve">Адресный перечень объектов недвижимого имущества (включая объекты незавершенного строительства) и земельных участков, находящихся в собственности (пользований) юридических лиц и индивидуальных предпринимателей, которые подлежат благоустройству (приложение </w:t>
      </w:r>
      <w:r w:rsidR="000B3989" w:rsidRPr="00061BB4">
        <w:rPr>
          <w:rFonts w:cs="Arial"/>
        </w:rPr>
        <w:t>2</w:t>
      </w:r>
      <w:r w:rsidRPr="00061BB4">
        <w:rPr>
          <w:rFonts w:cs="Arial"/>
        </w:rPr>
        <w:t>), формируется исходя из физического состояния объектов, определенного по результатам инвентаризации, проведенной в порядке, установленном министерством жилищной политики, энергетики и транспорта Иркутской области.</w:t>
      </w:r>
    </w:p>
    <w:p w14:paraId="1FA9DC70" w14:textId="00E95B86" w:rsidR="00947817" w:rsidRPr="00061BB4" w:rsidRDefault="00947817" w:rsidP="00593BBB">
      <w:pPr>
        <w:ind w:firstLine="708"/>
        <w:rPr>
          <w:rFonts w:cs="Arial"/>
        </w:rPr>
      </w:pPr>
      <w:proofErr w:type="gramStart"/>
      <w:r w:rsidRPr="00061BB4">
        <w:rPr>
          <w:rFonts w:cs="Arial"/>
        </w:rPr>
        <w:t>Благоустройство объектов недвижимого имущества (включая объекты незавершенного строительства)  и земельных участков, находящихся в собственности (пользований) юридических лиц и индивидуальных предпринимателей, осуществляется не позднее 20</w:t>
      </w:r>
      <w:r w:rsidR="00593BBB" w:rsidRPr="00061BB4">
        <w:rPr>
          <w:rFonts w:cs="Arial"/>
        </w:rPr>
        <w:t>30</w:t>
      </w:r>
      <w:r w:rsidRPr="00061BB4">
        <w:rPr>
          <w:rFonts w:cs="Arial"/>
        </w:rPr>
        <w:t xml:space="preserve"> года за счет средств собственников (пользователей) указанных объектов, земельных участков), в соответствии с требованиями Правил </w:t>
      </w:r>
      <w:r w:rsidR="00593BBB" w:rsidRPr="00061BB4">
        <w:rPr>
          <w:rFonts w:cs="Arial"/>
        </w:rPr>
        <w:t xml:space="preserve">содержания и </w:t>
      </w:r>
      <w:r w:rsidRPr="00061BB4">
        <w:rPr>
          <w:rFonts w:cs="Arial"/>
        </w:rPr>
        <w:t>благоустройства территории муниципального образования</w:t>
      </w:r>
      <w:r w:rsidR="00593BBB" w:rsidRPr="00061BB4">
        <w:rPr>
          <w:rFonts w:cs="Arial"/>
        </w:rPr>
        <w:t xml:space="preserve"> «Баяндай»</w:t>
      </w:r>
      <w:r w:rsidRPr="00061BB4">
        <w:rPr>
          <w:rFonts w:cs="Arial"/>
        </w:rPr>
        <w:t>, на основании заключенных соглашений с администрацией  муниципального образования</w:t>
      </w:r>
      <w:r w:rsidR="00593BBB" w:rsidRPr="00061BB4">
        <w:rPr>
          <w:rFonts w:cs="Arial"/>
        </w:rPr>
        <w:t xml:space="preserve"> «Баяндай»</w:t>
      </w:r>
      <w:r w:rsidRPr="00061BB4">
        <w:rPr>
          <w:rFonts w:cs="Arial"/>
        </w:rPr>
        <w:t>.</w:t>
      </w:r>
      <w:proofErr w:type="gramEnd"/>
    </w:p>
    <w:p w14:paraId="3D933E13" w14:textId="609815B1" w:rsidR="00947817" w:rsidRPr="00061BB4" w:rsidRDefault="00947817" w:rsidP="00593BBB">
      <w:pPr>
        <w:ind w:firstLine="708"/>
        <w:rPr>
          <w:rFonts w:cs="Arial"/>
        </w:rPr>
      </w:pPr>
      <w:r w:rsidRPr="00061BB4">
        <w:rPr>
          <w:rFonts w:cs="Arial"/>
        </w:rPr>
        <w:t xml:space="preserve">Мероприятие </w:t>
      </w:r>
      <w:r w:rsidR="00A40CE1" w:rsidRPr="00061BB4">
        <w:rPr>
          <w:rFonts w:cs="Arial"/>
        </w:rPr>
        <w:t>3</w:t>
      </w:r>
      <w:r w:rsidRPr="00061BB4">
        <w:rPr>
          <w:rFonts w:cs="Arial"/>
        </w:rPr>
        <w:t>. Мероприятия по инвентаризации уровня благоустройства индивидуальных жилых домов и земельных участков, предоставленных для их размещения (далее – ИЖС).</w:t>
      </w:r>
    </w:p>
    <w:p w14:paraId="155CAF2C" w14:textId="7BC0A244" w:rsidR="00947817" w:rsidRPr="00061BB4" w:rsidRDefault="00947817" w:rsidP="00593BBB">
      <w:pPr>
        <w:ind w:firstLine="708"/>
        <w:rPr>
          <w:rFonts w:cs="Arial"/>
        </w:rPr>
      </w:pPr>
      <w:r w:rsidRPr="00061BB4">
        <w:rPr>
          <w:rFonts w:cs="Arial"/>
        </w:rPr>
        <w:t xml:space="preserve">Мероприятия по инвентаризации уровня благоустройства индивидуальных жилых домов и земельных участков, предоставленных для их размещения, </w:t>
      </w:r>
      <w:r w:rsidRPr="00061BB4">
        <w:rPr>
          <w:rFonts w:cs="Arial"/>
        </w:rPr>
        <w:lastRenderedPageBreak/>
        <w:t>проводятся инвентаризационной комиссией, созданной муниципальным правовым актом, в порядке, установленном министерством жилищной политики, энергетики и транспорта Иркутской области.</w:t>
      </w:r>
    </w:p>
    <w:p w14:paraId="10E515EF" w14:textId="36931049" w:rsidR="00947817" w:rsidRPr="00061BB4" w:rsidRDefault="00947817" w:rsidP="00593BBB">
      <w:pPr>
        <w:ind w:firstLine="708"/>
        <w:rPr>
          <w:rFonts w:cs="Arial"/>
        </w:rPr>
      </w:pPr>
      <w:r w:rsidRPr="00061BB4">
        <w:rPr>
          <w:rFonts w:cs="Arial"/>
        </w:rPr>
        <w:t>Адресный перечень ИЖС, подлежащих благоустройству не позднее 20</w:t>
      </w:r>
      <w:r w:rsidR="00593BBB" w:rsidRPr="00061BB4">
        <w:rPr>
          <w:rFonts w:cs="Arial"/>
        </w:rPr>
        <w:t>3</w:t>
      </w:r>
      <w:r w:rsidRPr="00061BB4">
        <w:rPr>
          <w:rFonts w:cs="Arial"/>
        </w:rPr>
        <w:t xml:space="preserve">0 года (приложение </w:t>
      </w:r>
      <w:r w:rsidR="000B3989" w:rsidRPr="00061BB4">
        <w:rPr>
          <w:rFonts w:cs="Arial"/>
        </w:rPr>
        <w:t>3</w:t>
      </w:r>
      <w:r w:rsidRPr="00061BB4">
        <w:rPr>
          <w:rFonts w:cs="Arial"/>
        </w:rPr>
        <w:t>), формируется исходя из физического состояния объектов, определенного по результатам инвентаризации, проведенной в порядке, установленном министерством жилищной политики, энергетики и транспорта Иркутской области.</w:t>
      </w:r>
    </w:p>
    <w:p w14:paraId="3F871C89" w14:textId="3982FC0C" w:rsidR="00947817" w:rsidRPr="00061BB4" w:rsidRDefault="00947817" w:rsidP="00593BBB">
      <w:pPr>
        <w:ind w:firstLine="708"/>
        <w:rPr>
          <w:rFonts w:cs="Arial"/>
        </w:rPr>
      </w:pPr>
      <w:r w:rsidRPr="00061BB4">
        <w:rPr>
          <w:rFonts w:cs="Arial"/>
        </w:rPr>
        <w:t>Благоустройство индивидуальных жилых домов и земельных участков, предоставленных для их размещения, осуществляется не позднее 20</w:t>
      </w:r>
      <w:r w:rsidR="00593BBB" w:rsidRPr="00061BB4">
        <w:rPr>
          <w:rFonts w:cs="Arial"/>
        </w:rPr>
        <w:t>3</w:t>
      </w:r>
      <w:r w:rsidRPr="00061BB4">
        <w:rPr>
          <w:rFonts w:cs="Arial"/>
        </w:rPr>
        <w:t xml:space="preserve">0 года за счет средств собственников (пользователей) указанных домов (собственников (землепользователей) земельных участков) в соответствии с требованиями Правил </w:t>
      </w:r>
      <w:r w:rsidR="00593BBB" w:rsidRPr="00061BB4">
        <w:rPr>
          <w:rFonts w:cs="Arial"/>
        </w:rPr>
        <w:t xml:space="preserve">содержания и </w:t>
      </w:r>
      <w:r w:rsidRPr="00061BB4">
        <w:rPr>
          <w:rFonts w:cs="Arial"/>
        </w:rPr>
        <w:t>благоустройства территории муниципального образования</w:t>
      </w:r>
      <w:r w:rsidR="00593BBB" w:rsidRPr="00061BB4">
        <w:rPr>
          <w:rFonts w:cs="Arial"/>
        </w:rPr>
        <w:t xml:space="preserve"> «Баяндай»</w:t>
      </w:r>
      <w:r w:rsidRPr="00061BB4">
        <w:rPr>
          <w:rFonts w:cs="Arial"/>
        </w:rPr>
        <w:t>, на основании заключенных соглашений с администрацией муниципального образования</w:t>
      </w:r>
      <w:r w:rsidR="00593BBB" w:rsidRPr="00061BB4">
        <w:rPr>
          <w:rFonts w:cs="Arial"/>
        </w:rPr>
        <w:t xml:space="preserve"> «Баяндай»</w:t>
      </w:r>
      <w:r w:rsidRPr="00061BB4">
        <w:rPr>
          <w:rFonts w:cs="Arial"/>
        </w:rPr>
        <w:t>.</w:t>
      </w:r>
    </w:p>
    <w:p w14:paraId="5E494F76" w14:textId="77777777" w:rsidR="00947817" w:rsidRPr="00061BB4" w:rsidRDefault="00947817" w:rsidP="00593BBB">
      <w:pPr>
        <w:ind w:firstLine="708"/>
        <w:rPr>
          <w:rFonts w:cs="Arial"/>
        </w:rPr>
      </w:pPr>
      <w:r w:rsidRPr="00061BB4">
        <w:rPr>
          <w:rFonts w:cs="Arial"/>
        </w:rPr>
        <w:t>Мероприятия по благоустройству территорий реализуются с учетом:</w:t>
      </w:r>
    </w:p>
    <w:p w14:paraId="3D7A551C" w14:textId="3B804D88" w:rsidR="00947817" w:rsidRPr="00061BB4" w:rsidRDefault="00E24A85" w:rsidP="00E24A85">
      <w:pPr>
        <w:ind w:firstLine="708"/>
        <w:rPr>
          <w:rFonts w:cs="Arial"/>
        </w:rPr>
      </w:pPr>
      <w:r w:rsidRPr="00061BB4">
        <w:rPr>
          <w:rFonts w:cs="Arial"/>
        </w:rPr>
        <w:t xml:space="preserve">- </w:t>
      </w:r>
      <w:r w:rsidR="00947817" w:rsidRPr="00061BB4">
        <w:rPr>
          <w:rFonts w:cs="Arial"/>
        </w:rPr>
        <w:t>проведения общественных обсуждений проектов муниципальных программ (срок обсуждения – не менее 30 календарных дней со дня опубликования таких проектов изменений в муниципальную программу), в том числе при внесении в них изменений;</w:t>
      </w:r>
    </w:p>
    <w:p w14:paraId="191FE00D" w14:textId="34099894" w:rsidR="00947817" w:rsidRPr="00061BB4" w:rsidRDefault="00DD553A" w:rsidP="00DD553A">
      <w:pPr>
        <w:ind w:firstLine="708"/>
        <w:rPr>
          <w:rFonts w:cs="Arial"/>
        </w:rPr>
      </w:pPr>
      <w:r>
        <w:rPr>
          <w:rFonts w:cs="Arial"/>
        </w:rPr>
        <w:t xml:space="preserve">- </w:t>
      </w:r>
      <w:r w:rsidR="00947817" w:rsidRPr="00061BB4">
        <w:rPr>
          <w:rFonts w:cs="Arial"/>
        </w:rPr>
        <w:t>учета предложений заинтересованных лиц о включении дворовой территории и (или) общественной территории в муниципальную программу, в том числе при внесении в нее изменений;</w:t>
      </w:r>
    </w:p>
    <w:p w14:paraId="76E31422" w14:textId="4A772FED" w:rsidR="00947817" w:rsidRPr="00061BB4" w:rsidRDefault="00E24A85" w:rsidP="00E24A85">
      <w:pPr>
        <w:ind w:firstLine="708"/>
        <w:rPr>
          <w:rFonts w:cs="Arial"/>
        </w:rPr>
      </w:pPr>
      <w:r w:rsidRPr="00061BB4">
        <w:rPr>
          <w:rFonts w:cs="Arial"/>
        </w:rPr>
        <w:t xml:space="preserve">- </w:t>
      </w:r>
      <w:r w:rsidR="00947817" w:rsidRPr="00061BB4">
        <w:rPr>
          <w:rFonts w:cs="Arial"/>
        </w:rPr>
        <w:t>обеспеченности в срок до 1 марта года предоставления субсидий проведение общественных обсуждений и определение территорий и мероприятий по благоустройству таких территорий;</w:t>
      </w:r>
    </w:p>
    <w:p w14:paraId="07DE0195" w14:textId="59767834" w:rsidR="00947817" w:rsidRPr="00061BB4" w:rsidRDefault="00E24A85" w:rsidP="00E24A85">
      <w:pPr>
        <w:ind w:firstLine="708"/>
        <w:rPr>
          <w:rFonts w:cs="Arial"/>
        </w:rPr>
      </w:pPr>
      <w:proofErr w:type="gramStart"/>
      <w:r w:rsidRPr="00061BB4">
        <w:rPr>
          <w:rFonts w:cs="Arial"/>
        </w:rPr>
        <w:t xml:space="preserve">- </w:t>
      </w:r>
      <w:r w:rsidR="00947817" w:rsidRPr="00061BB4">
        <w:rPr>
          <w:rFonts w:cs="Arial"/>
        </w:rPr>
        <w:t>осуществления контроля за ходом выполнения муниципальной программы общественной комиссией, созданной в соответствии с постановлением Правите</w:t>
      </w:r>
      <w:r w:rsidR="00073BD6" w:rsidRPr="00061BB4">
        <w:rPr>
          <w:rFonts w:cs="Arial"/>
        </w:rPr>
        <w:t xml:space="preserve">льства Российской Федерации от </w:t>
      </w:r>
      <w:r w:rsidR="00947817" w:rsidRPr="00061BB4">
        <w:rPr>
          <w:rFonts w:cs="Arial"/>
        </w:rPr>
        <w:t>10 февраля 2017 года № 169 «Об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 включая проведение оценки предложений заинтересованных лиц;</w:t>
      </w:r>
      <w:proofErr w:type="gramEnd"/>
    </w:p>
    <w:p w14:paraId="6AEF784F" w14:textId="30EE4C51" w:rsidR="00947817" w:rsidRPr="00061BB4" w:rsidRDefault="00E24A85" w:rsidP="00E24A85">
      <w:pPr>
        <w:ind w:firstLine="708"/>
        <w:rPr>
          <w:rFonts w:cs="Arial"/>
        </w:rPr>
      </w:pPr>
      <w:r w:rsidRPr="00061BB4">
        <w:rPr>
          <w:rFonts w:cs="Arial"/>
        </w:rPr>
        <w:t xml:space="preserve">- </w:t>
      </w:r>
      <w:r w:rsidR="00947817" w:rsidRPr="00061BB4">
        <w:rPr>
          <w:rFonts w:cs="Arial"/>
        </w:rPr>
        <w:t>обязательного установления минимального 3-летнего гарантийного срока на результаты выполненных работ по благоустройству дворовых и (или) общественных территорий;</w:t>
      </w:r>
    </w:p>
    <w:p w14:paraId="7FE76977" w14:textId="40F288B5" w:rsidR="00E77B1B" w:rsidRPr="00061BB4" w:rsidRDefault="00E24A85" w:rsidP="00E24A85">
      <w:pPr>
        <w:ind w:firstLine="708"/>
        <w:rPr>
          <w:rFonts w:cs="Arial"/>
        </w:rPr>
      </w:pPr>
      <w:r w:rsidRPr="00061BB4">
        <w:rPr>
          <w:rFonts w:cs="Arial"/>
        </w:rPr>
        <w:t xml:space="preserve">- </w:t>
      </w:r>
      <w:r w:rsidR="00E77B1B" w:rsidRPr="00061BB4">
        <w:rPr>
          <w:rFonts w:cs="Arial"/>
        </w:rPr>
        <w:t>условие о предельной дате заключения соглашений по результатам закупки товаров, работ и услуг для обеспечения муниципальных нужд в целях реализации муниципальных программ - 1 апреля года предоставления субсидии, за исключением:</w:t>
      </w:r>
    </w:p>
    <w:p w14:paraId="6BC5FF13" w14:textId="77777777" w:rsidR="00E77B1B" w:rsidRPr="00061BB4" w:rsidRDefault="00E77B1B" w:rsidP="00DD553A">
      <w:pPr>
        <w:ind w:firstLine="708"/>
        <w:rPr>
          <w:rFonts w:cs="Arial"/>
        </w:rPr>
      </w:pPr>
      <w:r w:rsidRPr="00061BB4">
        <w:rPr>
          <w:rFonts w:cs="Arial"/>
        </w:rPr>
        <w:t>случаев обжалования действий (бездействия) заказчика и (или) комиссии по осуществлению закупок и (или) оператора электронной площадки при осуществлении закупки товаров, работ, услуг в порядке, установленном законодательством Российской Федерации, при которых срок заключения таких соглашений продлевается на срок указанного обжалования;</w:t>
      </w:r>
    </w:p>
    <w:p w14:paraId="25D77E0E" w14:textId="77777777" w:rsidR="00E77B1B" w:rsidRPr="00061BB4" w:rsidRDefault="00E77B1B" w:rsidP="002E02FE">
      <w:pPr>
        <w:ind w:firstLine="708"/>
        <w:rPr>
          <w:rFonts w:cs="Arial"/>
        </w:rPr>
      </w:pPr>
      <w:r w:rsidRPr="00061BB4">
        <w:rPr>
          <w:rFonts w:cs="Arial"/>
        </w:rPr>
        <w:t>случаев проведения повторного конкурса или новой закупки, если конкурс признан не состоявшимся по основаниям, предусмотренным законодательством Российской Федерации, при которых срок заключения таких соглашений продлевается на срок проведения конкурсных процедур;</w:t>
      </w:r>
    </w:p>
    <w:p w14:paraId="570BA631" w14:textId="77777777" w:rsidR="00E77B1B" w:rsidRPr="00061BB4" w:rsidRDefault="00E77B1B" w:rsidP="002E02FE">
      <w:pPr>
        <w:ind w:firstLine="708"/>
        <w:rPr>
          <w:rFonts w:cs="Arial"/>
        </w:rPr>
      </w:pPr>
      <w:r w:rsidRPr="00061BB4">
        <w:rPr>
          <w:rFonts w:cs="Arial"/>
        </w:rPr>
        <w:t>случаев заключения таких соглашений в пределах экономии сре</w:t>
      </w:r>
      <w:proofErr w:type="gramStart"/>
      <w:r w:rsidRPr="00061BB4">
        <w:rPr>
          <w:rFonts w:cs="Arial"/>
        </w:rPr>
        <w:t>дств пр</w:t>
      </w:r>
      <w:proofErr w:type="gramEnd"/>
      <w:r w:rsidRPr="00061BB4">
        <w:rPr>
          <w:rFonts w:cs="Arial"/>
        </w:rPr>
        <w:t xml:space="preserve">и </w:t>
      </w:r>
      <w:r w:rsidRPr="00061BB4">
        <w:rPr>
          <w:rFonts w:cs="Arial"/>
        </w:rPr>
        <w:lastRenderedPageBreak/>
        <w:t>расходовании субсидии в целях реализации муниципальных программ, в том числе мероприятий по цифровизации городского хозяйства, включенных в муниципальную программу, при которых срок заключения таких соглашений продлевается на срок до 15 декабря года предоставления субсидии).</w:t>
      </w:r>
    </w:p>
    <w:p w14:paraId="74F38E19" w14:textId="77777777" w:rsidR="00947817" w:rsidRDefault="00947817" w:rsidP="002E02FE">
      <w:pPr>
        <w:ind w:firstLine="708"/>
        <w:rPr>
          <w:rFonts w:cs="Arial"/>
        </w:rPr>
      </w:pPr>
      <w:r w:rsidRPr="00061BB4">
        <w:rPr>
          <w:rFonts w:cs="Arial"/>
        </w:rPr>
        <w:t>проведения соответствующего мероприятия с учетом необходимости обеспечения физической, пространственной и информационной доступности зданий, сооружений, дворовых и (или) общественных территорий для инвалидов и других маломобильных групп населения;</w:t>
      </w:r>
    </w:p>
    <w:p w14:paraId="53014F79" w14:textId="69AA3E0C" w:rsidR="005648BF" w:rsidRPr="00061BB4" w:rsidRDefault="005648BF" w:rsidP="002E02FE">
      <w:pPr>
        <w:ind w:firstLine="708"/>
        <w:rPr>
          <w:rFonts w:cs="Arial"/>
        </w:rPr>
      </w:pPr>
      <w:proofErr w:type="gramStart"/>
      <w:r>
        <w:rPr>
          <w:rFonts w:cs="Arial"/>
        </w:rPr>
        <w:t xml:space="preserve">администрация </w:t>
      </w:r>
      <w:r w:rsidRPr="005648BF">
        <w:rPr>
          <w:rFonts w:cs="Arial"/>
        </w:rPr>
        <w:t>муниципального образования</w:t>
      </w:r>
      <w:r>
        <w:rPr>
          <w:rFonts w:cs="Arial"/>
        </w:rPr>
        <w:t xml:space="preserve"> «Баяндай» вправе</w:t>
      </w:r>
      <w:r w:rsidRPr="005648BF">
        <w:rPr>
          <w:rFonts w:cs="Arial"/>
        </w:rPr>
        <w:t xml:space="preserve"> исключать из адресного перечня дворовых и общественных территорий, подлежащих благоустройству в рамках реализации муниципальной программы, территории, расположенные вблизи многоквартирных домов, физический износ основных конструктивных элементов (крыша, стены, фундамент) которых превышает 70 процентов, а также территории, которые планируются к изъятию для муниципальных или государственных нужд в соответствии с генеральным планом </w:t>
      </w:r>
      <w:r>
        <w:rPr>
          <w:rFonts w:cs="Arial"/>
        </w:rPr>
        <w:t xml:space="preserve">сельского </w:t>
      </w:r>
      <w:r w:rsidRPr="005648BF">
        <w:rPr>
          <w:rFonts w:cs="Arial"/>
        </w:rPr>
        <w:t>поселения при условии одобрения решения</w:t>
      </w:r>
      <w:proofErr w:type="gramEnd"/>
      <w:r w:rsidRPr="005648BF">
        <w:rPr>
          <w:rFonts w:cs="Arial"/>
        </w:rPr>
        <w:t xml:space="preserve"> об исключении указанных территорий из адресного перечня дворовых территорий и общественных территорий межведомственной комиссией в порядке, установленном </w:t>
      </w:r>
      <w:r>
        <w:rPr>
          <w:rFonts w:cs="Arial"/>
        </w:rPr>
        <w:t xml:space="preserve">межведомственной </w:t>
      </w:r>
      <w:r w:rsidRPr="005648BF">
        <w:rPr>
          <w:rFonts w:cs="Arial"/>
        </w:rPr>
        <w:t>комиссией</w:t>
      </w:r>
      <w:r>
        <w:rPr>
          <w:rFonts w:cs="Arial"/>
        </w:rPr>
        <w:t>;</w:t>
      </w:r>
    </w:p>
    <w:p w14:paraId="3E9F4F4A" w14:textId="77777777" w:rsidR="00947817" w:rsidRPr="00061BB4" w:rsidRDefault="00947817" w:rsidP="002E02FE">
      <w:pPr>
        <w:ind w:firstLine="708"/>
        <w:rPr>
          <w:rFonts w:cs="Arial"/>
        </w:rPr>
      </w:pPr>
      <w:r w:rsidRPr="00061BB4">
        <w:rPr>
          <w:rFonts w:cs="Arial"/>
        </w:rPr>
        <w:t xml:space="preserve">проведения органом местного самоуправления муниципального образования Иркутской области работ по образованию земельных участков, на которых расположены многоквартирные дома, в целях </w:t>
      </w:r>
      <w:proofErr w:type="spellStart"/>
      <w:r w:rsidRPr="00061BB4">
        <w:rPr>
          <w:rFonts w:cs="Arial"/>
        </w:rPr>
        <w:t>софинансирования</w:t>
      </w:r>
      <w:proofErr w:type="spellEnd"/>
      <w:r w:rsidRPr="00061BB4">
        <w:rPr>
          <w:rFonts w:cs="Arial"/>
        </w:rPr>
        <w:t xml:space="preserve"> </w:t>
      </w:r>
      <w:proofErr w:type="gramStart"/>
      <w:r w:rsidRPr="00061BB4">
        <w:rPr>
          <w:rFonts w:cs="Arial"/>
        </w:rPr>
        <w:t>работ</w:t>
      </w:r>
      <w:proofErr w:type="gramEnd"/>
      <w:r w:rsidRPr="00061BB4">
        <w:rPr>
          <w:rFonts w:cs="Arial"/>
        </w:rPr>
        <w:t xml:space="preserve"> по благоустройству дворовых территорий которых муниципальному образованию Иркутской области предоставляется субсидия:</w:t>
      </w:r>
    </w:p>
    <w:p w14:paraId="00B1AD9E" w14:textId="6BC8554A" w:rsidR="00947817" w:rsidRPr="00061BB4" w:rsidRDefault="00947817" w:rsidP="00947817">
      <w:pPr>
        <w:ind w:firstLine="0"/>
        <w:rPr>
          <w:rFonts w:cs="Arial"/>
        </w:rPr>
      </w:pPr>
      <w:r w:rsidRPr="00061BB4">
        <w:rPr>
          <w:rFonts w:cs="Arial"/>
        </w:rPr>
        <w:t xml:space="preserve"> </w:t>
      </w:r>
      <w:r w:rsidR="002E02FE">
        <w:rPr>
          <w:rFonts w:cs="Arial"/>
        </w:rPr>
        <w:tab/>
      </w:r>
      <w:r w:rsidRPr="00061BB4">
        <w:rPr>
          <w:rFonts w:cs="Arial"/>
        </w:rPr>
        <w:t>в срок до даты, установленной соглашением о предоставлении субсидий (в случае, если земельный участок находится в муниципальной собственности, или если собственность на земельный участок не разграничена);</w:t>
      </w:r>
    </w:p>
    <w:p w14:paraId="3B5E30CF" w14:textId="76EDE57A" w:rsidR="00947817" w:rsidRPr="00061BB4" w:rsidRDefault="00947817" w:rsidP="002E02FE">
      <w:pPr>
        <w:ind w:firstLine="708"/>
        <w:rPr>
          <w:rFonts w:cs="Arial"/>
        </w:rPr>
      </w:pPr>
      <w:proofErr w:type="gramStart"/>
      <w:r w:rsidRPr="00061BB4">
        <w:rPr>
          <w:rFonts w:cs="Arial"/>
        </w:rPr>
        <w:t>в срок до даты заключения органом местного самоуправления муниципального образования Иркутской области соглашения о предоставлении субсидии юридическим лицам (за исключением субсидии государственным (муниципальным) учреждениям), индивидуальным предпринимателям, физическим лицам на возмещение затрат на выполнение работ по благоустройству дворовых территорий (в случае если дворовая территория образована земельными участками, находящимися полностью или частично в частной собственности);</w:t>
      </w:r>
      <w:proofErr w:type="gramEnd"/>
    </w:p>
    <w:p w14:paraId="278347B3" w14:textId="77777777" w:rsidR="005E721E" w:rsidRPr="00061BB4" w:rsidRDefault="00947817" w:rsidP="002E02FE">
      <w:pPr>
        <w:ind w:firstLine="708"/>
        <w:rPr>
          <w:rFonts w:cs="Arial"/>
        </w:rPr>
      </w:pPr>
      <w:r w:rsidRPr="00061BB4">
        <w:rPr>
          <w:rFonts w:cs="Arial"/>
        </w:rPr>
        <w:t>Информация о ходе реализации мероприятий муниципальной программы подлежит внесению в государственную информационную систему жилищно-коммунального хозяйства.</w:t>
      </w:r>
    </w:p>
    <w:p w14:paraId="72625C71" w14:textId="77777777" w:rsidR="00947817" w:rsidRPr="00061BB4" w:rsidRDefault="00947817" w:rsidP="00947817">
      <w:pPr>
        <w:ind w:firstLine="0"/>
        <w:rPr>
          <w:rFonts w:cs="Arial"/>
        </w:rPr>
      </w:pPr>
    </w:p>
    <w:p w14:paraId="428140A7" w14:textId="77777777" w:rsidR="002566EC" w:rsidRPr="00061BB4" w:rsidRDefault="002566EC" w:rsidP="002566EC">
      <w:pPr>
        <w:jc w:val="center"/>
        <w:rPr>
          <w:rFonts w:cs="Arial"/>
          <w:b/>
        </w:rPr>
      </w:pPr>
      <w:r w:rsidRPr="00061BB4">
        <w:rPr>
          <w:rFonts w:cs="Arial"/>
          <w:b/>
        </w:rPr>
        <w:t>5. Ресурсное обеспечение муниципальной программы</w:t>
      </w:r>
    </w:p>
    <w:p w14:paraId="739A2C31" w14:textId="77777777" w:rsidR="002566EC" w:rsidRPr="00061BB4" w:rsidRDefault="002566EC" w:rsidP="002566EC">
      <w:pPr>
        <w:jc w:val="center"/>
        <w:rPr>
          <w:rFonts w:cs="Arial"/>
          <w:b/>
        </w:rPr>
      </w:pPr>
    </w:p>
    <w:p w14:paraId="7C9E58B8" w14:textId="5BFD9BCC" w:rsidR="00947817" w:rsidRPr="00061BB4" w:rsidRDefault="00947817" w:rsidP="00947817">
      <w:pPr>
        <w:rPr>
          <w:rFonts w:cs="Arial"/>
        </w:rPr>
      </w:pPr>
      <w:r w:rsidRPr="00061BB4">
        <w:rPr>
          <w:rFonts w:cs="Arial"/>
        </w:rPr>
        <w:t xml:space="preserve">Основанием для привлечения средств федерального бюджета, средств субсидий из областного бюджета является государственная программа Иркутской области «Формирование современной городской среды на </w:t>
      </w:r>
      <w:r w:rsidRPr="00061BB4">
        <w:rPr>
          <w:rFonts w:cs="Arial"/>
        </w:rPr>
        <w:br/>
        <w:t>20</w:t>
      </w:r>
      <w:r w:rsidR="00743D9E" w:rsidRPr="00061BB4">
        <w:rPr>
          <w:rFonts w:cs="Arial"/>
        </w:rPr>
        <w:t>25</w:t>
      </w:r>
      <w:r w:rsidRPr="00061BB4">
        <w:rPr>
          <w:rFonts w:cs="Arial"/>
        </w:rPr>
        <w:t>-20</w:t>
      </w:r>
      <w:r w:rsidR="00C1686B" w:rsidRPr="00061BB4">
        <w:rPr>
          <w:rFonts w:cs="Arial"/>
        </w:rPr>
        <w:t>30</w:t>
      </w:r>
      <w:r w:rsidRPr="00061BB4">
        <w:rPr>
          <w:rFonts w:cs="Arial"/>
        </w:rPr>
        <w:t xml:space="preserve"> годы», утвержденная постановлением Правительства Иркутской области от </w:t>
      </w:r>
      <w:r w:rsidR="00C1686B" w:rsidRPr="00061BB4">
        <w:rPr>
          <w:rFonts w:cs="Arial"/>
        </w:rPr>
        <w:t>13</w:t>
      </w:r>
      <w:r w:rsidRPr="00061BB4">
        <w:rPr>
          <w:rFonts w:cs="Arial"/>
        </w:rPr>
        <w:t xml:space="preserve"> </w:t>
      </w:r>
      <w:r w:rsidR="00C1686B" w:rsidRPr="00061BB4">
        <w:rPr>
          <w:rFonts w:cs="Arial"/>
        </w:rPr>
        <w:t>ноября</w:t>
      </w:r>
      <w:r w:rsidRPr="00061BB4">
        <w:rPr>
          <w:rFonts w:cs="Arial"/>
        </w:rPr>
        <w:t xml:space="preserve"> 20</w:t>
      </w:r>
      <w:r w:rsidR="00C1686B" w:rsidRPr="00061BB4">
        <w:rPr>
          <w:rFonts w:cs="Arial"/>
        </w:rPr>
        <w:t>2023</w:t>
      </w:r>
      <w:r w:rsidRPr="00061BB4">
        <w:rPr>
          <w:rFonts w:cs="Arial"/>
        </w:rPr>
        <w:t xml:space="preserve"> года № </w:t>
      </w:r>
      <w:r w:rsidR="00C1686B" w:rsidRPr="00061BB4">
        <w:rPr>
          <w:rFonts w:cs="Arial"/>
        </w:rPr>
        <w:t>1029</w:t>
      </w:r>
      <w:r w:rsidRPr="00061BB4">
        <w:rPr>
          <w:rFonts w:cs="Arial"/>
        </w:rPr>
        <w:t xml:space="preserve">-пп. </w:t>
      </w:r>
    </w:p>
    <w:p w14:paraId="61BE9409" w14:textId="77777777" w:rsidR="00947817" w:rsidRPr="00061BB4" w:rsidRDefault="00947817" w:rsidP="00947817">
      <w:pPr>
        <w:rPr>
          <w:rFonts w:cs="Arial"/>
        </w:rPr>
      </w:pPr>
    </w:p>
    <w:p w14:paraId="67420D96" w14:textId="1E0896ED" w:rsidR="00947817" w:rsidRPr="00465721" w:rsidRDefault="00947817" w:rsidP="00947817">
      <w:pPr>
        <w:rPr>
          <w:rFonts w:cs="Arial"/>
        </w:rPr>
      </w:pPr>
      <w:r w:rsidRPr="00465721">
        <w:rPr>
          <w:rFonts w:cs="Arial"/>
        </w:rPr>
        <w:t xml:space="preserve">Общий объем финансирования муниципальной программы составляет </w:t>
      </w:r>
      <w:r w:rsidR="00465721" w:rsidRPr="00465721">
        <w:rPr>
          <w:rFonts w:cs="Arial"/>
        </w:rPr>
        <w:t xml:space="preserve">14 184,64 </w:t>
      </w:r>
      <w:r w:rsidRPr="00465721">
        <w:rPr>
          <w:rFonts w:cs="Arial"/>
        </w:rPr>
        <w:t xml:space="preserve">тыс. руб. </w:t>
      </w:r>
    </w:p>
    <w:p w14:paraId="6B2DBF1E" w14:textId="77777777" w:rsidR="006A3291" w:rsidRDefault="006A3291" w:rsidP="00947817">
      <w:pPr>
        <w:jc w:val="right"/>
        <w:rPr>
          <w:rFonts w:cs="Arial"/>
        </w:rPr>
      </w:pPr>
    </w:p>
    <w:p w14:paraId="5509D5E3" w14:textId="77777777" w:rsidR="006A3291" w:rsidRDefault="006A3291" w:rsidP="00947817">
      <w:pPr>
        <w:jc w:val="right"/>
        <w:rPr>
          <w:rFonts w:cs="Arial"/>
        </w:rPr>
      </w:pPr>
    </w:p>
    <w:p w14:paraId="6C10180B" w14:textId="77777777" w:rsidR="00947817" w:rsidRPr="00465721" w:rsidRDefault="00947817" w:rsidP="00947817">
      <w:pPr>
        <w:jc w:val="right"/>
        <w:rPr>
          <w:rFonts w:cs="Arial"/>
        </w:rPr>
      </w:pPr>
      <w:r w:rsidRPr="00465721">
        <w:rPr>
          <w:rFonts w:cs="Arial"/>
        </w:rPr>
        <w:lastRenderedPageBreak/>
        <w:t xml:space="preserve"> Табл. 3. </w:t>
      </w:r>
    </w:p>
    <w:tbl>
      <w:tblPr>
        <w:tblW w:w="10065" w:type="dxa"/>
        <w:tblCellSpacing w:w="5" w:type="nil"/>
        <w:tblInd w:w="-492" w:type="dxa"/>
        <w:tblLayout w:type="fixed"/>
        <w:tblCellMar>
          <w:left w:w="75" w:type="dxa"/>
          <w:right w:w="75" w:type="dxa"/>
        </w:tblCellMar>
        <w:tblLook w:val="0000" w:firstRow="0" w:lastRow="0" w:firstColumn="0" w:lastColumn="0" w:noHBand="0" w:noVBand="0"/>
      </w:tblPr>
      <w:tblGrid>
        <w:gridCol w:w="2410"/>
        <w:gridCol w:w="1843"/>
        <w:gridCol w:w="1417"/>
        <w:gridCol w:w="1560"/>
        <w:gridCol w:w="1275"/>
        <w:gridCol w:w="1560"/>
      </w:tblGrid>
      <w:tr w:rsidR="00A52A25" w:rsidRPr="004063AD" w14:paraId="4D9A9320" w14:textId="77777777" w:rsidTr="00DD553A">
        <w:trPr>
          <w:trHeight w:val="439"/>
          <w:tblCellSpacing w:w="5" w:type="nil"/>
        </w:trPr>
        <w:tc>
          <w:tcPr>
            <w:tcW w:w="2410" w:type="dxa"/>
            <w:vMerge w:val="restart"/>
            <w:tcBorders>
              <w:top w:val="single" w:sz="4" w:space="0" w:color="auto"/>
              <w:left w:val="single" w:sz="4" w:space="0" w:color="auto"/>
              <w:bottom w:val="single" w:sz="4" w:space="0" w:color="auto"/>
              <w:right w:val="single" w:sz="4" w:space="0" w:color="auto"/>
            </w:tcBorders>
            <w:vAlign w:val="center"/>
          </w:tcPr>
          <w:p w14:paraId="4077550F" w14:textId="77777777" w:rsidR="00A52A25" w:rsidRPr="00F9625D" w:rsidRDefault="00A52A25" w:rsidP="0046097A">
            <w:pPr>
              <w:jc w:val="center"/>
              <w:rPr>
                <w:rFonts w:ascii="Times New Roman" w:hAnsi="Times New Roman"/>
                <w:b/>
              </w:rPr>
            </w:pPr>
            <w:r w:rsidRPr="00F9625D">
              <w:rPr>
                <w:rFonts w:ascii="Times New Roman" w:hAnsi="Times New Roman"/>
                <w:b/>
              </w:rPr>
              <w:t xml:space="preserve">Период реализации программы </w:t>
            </w:r>
            <w:r w:rsidRPr="00F9625D">
              <w:rPr>
                <w:rFonts w:ascii="Times New Roman" w:hAnsi="Times New Roman"/>
                <w:b/>
              </w:rPr>
              <w:br/>
            </w:r>
          </w:p>
        </w:tc>
        <w:tc>
          <w:tcPr>
            <w:tcW w:w="7655" w:type="dxa"/>
            <w:gridSpan w:val="5"/>
            <w:tcBorders>
              <w:top w:val="single" w:sz="4" w:space="0" w:color="auto"/>
              <w:left w:val="single" w:sz="4" w:space="0" w:color="auto"/>
              <w:bottom w:val="single" w:sz="4" w:space="0" w:color="auto"/>
              <w:right w:val="single" w:sz="4" w:space="0" w:color="auto"/>
            </w:tcBorders>
            <w:vAlign w:val="center"/>
          </w:tcPr>
          <w:p w14:paraId="3D06EC0D" w14:textId="77777777" w:rsidR="00A52A25" w:rsidRPr="00F9625D" w:rsidRDefault="00A52A25" w:rsidP="00947817">
            <w:pPr>
              <w:jc w:val="center"/>
              <w:rPr>
                <w:rFonts w:ascii="Times New Roman" w:hAnsi="Times New Roman"/>
                <w:b/>
              </w:rPr>
            </w:pPr>
            <w:r w:rsidRPr="00F9625D">
              <w:rPr>
                <w:rFonts w:ascii="Times New Roman" w:hAnsi="Times New Roman"/>
                <w:b/>
              </w:rPr>
              <w:t xml:space="preserve">Объем финансирования, тыс. руб. </w:t>
            </w:r>
          </w:p>
        </w:tc>
      </w:tr>
      <w:tr w:rsidR="00A52A25" w:rsidRPr="004063AD" w14:paraId="29065B4A" w14:textId="77777777" w:rsidTr="00DD553A">
        <w:trPr>
          <w:trHeight w:val="828"/>
          <w:tblCellSpacing w:w="5" w:type="nil"/>
        </w:trPr>
        <w:tc>
          <w:tcPr>
            <w:tcW w:w="2410" w:type="dxa"/>
            <w:vMerge/>
            <w:tcBorders>
              <w:left w:val="single" w:sz="4" w:space="0" w:color="auto"/>
              <w:bottom w:val="single" w:sz="4" w:space="0" w:color="auto"/>
              <w:right w:val="single" w:sz="4" w:space="0" w:color="auto"/>
            </w:tcBorders>
            <w:vAlign w:val="center"/>
          </w:tcPr>
          <w:p w14:paraId="3E0B1BC0" w14:textId="77777777" w:rsidR="00A52A25" w:rsidRPr="00F9625D" w:rsidRDefault="00A52A25" w:rsidP="00947817">
            <w:pPr>
              <w:jc w:val="center"/>
              <w:rPr>
                <w:rFonts w:ascii="Times New Roman" w:hAnsi="Times New Roman"/>
                <w:b/>
              </w:rPr>
            </w:pPr>
          </w:p>
        </w:tc>
        <w:tc>
          <w:tcPr>
            <w:tcW w:w="1843" w:type="dxa"/>
            <w:vMerge w:val="restart"/>
            <w:tcBorders>
              <w:left w:val="single" w:sz="4" w:space="0" w:color="auto"/>
              <w:right w:val="single" w:sz="4" w:space="0" w:color="auto"/>
            </w:tcBorders>
            <w:vAlign w:val="center"/>
          </w:tcPr>
          <w:p w14:paraId="4B346885" w14:textId="77777777" w:rsidR="00A52A25" w:rsidRPr="00F9625D" w:rsidRDefault="00A52A25" w:rsidP="00947817">
            <w:pPr>
              <w:ind w:left="-75" w:firstLine="75"/>
              <w:jc w:val="center"/>
              <w:rPr>
                <w:rFonts w:ascii="Times New Roman" w:hAnsi="Times New Roman"/>
                <w:b/>
              </w:rPr>
            </w:pPr>
            <w:r w:rsidRPr="00F9625D">
              <w:rPr>
                <w:rFonts w:ascii="Times New Roman" w:hAnsi="Times New Roman"/>
                <w:b/>
              </w:rPr>
              <w:t>Финансовые</w:t>
            </w:r>
            <w:r w:rsidRPr="00F9625D">
              <w:rPr>
                <w:rFonts w:ascii="Times New Roman" w:hAnsi="Times New Roman"/>
                <w:b/>
              </w:rPr>
              <w:br/>
              <w:t>средства, всего</w:t>
            </w:r>
          </w:p>
        </w:tc>
        <w:tc>
          <w:tcPr>
            <w:tcW w:w="5812" w:type="dxa"/>
            <w:gridSpan w:val="4"/>
            <w:tcBorders>
              <w:top w:val="single" w:sz="4" w:space="0" w:color="auto"/>
              <w:left w:val="single" w:sz="4" w:space="0" w:color="auto"/>
              <w:bottom w:val="single" w:sz="4" w:space="0" w:color="auto"/>
              <w:right w:val="single" w:sz="4" w:space="0" w:color="auto"/>
            </w:tcBorders>
            <w:vAlign w:val="center"/>
          </w:tcPr>
          <w:p w14:paraId="349A9301" w14:textId="77777777" w:rsidR="00A52A25" w:rsidRDefault="00A52A25" w:rsidP="00947817">
            <w:pPr>
              <w:jc w:val="center"/>
              <w:rPr>
                <w:rFonts w:ascii="Times New Roman" w:hAnsi="Times New Roman"/>
                <w:b/>
              </w:rPr>
            </w:pPr>
            <w:r>
              <w:rPr>
                <w:rFonts w:ascii="Times New Roman" w:hAnsi="Times New Roman"/>
                <w:b/>
              </w:rPr>
              <w:t>В том числе по источникам:</w:t>
            </w:r>
          </w:p>
        </w:tc>
      </w:tr>
      <w:tr w:rsidR="00A52A25" w:rsidRPr="004063AD" w14:paraId="0DD7D883" w14:textId="77777777" w:rsidTr="00DD553A">
        <w:trPr>
          <w:trHeight w:val="828"/>
          <w:tblCellSpacing w:w="5" w:type="nil"/>
        </w:trPr>
        <w:tc>
          <w:tcPr>
            <w:tcW w:w="2410" w:type="dxa"/>
            <w:vMerge/>
            <w:tcBorders>
              <w:left w:val="single" w:sz="4" w:space="0" w:color="auto"/>
              <w:bottom w:val="single" w:sz="4" w:space="0" w:color="auto"/>
              <w:right w:val="single" w:sz="4" w:space="0" w:color="auto"/>
            </w:tcBorders>
            <w:vAlign w:val="center"/>
          </w:tcPr>
          <w:p w14:paraId="73E8FC1F" w14:textId="77777777" w:rsidR="00A52A25" w:rsidRPr="00F9625D" w:rsidRDefault="00A52A25" w:rsidP="00947817">
            <w:pPr>
              <w:jc w:val="center"/>
              <w:rPr>
                <w:rFonts w:ascii="Times New Roman" w:hAnsi="Times New Roman"/>
                <w:b/>
              </w:rPr>
            </w:pPr>
          </w:p>
        </w:tc>
        <w:tc>
          <w:tcPr>
            <w:tcW w:w="1843" w:type="dxa"/>
            <w:vMerge/>
            <w:tcBorders>
              <w:left w:val="single" w:sz="4" w:space="0" w:color="auto"/>
              <w:bottom w:val="single" w:sz="4" w:space="0" w:color="auto"/>
              <w:right w:val="single" w:sz="4" w:space="0" w:color="auto"/>
            </w:tcBorders>
            <w:vAlign w:val="center"/>
          </w:tcPr>
          <w:p w14:paraId="4C1D3416" w14:textId="77777777" w:rsidR="00A52A25" w:rsidRPr="00F9625D" w:rsidRDefault="00A52A25" w:rsidP="00947817">
            <w:pPr>
              <w:ind w:left="-75" w:firstLine="75"/>
              <w:jc w:val="center"/>
              <w:rPr>
                <w:rFonts w:ascii="Times New Roman" w:hAnsi="Times New Roman"/>
                <w:b/>
              </w:rPr>
            </w:pPr>
          </w:p>
        </w:tc>
        <w:tc>
          <w:tcPr>
            <w:tcW w:w="1417" w:type="dxa"/>
            <w:tcBorders>
              <w:top w:val="single" w:sz="4" w:space="0" w:color="auto"/>
              <w:left w:val="single" w:sz="4" w:space="0" w:color="auto"/>
              <w:bottom w:val="single" w:sz="4" w:space="0" w:color="auto"/>
              <w:right w:val="single" w:sz="4" w:space="0" w:color="auto"/>
            </w:tcBorders>
            <w:vAlign w:val="center"/>
          </w:tcPr>
          <w:p w14:paraId="17640F87" w14:textId="1CBD968B" w:rsidR="00A52A25" w:rsidRPr="00F9625D" w:rsidRDefault="0046097A" w:rsidP="0046097A">
            <w:pPr>
              <w:jc w:val="left"/>
              <w:rPr>
                <w:rFonts w:ascii="Times New Roman" w:hAnsi="Times New Roman"/>
                <w:b/>
              </w:rPr>
            </w:pPr>
            <w:r>
              <w:rPr>
                <w:rFonts w:ascii="Times New Roman" w:hAnsi="Times New Roman"/>
                <w:b/>
              </w:rPr>
              <w:t>МБ</w:t>
            </w:r>
          </w:p>
        </w:tc>
        <w:tc>
          <w:tcPr>
            <w:tcW w:w="1560" w:type="dxa"/>
            <w:tcBorders>
              <w:top w:val="single" w:sz="4" w:space="0" w:color="auto"/>
              <w:left w:val="single" w:sz="4" w:space="0" w:color="auto"/>
              <w:bottom w:val="single" w:sz="4" w:space="0" w:color="auto"/>
              <w:right w:val="single" w:sz="4" w:space="0" w:color="auto"/>
            </w:tcBorders>
            <w:vAlign w:val="center"/>
          </w:tcPr>
          <w:p w14:paraId="74B47838" w14:textId="30451E06" w:rsidR="00A52A25" w:rsidRPr="00F9625D" w:rsidRDefault="0046097A" w:rsidP="0046097A">
            <w:pPr>
              <w:jc w:val="center"/>
              <w:rPr>
                <w:rFonts w:ascii="Times New Roman" w:hAnsi="Times New Roman"/>
                <w:b/>
              </w:rPr>
            </w:pPr>
            <w:r>
              <w:rPr>
                <w:rFonts w:ascii="Times New Roman" w:hAnsi="Times New Roman"/>
                <w:b/>
              </w:rPr>
              <w:t>ОБ</w:t>
            </w:r>
          </w:p>
        </w:tc>
        <w:tc>
          <w:tcPr>
            <w:tcW w:w="1275" w:type="dxa"/>
            <w:tcBorders>
              <w:top w:val="single" w:sz="4" w:space="0" w:color="auto"/>
              <w:left w:val="single" w:sz="4" w:space="0" w:color="auto"/>
              <w:bottom w:val="single" w:sz="4" w:space="0" w:color="auto"/>
              <w:right w:val="single" w:sz="4" w:space="0" w:color="auto"/>
            </w:tcBorders>
            <w:vAlign w:val="center"/>
          </w:tcPr>
          <w:p w14:paraId="4A74F5CD" w14:textId="669DA99D" w:rsidR="00A52A25" w:rsidRPr="00F9625D" w:rsidRDefault="0046097A" w:rsidP="0046097A">
            <w:pPr>
              <w:jc w:val="center"/>
              <w:rPr>
                <w:rFonts w:ascii="Times New Roman" w:hAnsi="Times New Roman"/>
                <w:b/>
              </w:rPr>
            </w:pPr>
            <w:r>
              <w:rPr>
                <w:rFonts w:ascii="Times New Roman" w:hAnsi="Times New Roman"/>
                <w:b/>
              </w:rPr>
              <w:t>ФБ</w:t>
            </w:r>
          </w:p>
        </w:tc>
        <w:tc>
          <w:tcPr>
            <w:tcW w:w="1560" w:type="dxa"/>
            <w:tcBorders>
              <w:top w:val="single" w:sz="4" w:space="0" w:color="auto"/>
              <w:left w:val="single" w:sz="4" w:space="0" w:color="auto"/>
              <w:bottom w:val="single" w:sz="4" w:space="0" w:color="auto"/>
              <w:right w:val="single" w:sz="4" w:space="0" w:color="auto"/>
            </w:tcBorders>
          </w:tcPr>
          <w:p w14:paraId="0406A440" w14:textId="77777777" w:rsidR="00A52A25" w:rsidRDefault="00A52A25" w:rsidP="0046097A">
            <w:pPr>
              <w:jc w:val="left"/>
              <w:rPr>
                <w:rFonts w:ascii="Times New Roman" w:hAnsi="Times New Roman"/>
                <w:b/>
              </w:rPr>
            </w:pPr>
            <w:r>
              <w:rPr>
                <w:rFonts w:ascii="Times New Roman" w:hAnsi="Times New Roman"/>
                <w:b/>
              </w:rPr>
              <w:t>Иные источники</w:t>
            </w:r>
          </w:p>
        </w:tc>
      </w:tr>
      <w:tr w:rsidR="00A52A25" w:rsidRPr="004063AD" w14:paraId="6B4BC80B" w14:textId="77777777" w:rsidTr="00DD553A">
        <w:trPr>
          <w:trHeight w:val="439"/>
          <w:tblCellSpacing w:w="5" w:type="nil"/>
        </w:trPr>
        <w:tc>
          <w:tcPr>
            <w:tcW w:w="2410" w:type="dxa"/>
            <w:tcBorders>
              <w:left w:val="single" w:sz="4" w:space="0" w:color="auto"/>
              <w:bottom w:val="single" w:sz="4" w:space="0" w:color="auto"/>
              <w:right w:val="single" w:sz="4" w:space="0" w:color="auto"/>
            </w:tcBorders>
          </w:tcPr>
          <w:p w14:paraId="2C99C1FA" w14:textId="77777777" w:rsidR="00A52A25" w:rsidRPr="00FD2886" w:rsidRDefault="00A52A25" w:rsidP="00947817">
            <w:pPr>
              <w:jc w:val="center"/>
              <w:rPr>
                <w:rFonts w:ascii="Times New Roman" w:hAnsi="Times New Roman"/>
                <w:b/>
              </w:rPr>
            </w:pPr>
            <w:r w:rsidRPr="00FD2886">
              <w:rPr>
                <w:rFonts w:ascii="Times New Roman" w:hAnsi="Times New Roman"/>
                <w:b/>
              </w:rPr>
              <w:t>Всего за весь период</w:t>
            </w:r>
          </w:p>
        </w:tc>
        <w:tc>
          <w:tcPr>
            <w:tcW w:w="1843" w:type="dxa"/>
            <w:tcBorders>
              <w:left w:val="single" w:sz="4" w:space="0" w:color="auto"/>
              <w:bottom w:val="single" w:sz="4" w:space="0" w:color="auto"/>
              <w:right w:val="single" w:sz="4" w:space="0" w:color="auto"/>
            </w:tcBorders>
            <w:vAlign w:val="center"/>
          </w:tcPr>
          <w:p w14:paraId="21B369FD" w14:textId="6434BE22" w:rsidR="00A52A25" w:rsidRPr="00FD2886" w:rsidRDefault="00465721" w:rsidP="00641F58">
            <w:pPr>
              <w:ind w:firstLine="0"/>
              <w:jc w:val="center"/>
              <w:rPr>
                <w:rFonts w:ascii="Times New Roman" w:hAnsi="Times New Roman"/>
                <w:b/>
              </w:rPr>
            </w:pPr>
            <w:r w:rsidRPr="00465721">
              <w:rPr>
                <w:rFonts w:ascii="Times New Roman" w:hAnsi="Times New Roman"/>
                <w:b/>
              </w:rPr>
              <w:t>14</w:t>
            </w:r>
            <w:r>
              <w:rPr>
                <w:rFonts w:ascii="Times New Roman" w:hAnsi="Times New Roman"/>
                <w:b/>
              </w:rPr>
              <w:t> </w:t>
            </w:r>
            <w:r w:rsidRPr="00465721">
              <w:rPr>
                <w:rFonts w:ascii="Times New Roman" w:hAnsi="Times New Roman"/>
                <w:b/>
              </w:rPr>
              <w:t>184</w:t>
            </w:r>
            <w:r>
              <w:rPr>
                <w:rFonts w:ascii="Times New Roman" w:hAnsi="Times New Roman"/>
                <w:b/>
              </w:rPr>
              <w:t>,</w:t>
            </w:r>
            <w:r w:rsidRPr="00465721">
              <w:rPr>
                <w:rFonts w:ascii="Times New Roman" w:hAnsi="Times New Roman"/>
                <w:b/>
              </w:rPr>
              <w:t>64</w:t>
            </w:r>
          </w:p>
        </w:tc>
        <w:tc>
          <w:tcPr>
            <w:tcW w:w="1417" w:type="dxa"/>
            <w:tcBorders>
              <w:top w:val="single" w:sz="4" w:space="0" w:color="auto"/>
              <w:left w:val="single" w:sz="4" w:space="0" w:color="auto"/>
              <w:bottom w:val="single" w:sz="4" w:space="0" w:color="auto"/>
              <w:right w:val="single" w:sz="4" w:space="0" w:color="auto"/>
            </w:tcBorders>
          </w:tcPr>
          <w:p w14:paraId="7AF5E466" w14:textId="4D959057" w:rsidR="00A52A25" w:rsidRPr="00FD2886" w:rsidRDefault="00641F58" w:rsidP="00641F58">
            <w:pPr>
              <w:ind w:firstLine="42"/>
              <w:jc w:val="center"/>
              <w:rPr>
                <w:rFonts w:ascii="Times New Roman" w:hAnsi="Times New Roman"/>
                <w:b/>
              </w:rPr>
            </w:pPr>
            <w:r w:rsidRPr="00641F58">
              <w:rPr>
                <w:rFonts w:ascii="Times New Roman" w:hAnsi="Times New Roman"/>
                <w:b/>
              </w:rPr>
              <w:t>607</w:t>
            </w:r>
            <w:r>
              <w:rPr>
                <w:rFonts w:ascii="Times New Roman" w:hAnsi="Times New Roman"/>
                <w:b/>
              </w:rPr>
              <w:t>,</w:t>
            </w:r>
            <w:r w:rsidRPr="00641F58">
              <w:rPr>
                <w:rFonts w:ascii="Times New Roman" w:hAnsi="Times New Roman"/>
                <w:b/>
              </w:rPr>
              <w:t>38</w:t>
            </w:r>
          </w:p>
        </w:tc>
        <w:tc>
          <w:tcPr>
            <w:tcW w:w="1560" w:type="dxa"/>
            <w:tcBorders>
              <w:top w:val="single" w:sz="4" w:space="0" w:color="auto"/>
              <w:left w:val="single" w:sz="4" w:space="0" w:color="auto"/>
              <w:bottom w:val="single" w:sz="4" w:space="0" w:color="auto"/>
              <w:right w:val="single" w:sz="4" w:space="0" w:color="auto"/>
            </w:tcBorders>
          </w:tcPr>
          <w:p w14:paraId="464826EC" w14:textId="722FD829" w:rsidR="00A52A25" w:rsidRPr="0093713A" w:rsidRDefault="00641F58" w:rsidP="00641F58">
            <w:pPr>
              <w:ind w:firstLine="0"/>
              <w:jc w:val="center"/>
              <w:rPr>
                <w:rFonts w:ascii="Times New Roman" w:hAnsi="Times New Roman"/>
                <w:b/>
              </w:rPr>
            </w:pPr>
            <w:r w:rsidRPr="00641F58">
              <w:rPr>
                <w:rFonts w:ascii="Times New Roman" w:hAnsi="Times New Roman"/>
                <w:b/>
              </w:rPr>
              <w:t>13577</w:t>
            </w:r>
            <w:r>
              <w:rPr>
                <w:rFonts w:ascii="Times New Roman" w:hAnsi="Times New Roman"/>
                <w:b/>
              </w:rPr>
              <w:t>,</w:t>
            </w:r>
            <w:r w:rsidRPr="00641F58">
              <w:rPr>
                <w:rFonts w:ascii="Times New Roman" w:hAnsi="Times New Roman"/>
                <w:b/>
              </w:rPr>
              <w:t>25</w:t>
            </w:r>
          </w:p>
        </w:tc>
        <w:tc>
          <w:tcPr>
            <w:tcW w:w="1275" w:type="dxa"/>
            <w:tcBorders>
              <w:top w:val="single" w:sz="4" w:space="0" w:color="auto"/>
              <w:left w:val="single" w:sz="4" w:space="0" w:color="auto"/>
              <w:bottom w:val="single" w:sz="4" w:space="0" w:color="auto"/>
              <w:right w:val="single" w:sz="4" w:space="0" w:color="auto"/>
            </w:tcBorders>
          </w:tcPr>
          <w:p w14:paraId="590A0DF7" w14:textId="2C7AFEA4" w:rsidR="00A52A25" w:rsidRPr="0093713A" w:rsidRDefault="00A52A25" w:rsidP="00D05A9B">
            <w:pPr>
              <w:ind w:firstLine="0"/>
              <w:rPr>
                <w:rFonts w:ascii="Times New Roman" w:hAnsi="Times New Roman"/>
                <w:b/>
              </w:rPr>
            </w:pPr>
          </w:p>
        </w:tc>
        <w:tc>
          <w:tcPr>
            <w:tcW w:w="1560" w:type="dxa"/>
            <w:tcBorders>
              <w:top w:val="single" w:sz="4" w:space="0" w:color="auto"/>
              <w:left w:val="single" w:sz="4" w:space="0" w:color="auto"/>
              <w:bottom w:val="single" w:sz="4" w:space="0" w:color="auto"/>
              <w:right w:val="single" w:sz="4" w:space="0" w:color="auto"/>
            </w:tcBorders>
          </w:tcPr>
          <w:p w14:paraId="71C69B96" w14:textId="77777777" w:rsidR="00A52A25" w:rsidRPr="0093713A" w:rsidRDefault="00A52A25" w:rsidP="00947817">
            <w:pPr>
              <w:jc w:val="center"/>
              <w:rPr>
                <w:rFonts w:ascii="Times New Roman" w:hAnsi="Times New Roman"/>
                <w:b/>
              </w:rPr>
            </w:pPr>
          </w:p>
        </w:tc>
      </w:tr>
      <w:tr w:rsidR="00A52A25" w:rsidRPr="004063AD" w14:paraId="3587CDD6" w14:textId="77777777" w:rsidTr="00DD553A">
        <w:trPr>
          <w:trHeight w:val="424"/>
          <w:tblCellSpacing w:w="5" w:type="nil"/>
        </w:trPr>
        <w:tc>
          <w:tcPr>
            <w:tcW w:w="2410" w:type="dxa"/>
            <w:tcBorders>
              <w:left w:val="single" w:sz="4" w:space="0" w:color="auto"/>
              <w:bottom w:val="single" w:sz="4" w:space="0" w:color="auto"/>
              <w:right w:val="single" w:sz="4" w:space="0" w:color="auto"/>
            </w:tcBorders>
          </w:tcPr>
          <w:p w14:paraId="55464641" w14:textId="77777777" w:rsidR="00A52A25" w:rsidRPr="00FD2886" w:rsidRDefault="00A52A25" w:rsidP="00947817">
            <w:pPr>
              <w:jc w:val="center"/>
              <w:rPr>
                <w:rFonts w:ascii="Times New Roman" w:hAnsi="Times New Roman"/>
                <w:b/>
              </w:rPr>
            </w:pPr>
            <w:r>
              <w:rPr>
                <w:rFonts w:ascii="Times New Roman" w:hAnsi="Times New Roman"/>
                <w:b/>
              </w:rPr>
              <w:t>в том числе по годам:</w:t>
            </w:r>
          </w:p>
        </w:tc>
        <w:tc>
          <w:tcPr>
            <w:tcW w:w="1843" w:type="dxa"/>
            <w:tcBorders>
              <w:left w:val="single" w:sz="4" w:space="0" w:color="auto"/>
              <w:bottom w:val="single" w:sz="4" w:space="0" w:color="auto"/>
              <w:right w:val="single" w:sz="4" w:space="0" w:color="auto"/>
            </w:tcBorders>
            <w:vAlign w:val="center"/>
          </w:tcPr>
          <w:p w14:paraId="040219FD" w14:textId="77777777" w:rsidR="00A52A25" w:rsidRPr="00FD2886" w:rsidRDefault="00A52A25" w:rsidP="00947817">
            <w:pPr>
              <w:ind w:firstLine="67"/>
              <w:jc w:val="center"/>
              <w:rPr>
                <w:rFonts w:ascii="Times New Roman" w:hAnsi="Times New Roman"/>
                <w:b/>
              </w:rPr>
            </w:pPr>
          </w:p>
        </w:tc>
        <w:tc>
          <w:tcPr>
            <w:tcW w:w="1417" w:type="dxa"/>
            <w:tcBorders>
              <w:top w:val="single" w:sz="4" w:space="0" w:color="auto"/>
              <w:left w:val="single" w:sz="4" w:space="0" w:color="auto"/>
              <w:bottom w:val="single" w:sz="4" w:space="0" w:color="auto"/>
              <w:right w:val="single" w:sz="4" w:space="0" w:color="auto"/>
            </w:tcBorders>
          </w:tcPr>
          <w:p w14:paraId="5FABA160" w14:textId="77777777" w:rsidR="00A52A25" w:rsidRPr="00FD2886" w:rsidRDefault="00A52A25" w:rsidP="00947817">
            <w:pPr>
              <w:ind w:firstLine="42"/>
              <w:jc w:val="center"/>
              <w:rPr>
                <w:rFonts w:ascii="Times New Roman" w:hAnsi="Times New Roman"/>
                <w:b/>
              </w:rPr>
            </w:pPr>
          </w:p>
        </w:tc>
        <w:tc>
          <w:tcPr>
            <w:tcW w:w="1560" w:type="dxa"/>
            <w:tcBorders>
              <w:top w:val="single" w:sz="4" w:space="0" w:color="auto"/>
              <w:left w:val="single" w:sz="4" w:space="0" w:color="auto"/>
              <w:bottom w:val="single" w:sz="4" w:space="0" w:color="auto"/>
              <w:right w:val="single" w:sz="4" w:space="0" w:color="auto"/>
            </w:tcBorders>
          </w:tcPr>
          <w:p w14:paraId="565ACEFE" w14:textId="77777777" w:rsidR="00A52A25" w:rsidRPr="0093713A" w:rsidRDefault="00A52A25" w:rsidP="00947817">
            <w:pPr>
              <w:jc w:val="center"/>
              <w:rPr>
                <w:rFonts w:ascii="Times New Roman" w:hAnsi="Times New Roman"/>
                <w:b/>
              </w:rPr>
            </w:pPr>
          </w:p>
        </w:tc>
        <w:tc>
          <w:tcPr>
            <w:tcW w:w="1275" w:type="dxa"/>
            <w:tcBorders>
              <w:top w:val="single" w:sz="4" w:space="0" w:color="auto"/>
              <w:left w:val="single" w:sz="4" w:space="0" w:color="auto"/>
              <w:bottom w:val="single" w:sz="4" w:space="0" w:color="auto"/>
              <w:right w:val="single" w:sz="4" w:space="0" w:color="auto"/>
            </w:tcBorders>
          </w:tcPr>
          <w:p w14:paraId="74C3CE6C" w14:textId="77777777" w:rsidR="00A52A25" w:rsidRPr="0093713A" w:rsidRDefault="00A52A25" w:rsidP="00947817">
            <w:pPr>
              <w:jc w:val="center"/>
              <w:rPr>
                <w:rFonts w:ascii="Times New Roman" w:hAnsi="Times New Roman"/>
                <w:b/>
              </w:rPr>
            </w:pPr>
          </w:p>
        </w:tc>
        <w:tc>
          <w:tcPr>
            <w:tcW w:w="1560" w:type="dxa"/>
            <w:tcBorders>
              <w:top w:val="single" w:sz="4" w:space="0" w:color="auto"/>
              <w:left w:val="single" w:sz="4" w:space="0" w:color="auto"/>
              <w:bottom w:val="single" w:sz="4" w:space="0" w:color="auto"/>
              <w:right w:val="single" w:sz="4" w:space="0" w:color="auto"/>
            </w:tcBorders>
          </w:tcPr>
          <w:p w14:paraId="16D2F182" w14:textId="77777777" w:rsidR="00A52A25" w:rsidRPr="0093713A" w:rsidRDefault="00A52A25" w:rsidP="00947817">
            <w:pPr>
              <w:jc w:val="center"/>
              <w:rPr>
                <w:rFonts w:ascii="Times New Roman" w:hAnsi="Times New Roman"/>
                <w:b/>
              </w:rPr>
            </w:pPr>
          </w:p>
        </w:tc>
      </w:tr>
      <w:tr w:rsidR="00A52A25" w:rsidRPr="004063AD" w14:paraId="1C05C797" w14:textId="77777777" w:rsidTr="00DD553A">
        <w:trPr>
          <w:trHeight w:val="424"/>
          <w:tblCellSpacing w:w="5" w:type="nil"/>
        </w:trPr>
        <w:tc>
          <w:tcPr>
            <w:tcW w:w="2410" w:type="dxa"/>
            <w:tcBorders>
              <w:left w:val="single" w:sz="4" w:space="0" w:color="auto"/>
              <w:bottom w:val="single" w:sz="4" w:space="0" w:color="auto"/>
              <w:right w:val="single" w:sz="4" w:space="0" w:color="auto"/>
            </w:tcBorders>
          </w:tcPr>
          <w:p w14:paraId="342CEBDA" w14:textId="4DE65E4D" w:rsidR="00A52A25" w:rsidRPr="0093713A" w:rsidRDefault="00A52A25" w:rsidP="00947817">
            <w:pPr>
              <w:jc w:val="center"/>
              <w:rPr>
                <w:rFonts w:ascii="Times New Roman" w:hAnsi="Times New Roman"/>
                <w:b/>
              </w:rPr>
            </w:pPr>
            <w:r w:rsidRPr="0093713A">
              <w:rPr>
                <w:rFonts w:ascii="Times New Roman" w:hAnsi="Times New Roman"/>
                <w:b/>
              </w:rPr>
              <w:t>20</w:t>
            </w:r>
            <w:r w:rsidR="00064039">
              <w:rPr>
                <w:rFonts w:ascii="Times New Roman" w:hAnsi="Times New Roman"/>
                <w:b/>
              </w:rPr>
              <w:t>26</w:t>
            </w:r>
            <w:r w:rsidRPr="0093713A">
              <w:rPr>
                <w:rFonts w:ascii="Times New Roman" w:hAnsi="Times New Roman"/>
                <w:b/>
              </w:rPr>
              <w:t xml:space="preserve"> год</w:t>
            </w:r>
          </w:p>
        </w:tc>
        <w:tc>
          <w:tcPr>
            <w:tcW w:w="1843" w:type="dxa"/>
            <w:tcBorders>
              <w:left w:val="single" w:sz="4" w:space="0" w:color="auto"/>
              <w:bottom w:val="single" w:sz="4" w:space="0" w:color="auto"/>
              <w:right w:val="single" w:sz="4" w:space="0" w:color="auto"/>
            </w:tcBorders>
          </w:tcPr>
          <w:p w14:paraId="3A60E65C" w14:textId="28A6E206" w:rsidR="00A52A25" w:rsidRPr="0093713A" w:rsidRDefault="00641F58" w:rsidP="00641F58">
            <w:pPr>
              <w:ind w:firstLine="42"/>
              <w:jc w:val="center"/>
              <w:rPr>
                <w:rFonts w:ascii="Times New Roman" w:hAnsi="Times New Roman"/>
                <w:b/>
              </w:rPr>
            </w:pPr>
            <w:r w:rsidRPr="00641F58">
              <w:rPr>
                <w:rFonts w:ascii="Times New Roman" w:hAnsi="Times New Roman"/>
                <w:b/>
              </w:rPr>
              <w:t>10</w:t>
            </w:r>
            <w:r>
              <w:rPr>
                <w:rFonts w:ascii="Times New Roman" w:hAnsi="Times New Roman"/>
                <w:b/>
              </w:rPr>
              <w:t> </w:t>
            </w:r>
            <w:r w:rsidRPr="00641F58">
              <w:rPr>
                <w:rFonts w:ascii="Times New Roman" w:hAnsi="Times New Roman"/>
                <w:b/>
              </w:rPr>
              <w:t>184</w:t>
            </w:r>
            <w:r>
              <w:rPr>
                <w:rFonts w:ascii="Times New Roman" w:hAnsi="Times New Roman"/>
                <w:b/>
              </w:rPr>
              <w:t>,</w:t>
            </w:r>
            <w:r w:rsidRPr="00641F58">
              <w:rPr>
                <w:rFonts w:ascii="Times New Roman" w:hAnsi="Times New Roman"/>
                <w:b/>
              </w:rPr>
              <w:t>64</w:t>
            </w:r>
          </w:p>
        </w:tc>
        <w:tc>
          <w:tcPr>
            <w:tcW w:w="1417" w:type="dxa"/>
            <w:tcBorders>
              <w:top w:val="single" w:sz="4" w:space="0" w:color="auto"/>
              <w:left w:val="single" w:sz="4" w:space="0" w:color="auto"/>
              <w:bottom w:val="single" w:sz="4" w:space="0" w:color="auto"/>
              <w:right w:val="single" w:sz="4" w:space="0" w:color="auto"/>
            </w:tcBorders>
          </w:tcPr>
          <w:p w14:paraId="32721AEF" w14:textId="0A91788C" w:rsidR="00A52A25" w:rsidRPr="00F9625D" w:rsidRDefault="00641F58" w:rsidP="00641F58">
            <w:pPr>
              <w:ind w:firstLine="42"/>
              <w:jc w:val="center"/>
              <w:rPr>
                <w:rFonts w:ascii="Times New Roman" w:hAnsi="Times New Roman"/>
              </w:rPr>
            </w:pPr>
            <w:r w:rsidRPr="00641F58">
              <w:rPr>
                <w:rFonts w:ascii="Times New Roman" w:hAnsi="Times New Roman"/>
              </w:rPr>
              <w:t>407</w:t>
            </w:r>
            <w:r>
              <w:rPr>
                <w:rFonts w:ascii="Times New Roman" w:hAnsi="Times New Roman"/>
              </w:rPr>
              <w:t>,</w:t>
            </w:r>
            <w:r w:rsidRPr="00641F58">
              <w:rPr>
                <w:rFonts w:ascii="Times New Roman" w:hAnsi="Times New Roman"/>
              </w:rPr>
              <w:t>38</w:t>
            </w:r>
          </w:p>
        </w:tc>
        <w:tc>
          <w:tcPr>
            <w:tcW w:w="1560" w:type="dxa"/>
            <w:tcBorders>
              <w:top w:val="single" w:sz="4" w:space="0" w:color="auto"/>
              <w:left w:val="single" w:sz="4" w:space="0" w:color="auto"/>
              <w:bottom w:val="single" w:sz="4" w:space="0" w:color="auto"/>
              <w:right w:val="single" w:sz="4" w:space="0" w:color="auto"/>
            </w:tcBorders>
          </w:tcPr>
          <w:p w14:paraId="5E800F8D" w14:textId="31D9E535" w:rsidR="00A52A25" w:rsidRPr="00F9625D" w:rsidRDefault="00DD553A" w:rsidP="00EC21CB">
            <w:pPr>
              <w:ind w:firstLine="0"/>
              <w:rPr>
                <w:rFonts w:ascii="Times New Roman" w:hAnsi="Times New Roman"/>
              </w:rPr>
            </w:pPr>
            <w:r>
              <w:rPr>
                <w:rFonts w:ascii="Times New Roman" w:hAnsi="Times New Roman"/>
              </w:rPr>
              <w:t xml:space="preserve">    </w:t>
            </w:r>
            <w:r w:rsidR="006A3291">
              <w:rPr>
                <w:rFonts w:ascii="Times New Roman" w:hAnsi="Times New Roman"/>
              </w:rPr>
              <w:t xml:space="preserve">    </w:t>
            </w:r>
            <w:r w:rsidR="00641F58" w:rsidRPr="00641F58">
              <w:rPr>
                <w:rFonts w:ascii="Times New Roman" w:hAnsi="Times New Roman"/>
              </w:rPr>
              <w:t>9777</w:t>
            </w:r>
            <w:r w:rsidR="00EC21CB">
              <w:rPr>
                <w:rFonts w:ascii="Times New Roman" w:hAnsi="Times New Roman"/>
              </w:rPr>
              <w:t>,</w:t>
            </w:r>
            <w:r w:rsidR="00641F58" w:rsidRPr="00641F58">
              <w:rPr>
                <w:rFonts w:ascii="Times New Roman" w:hAnsi="Times New Roman"/>
              </w:rPr>
              <w:t>25</w:t>
            </w:r>
          </w:p>
        </w:tc>
        <w:tc>
          <w:tcPr>
            <w:tcW w:w="1275" w:type="dxa"/>
            <w:tcBorders>
              <w:top w:val="single" w:sz="4" w:space="0" w:color="auto"/>
              <w:left w:val="single" w:sz="4" w:space="0" w:color="auto"/>
              <w:bottom w:val="single" w:sz="4" w:space="0" w:color="auto"/>
              <w:right w:val="single" w:sz="4" w:space="0" w:color="auto"/>
            </w:tcBorders>
          </w:tcPr>
          <w:p w14:paraId="71E16E0F" w14:textId="49E075D5" w:rsidR="00A52A25" w:rsidRPr="00F9625D" w:rsidRDefault="00A52A25" w:rsidP="00947817">
            <w:pPr>
              <w:ind w:firstLine="9"/>
              <w:jc w:val="center"/>
              <w:rPr>
                <w:rFonts w:ascii="Times New Roman" w:hAnsi="Times New Roman"/>
              </w:rPr>
            </w:pPr>
          </w:p>
        </w:tc>
        <w:tc>
          <w:tcPr>
            <w:tcW w:w="1560" w:type="dxa"/>
            <w:tcBorders>
              <w:top w:val="single" w:sz="4" w:space="0" w:color="auto"/>
              <w:left w:val="single" w:sz="4" w:space="0" w:color="auto"/>
              <w:bottom w:val="single" w:sz="4" w:space="0" w:color="auto"/>
              <w:right w:val="single" w:sz="4" w:space="0" w:color="auto"/>
            </w:tcBorders>
          </w:tcPr>
          <w:p w14:paraId="70482D7B" w14:textId="13F57043" w:rsidR="00A52A25" w:rsidRPr="00F9625D" w:rsidRDefault="00A52A25" w:rsidP="00947817">
            <w:pPr>
              <w:ind w:firstLine="9"/>
              <w:jc w:val="center"/>
              <w:rPr>
                <w:rFonts w:ascii="Times New Roman" w:hAnsi="Times New Roman"/>
              </w:rPr>
            </w:pPr>
          </w:p>
        </w:tc>
      </w:tr>
      <w:tr w:rsidR="00A52A25" w:rsidRPr="004063AD" w14:paraId="0DBAFCC5" w14:textId="77777777" w:rsidTr="00DD553A">
        <w:trPr>
          <w:trHeight w:val="439"/>
          <w:tblCellSpacing w:w="5" w:type="nil"/>
        </w:trPr>
        <w:tc>
          <w:tcPr>
            <w:tcW w:w="2410" w:type="dxa"/>
            <w:tcBorders>
              <w:left w:val="single" w:sz="4" w:space="0" w:color="auto"/>
              <w:bottom w:val="single" w:sz="4" w:space="0" w:color="auto"/>
              <w:right w:val="single" w:sz="4" w:space="0" w:color="auto"/>
            </w:tcBorders>
          </w:tcPr>
          <w:p w14:paraId="24C6A1BB" w14:textId="5808D316" w:rsidR="00A52A25" w:rsidRPr="0093713A" w:rsidRDefault="00A52A25" w:rsidP="00947817">
            <w:pPr>
              <w:jc w:val="center"/>
              <w:rPr>
                <w:rFonts w:ascii="Times New Roman" w:hAnsi="Times New Roman"/>
                <w:b/>
              </w:rPr>
            </w:pPr>
            <w:r>
              <w:rPr>
                <w:rFonts w:ascii="Times New Roman" w:hAnsi="Times New Roman"/>
                <w:b/>
              </w:rPr>
              <w:t>202</w:t>
            </w:r>
            <w:r w:rsidR="00064039">
              <w:rPr>
                <w:rFonts w:ascii="Times New Roman" w:hAnsi="Times New Roman"/>
                <w:b/>
              </w:rPr>
              <w:t>7</w:t>
            </w:r>
            <w:r>
              <w:rPr>
                <w:rFonts w:ascii="Times New Roman" w:hAnsi="Times New Roman"/>
                <w:b/>
              </w:rPr>
              <w:t xml:space="preserve"> год</w:t>
            </w:r>
          </w:p>
        </w:tc>
        <w:tc>
          <w:tcPr>
            <w:tcW w:w="1843" w:type="dxa"/>
            <w:tcBorders>
              <w:left w:val="single" w:sz="4" w:space="0" w:color="auto"/>
              <w:bottom w:val="single" w:sz="4" w:space="0" w:color="auto"/>
              <w:right w:val="single" w:sz="4" w:space="0" w:color="auto"/>
            </w:tcBorders>
          </w:tcPr>
          <w:p w14:paraId="73374D69" w14:textId="213967AC" w:rsidR="00A52A25" w:rsidRPr="0093713A" w:rsidRDefault="00641F58" w:rsidP="00EC21CB">
            <w:pPr>
              <w:ind w:firstLine="42"/>
              <w:jc w:val="center"/>
              <w:rPr>
                <w:rFonts w:ascii="Times New Roman" w:hAnsi="Times New Roman"/>
                <w:b/>
              </w:rPr>
            </w:pPr>
            <w:r>
              <w:rPr>
                <w:rFonts w:ascii="Times New Roman" w:hAnsi="Times New Roman"/>
                <w:b/>
              </w:rPr>
              <w:t>1</w:t>
            </w:r>
            <w:r w:rsidR="00EC21CB">
              <w:rPr>
                <w:rFonts w:ascii="Times New Roman" w:hAnsi="Times New Roman"/>
                <w:b/>
              </w:rPr>
              <w:t> </w:t>
            </w:r>
            <w:r>
              <w:rPr>
                <w:rFonts w:ascii="Times New Roman" w:hAnsi="Times New Roman"/>
                <w:b/>
              </w:rPr>
              <w:t>000</w:t>
            </w:r>
            <w:r w:rsidR="00EC21CB">
              <w:rPr>
                <w:rFonts w:ascii="Times New Roman" w:hAnsi="Times New Roman"/>
                <w:b/>
              </w:rPr>
              <w:t>,</w:t>
            </w:r>
            <w:r>
              <w:rPr>
                <w:rFonts w:ascii="Times New Roman" w:hAnsi="Times New Roman"/>
                <w:b/>
              </w:rPr>
              <w:t>00</w:t>
            </w:r>
          </w:p>
        </w:tc>
        <w:tc>
          <w:tcPr>
            <w:tcW w:w="1417" w:type="dxa"/>
            <w:tcBorders>
              <w:top w:val="single" w:sz="4" w:space="0" w:color="auto"/>
              <w:left w:val="single" w:sz="4" w:space="0" w:color="auto"/>
              <w:bottom w:val="single" w:sz="4" w:space="0" w:color="auto"/>
              <w:right w:val="single" w:sz="4" w:space="0" w:color="auto"/>
            </w:tcBorders>
          </w:tcPr>
          <w:p w14:paraId="2BA1A41D" w14:textId="4ED1BD87" w:rsidR="00A52A25" w:rsidRDefault="00EC21CB" w:rsidP="00947817">
            <w:pPr>
              <w:ind w:firstLine="42"/>
              <w:jc w:val="center"/>
              <w:rPr>
                <w:rFonts w:ascii="Times New Roman" w:hAnsi="Times New Roman"/>
              </w:rPr>
            </w:pPr>
            <w:r>
              <w:rPr>
                <w:rFonts w:ascii="Times New Roman" w:hAnsi="Times New Roman"/>
              </w:rPr>
              <w:t>50,00</w:t>
            </w:r>
          </w:p>
        </w:tc>
        <w:tc>
          <w:tcPr>
            <w:tcW w:w="1560" w:type="dxa"/>
            <w:tcBorders>
              <w:top w:val="single" w:sz="4" w:space="0" w:color="auto"/>
              <w:left w:val="single" w:sz="4" w:space="0" w:color="auto"/>
              <w:bottom w:val="single" w:sz="4" w:space="0" w:color="auto"/>
              <w:right w:val="single" w:sz="4" w:space="0" w:color="auto"/>
            </w:tcBorders>
          </w:tcPr>
          <w:p w14:paraId="7321C6D2" w14:textId="6314D91C" w:rsidR="00A52A25" w:rsidRDefault="00DD553A" w:rsidP="000F289B">
            <w:pPr>
              <w:ind w:firstLine="0"/>
              <w:rPr>
                <w:rFonts w:ascii="Times New Roman" w:hAnsi="Times New Roman"/>
              </w:rPr>
            </w:pPr>
            <w:r>
              <w:rPr>
                <w:rFonts w:ascii="Times New Roman" w:hAnsi="Times New Roman"/>
              </w:rPr>
              <w:t xml:space="preserve">      </w:t>
            </w:r>
            <w:r w:rsidR="006A3291">
              <w:rPr>
                <w:rFonts w:ascii="Times New Roman" w:hAnsi="Times New Roman"/>
              </w:rPr>
              <w:t xml:space="preserve">  </w:t>
            </w:r>
            <w:r w:rsidR="00EC21CB">
              <w:rPr>
                <w:rFonts w:ascii="Times New Roman" w:hAnsi="Times New Roman"/>
              </w:rPr>
              <w:t>950,00</w:t>
            </w:r>
          </w:p>
        </w:tc>
        <w:tc>
          <w:tcPr>
            <w:tcW w:w="1275" w:type="dxa"/>
            <w:tcBorders>
              <w:top w:val="single" w:sz="4" w:space="0" w:color="auto"/>
              <w:left w:val="single" w:sz="4" w:space="0" w:color="auto"/>
              <w:bottom w:val="single" w:sz="4" w:space="0" w:color="auto"/>
              <w:right w:val="single" w:sz="4" w:space="0" w:color="auto"/>
            </w:tcBorders>
          </w:tcPr>
          <w:p w14:paraId="71D561C5" w14:textId="0A93127C" w:rsidR="00A52A25" w:rsidRDefault="00A52A25" w:rsidP="00947817">
            <w:pPr>
              <w:ind w:firstLine="9"/>
              <w:jc w:val="center"/>
              <w:rPr>
                <w:rFonts w:ascii="Times New Roman" w:hAnsi="Times New Roman"/>
              </w:rPr>
            </w:pPr>
          </w:p>
        </w:tc>
        <w:tc>
          <w:tcPr>
            <w:tcW w:w="1560" w:type="dxa"/>
            <w:tcBorders>
              <w:top w:val="single" w:sz="4" w:space="0" w:color="auto"/>
              <w:left w:val="single" w:sz="4" w:space="0" w:color="auto"/>
              <w:bottom w:val="single" w:sz="4" w:space="0" w:color="auto"/>
              <w:right w:val="single" w:sz="4" w:space="0" w:color="auto"/>
            </w:tcBorders>
          </w:tcPr>
          <w:p w14:paraId="2214A998" w14:textId="3C9711CF" w:rsidR="00A52A25" w:rsidRDefault="00A52A25" w:rsidP="00947817">
            <w:pPr>
              <w:ind w:firstLine="9"/>
              <w:jc w:val="center"/>
              <w:rPr>
                <w:rFonts w:ascii="Times New Roman" w:hAnsi="Times New Roman"/>
              </w:rPr>
            </w:pPr>
          </w:p>
        </w:tc>
      </w:tr>
      <w:tr w:rsidR="00A52A25" w:rsidRPr="004063AD" w14:paraId="440E8B2C" w14:textId="77777777" w:rsidTr="00DD553A">
        <w:trPr>
          <w:trHeight w:val="424"/>
          <w:tblCellSpacing w:w="5" w:type="nil"/>
        </w:trPr>
        <w:tc>
          <w:tcPr>
            <w:tcW w:w="2410" w:type="dxa"/>
            <w:tcBorders>
              <w:left w:val="single" w:sz="4" w:space="0" w:color="auto"/>
              <w:bottom w:val="single" w:sz="4" w:space="0" w:color="auto"/>
              <w:right w:val="single" w:sz="4" w:space="0" w:color="auto"/>
            </w:tcBorders>
          </w:tcPr>
          <w:p w14:paraId="597FCF28" w14:textId="778C8AC9" w:rsidR="00A52A25" w:rsidRDefault="00A52A25" w:rsidP="00947817">
            <w:pPr>
              <w:jc w:val="center"/>
              <w:rPr>
                <w:rFonts w:ascii="Times New Roman" w:hAnsi="Times New Roman"/>
                <w:b/>
              </w:rPr>
            </w:pPr>
            <w:r>
              <w:rPr>
                <w:rFonts w:ascii="Times New Roman" w:hAnsi="Times New Roman"/>
                <w:b/>
              </w:rPr>
              <w:t>202</w:t>
            </w:r>
            <w:r w:rsidR="000F289B">
              <w:rPr>
                <w:rFonts w:ascii="Times New Roman" w:hAnsi="Times New Roman"/>
                <w:b/>
              </w:rPr>
              <w:t>8</w:t>
            </w:r>
            <w:r>
              <w:rPr>
                <w:rFonts w:ascii="Times New Roman" w:hAnsi="Times New Roman"/>
                <w:b/>
              </w:rPr>
              <w:t xml:space="preserve"> год</w:t>
            </w:r>
          </w:p>
        </w:tc>
        <w:tc>
          <w:tcPr>
            <w:tcW w:w="1843" w:type="dxa"/>
            <w:tcBorders>
              <w:left w:val="single" w:sz="4" w:space="0" w:color="auto"/>
              <w:bottom w:val="single" w:sz="4" w:space="0" w:color="auto"/>
              <w:right w:val="single" w:sz="4" w:space="0" w:color="auto"/>
            </w:tcBorders>
          </w:tcPr>
          <w:p w14:paraId="173B1736" w14:textId="4E7501BF" w:rsidR="00A52A25" w:rsidRPr="0093713A" w:rsidRDefault="00DD553A" w:rsidP="00947817">
            <w:pPr>
              <w:ind w:firstLine="42"/>
              <w:jc w:val="center"/>
              <w:rPr>
                <w:rFonts w:ascii="Times New Roman" w:hAnsi="Times New Roman"/>
                <w:b/>
              </w:rPr>
            </w:pPr>
            <w:r>
              <w:rPr>
                <w:rFonts w:ascii="Times New Roman" w:hAnsi="Times New Roman"/>
                <w:b/>
              </w:rPr>
              <w:t>1 000,00</w:t>
            </w:r>
          </w:p>
        </w:tc>
        <w:tc>
          <w:tcPr>
            <w:tcW w:w="1417" w:type="dxa"/>
            <w:tcBorders>
              <w:top w:val="single" w:sz="4" w:space="0" w:color="auto"/>
              <w:left w:val="single" w:sz="4" w:space="0" w:color="auto"/>
              <w:bottom w:val="single" w:sz="4" w:space="0" w:color="auto"/>
              <w:right w:val="single" w:sz="4" w:space="0" w:color="auto"/>
            </w:tcBorders>
          </w:tcPr>
          <w:p w14:paraId="50F638C0" w14:textId="660BEC73" w:rsidR="00A52A25" w:rsidRDefault="00DD553A" w:rsidP="00947817">
            <w:pPr>
              <w:ind w:firstLine="42"/>
              <w:jc w:val="center"/>
              <w:rPr>
                <w:rFonts w:ascii="Times New Roman" w:hAnsi="Times New Roman"/>
              </w:rPr>
            </w:pPr>
            <w:r>
              <w:rPr>
                <w:rFonts w:ascii="Times New Roman" w:hAnsi="Times New Roman"/>
              </w:rPr>
              <w:t>50,00</w:t>
            </w:r>
          </w:p>
        </w:tc>
        <w:tc>
          <w:tcPr>
            <w:tcW w:w="1560" w:type="dxa"/>
            <w:tcBorders>
              <w:top w:val="single" w:sz="4" w:space="0" w:color="auto"/>
              <w:left w:val="single" w:sz="4" w:space="0" w:color="auto"/>
              <w:bottom w:val="single" w:sz="4" w:space="0" w:color="auto"/>
              <w:right w:val="single" w:sz="4" w:space="0" w:color="auto"/>
            </w:tcBorders>
          </w:tcPr>
          <w:p w14:paraId="10EBF831" w14:textId="1A0D87E2" w:rsidR="00A52A25" w:rsidRDefault="00DD553A" w:rsidP="00DD553A">
            <w:pPr>
              <w:ind w:firstLine="492"/>
              <w:jc w:val="left"/>
              <w:rPr>
                <w:rFonts w:ascii="Times New Roman" w:hAnsi="Times New Roman"/>
              </w:rPr>
            </w:pPr>
            <w:r>
              <w:rPr>
                <w:rFonts w:ascii="Times New Roman" w:hAnsi="Times New Roman"/>
              </w:rPr>
              <w:t>950,00</w:t>
            </w:r>
          </w:p>
        </w:tc>
        <w:tc>
          <w:tcPr>
            <w:tcW w:w="1275" w:type="dxa"/>
            <w:tcBorders>
              <w:top w:val="single" w:sz="4" w:space="0" w:color="auto"/>
              <w:left w:val="single" w:sz="4" w:space="0" w:color="auto"/>
              <w:bottom w:val="single" w:sz="4" w:space="0" w:color="auto"/>
              <w:right w:val="single" w:sz="4" w:space="0" w:color="auto"/>
            </w:tcBorders>
          </w:tcPr>
          <w:p w14:paraId="479D2C7E" w14:textId="4EAC758A" w:rsidR="00A52A25" w:rsidRDefault="00A52A25" w:rsidP="00947817">
            <w:pPr>
              <w:ind w:firstLine="9"/>
              <w:jc w:val="center"/>
              <w:rPr>
                <w:rFonts w:ascii="Times New Roman" w:hAnsi="Times New Roman"/>
              </w:rPr>
            </w:pPr>
          </w:p>
        </w:tc>
        <w:tc>
          <w:tcPr>
            <w:tcW w:w="1560" w:type="dxa"/>
            <w:tcBorders>
              <w:top w:val="single" w:sz="4" w:space="0" w:color="auto"/>
              <w:left w:val="single" w:sz="4" w:space="0" w:color="auto"/>
              <w:bottom w:val="single" w:sz="4" w:space="0" w:color="auto"/>
              <w:right w:val="single" w:sz="4" w:space="0" w:color="auto"/>
            </w:tcBorders>
          </w:tcPr>
          <w:p w14:paraId="73C0BC8E" w14:textId="1EC6E0D8" w:rsidR="00A52A25" w:rsidRDefault="00A52A25" w:rsidP="00947817">
            <w:pPr>
              <w:ind w:firstLine="9"/>
              <w:jc w:val="center"/>
              <w:rPr>
                <w:rFonts w:ascii="Times New Roman" w:hAnsi="Times New Roman"/>
              </w:rPr>
            </w:pPr>
          </w:p>
        </w:tc>
      </w:tr>
      <w:tr w:rsidR="00EC21CB" w:rsidRPr="004063AD" w14:paraId="02F4A390" w14:textId="77777777" w:rsidTr="00DD553A">
        <w:trPr>
          <w:trHeight w:val="439"/>
          <w:tblCellSpacing w:w="5" w:type="nil"/>
        </w:trPr>
        <w:tc>
          <w:tcPr>
            <w:tcW w:w="2410" w:type="dxa"/>
            <w:tcBorders>
              <w:left w:val="single" w:sz="4" w:space="0" w:color="auto"/>
              <w:bottom w:val="single" w:sz="4" w:space="0" w:color="auto"/>
              <w:right w:val="single" w:sz="4" w:space="0" w:color="auto"/>
            </w:tcBorders>
          </w:tcPr>
          <w:p w14:paraId="7CFDECEC" w14:textId="7634F235" w:rsidR="00EC21CB" w:rsidRDefault="00EC21CB" w:rsidP="00947817">
            <w:pPr>
              <w:jc w:val="center"/>
              <w:rPr>
                <w:rFonts w:ascii="Times New Roman" w:hAnsi="Times New Roman"/>
                <w:b/>
              </w:rPr>
            </w:pPr>
            <w:r>
              <w:rPr>
                <w:rFonts w:ascii="Times New Roman" w:hAnsi="Times New Roman"/>
                <w:b/>
              </w:rPr>
              <w:t>2029 год</w:t>
            </w:r>
          </w:p>
        </w:tc>
        <w:tc>
          <w:tcPr>
            <w:tcW w:w="1843" w:type="dxa"/>
            <w:tcBorders>
              <w:left w:val="single" w:sz="4" w:space="0" w:color="auto"/>
              <w:bottom w:val="single" w:sz="4" w:space="0" w:color="auto"/>
              <w:right w:val="single" w:sz="4" w:space="0" w:color="auto"/>
            </w:tcBorders>
          </w:tcPr>
          <w:p w14:paraId="3477270D" w14:textId="278FB057" w:rsidR="00EC21CB" w:rsidRPr="0093713A" w:rsidRDefault="00EC21CB" w:rsidP="00947817">
            <w:pPr>
              <w:ind w:firstLine="42"/>
              <w:jc w:val="center"/>
              <w:rPr>
                <w:rFonts w:ascii="Times New Roman" w:hAnsi="Times New Roman"/>
                <w:b/>
              </w:rPr>
            </w:pPr>
            <w:r>
              <w:rPr>
                <w:rFonts w:ascii="Times New Roman" w:hAnsi="Times New Roman"/>
                <w:b/>
              </w:rPr>
              <w:t>1 000,00</w:t>
            </w:r>
          </w:p>
        </w:tc>
        <w:tc>
          <w:tcPr>
            <w:tcW w:w="1417" w:type="dxa"/>
            <w:tcBorders>
              <w:top w:val="single" w:sz="4" w:space="0" w:color="auto"/>
              <w:left w:val="single" w:sz="4" w:space="0" w:color="auto"/>
              <w:bottom w:val="single" w:sz="4" w:space="0" w:color="auto"/>
              <w:right w:val="single" w:sz="4" w:space="0" w:color="auto"/>
            </w:tcBorders>
          </w:tcPr>
          <w:p w14:paraId="5A21E760" w14:textId="4E6CCC8D" w:rsidR="00EC21CB" w:rsidRDefault="00EC21CB" w:rsidP="00947817">
            <w:pPr>
              <w:ind w:firstLine="42"/>
              <w:jc w:val="center"/>
              <w:rPr>
                <w:rFonts w:ascii="Times New Roman" w:hAnsi="Times New Roman"/>
              </w:rPr>
            </w:pPr>
            <w:r>
              <w:rPr>
                <w:rFonts w:ascii="Times New Roman" w:hAnsi="Times New Roman"/>
              </w:rPr>
              <w:t>50,00</w:t>
            </w:r>
          </w:p>
        </w:tc>
        <w:tc>
          <w:tcPr>
            <w:tcW w:w="1560" w:type="dxa"/>
            <w:tcBorders>
              <w:top w:val="single" w:sz="4" w:space="0" w:color="auto"/>
              <w:left w:val="single" w:sz="4" w:space="0" w:color="auto"/>
              <w:bottom w:val="single" w:sz="4" w:space="0" w:color="auto"/>
              <w:right w:val="single" w:sz="4" w:space="0" w:color="auto"/>
            </w:tcBorders>
          </w:tcPr>
          <w:p w14:paraId="61B63CEB" w14:textId="430FBA29" w:rsidR="00EC21CB" w:rsidRDefault="00EC21CB" w:rsidP="00DD553A">
            <w:pPr>
              <w:ind w:firstLine="492"/>
              <w:rPr>
                <w:rFonts w:ascii="Times New Roman" w:hAnsi="Times New Roman"/>
              </w:rPr>
            </w:pPr>
            <w:r>
              <w:rPr>
                <w:rFonts w:ascii="Times New Roman" w:hAnsi="Times New Roman"/>
              </w:rPr>
              <w:t>950,00</w:t>
            </w:r>
          </w:p>
        </w:tc>
        <w:tc>
          <w:tcPr>
            <w:tcW w:w="1275" w:type="dxa"/>
            <w:tcBorders>
              <w:top w:val="single" w:sz="4" w:space="0" w:color="auto"/>
              <w:left w:val="single" w:sz="4" w:space="0" w:color="auto"/>
              <w:bottom w:val="single" w:sz="4" w:space="0" w:color="auto"/>
              <w:right w:val="single" w:sz="4" w:space="0" w:color="auto"/>
            </w:tcBorders>
          </w:tcPr>
          <w:p w14:paraId="274BE48E" w14:textId="4E57B5A1" w:rsidR="00EC21CB" w:rsidRDefault="00EC21CB" w:rsidP="003E2EC4">
            <w:pPr>
              <w:ind w:firstLine="9"/>
              <w:jc w:val="center"/>
              <w:rPr>
                <w:rFonts w:ascii="Times New Roman" w:hAnsi="Times New Roman"/>
              </w:rPr>
            </w:pPr>
          </w:p>
        </w:tc>
        <w:tc>
          <w:tcPr>
            <w:tcW w:w="1560" w:type="dxa"/>
            <w:tcBorders>
              <w:top w:val="single" w:sz="4" w:space="0" w:color="auto"/>
              <w:left w:val="single" w:sz="4" w:space="0" w:color="auto"/>
              <w:bottom w:val="single" w:sz="4" w:space="0" w:color="auto"/>
              <w:right w:val="single" w:sz="4" w:space="0" w:color="auto"/>
            </w:tcBorders>
          </w:tcPr>
          <w:p w14:paraId="258BE59E" w14:textId="625E14FA" w:rsidR="00EC21CB" w:rsidRDefault="00EC21CB" w:rsidP="00947817">
            <w:pPr>
              <w:ind w:firstLine="9"/>
              <w:jc w:val="center"/>
              <w:rPr>
                <w:rFonts w:ascii="Times New Roman" w:hAnsi="Times New Roman"/>
              </w:rPr>
            </w:pPr>
          </w:p>
        </w:tc>
      </w:tr>
      <w:tr w:rsidR="00EC21CB" w:rsidRPr="004063AD" w14:paraId="0659F4EB" w14:textId="77777777" w:rsidTr="00DD553A">
        <w:trPr>
          <w:trHeight w:val="424"/>
          <w:tblCellSpacing w:w="5" w:type="nil"/>
        </w:trPr>
        <w:tc>
          <w:tcPr>
            <w:tcW w:w="2410" w:type="dxa"/>
            <w:tcBorders>
              <w:top w:val="single" w:sz="4" w:space="0" w:color="auto"/>
              <w:left w:val="single" w:sz="4" w:space="0" w:color="auto"/>
              <w:bottom w:val="single" w:sz="4" w:space="0" w:color="auto"/>
              <w:right w:val="single" w:sz="4" w:space="0" w:color="auto"/>
            </w:tcBorders>
          </w:tcPr>
          <w:p w14:paraId="7E337186" w14:textId="28ADA9D8" w:rsidR="00EC21CB" w:rsidRPr="008539D0" w:rsidRDefault="00EC21CB" w:rsidP="00947817">
            <w:pPr>
              <w:jc w:val="center"/>
              <w:rPr>
                <w:rFonts w:ascii="Times New Roman" w:hAnsi="Times New Roman"/>
                <w:b/>
              </w:rPr>
            </w:pPr>
            <w:r w:rsidRPr="008539D0">
              <w:rPr>
                <w:rFonts w:ascii="Times New Roman" w:hAnsi="Times New Roman"/>
                <w:b/>
              </w:rPr>
              <w:t>20</w:t>
            </w:r>
            <w:r>
              <w:rPr>
                <w:rFonts w:ascii="Times New Roman" w:hAnsi="Times New Roman"/>
                <w:b/>
              </w:rPr>
              <w:t>30</w:t>
            </w:r>
            <w:r w:rsidRPr="008539D0">
              <w:rPr>
                <w:rFonts w:ascii="Times New Roman" w:hAnsi="Times New Roman"/>
                <w:b/>
              </w:rPr>
              <w:t xml:space="preserve"> год</w:t>
            </w:r>
          </w:p>
        </w:tc>
        <w:tc>
          <w:tcPr>
            <w:tcW w:w="1843" w:type="dxa"/>
            <w:tcBorders>
              <w:top w:val="single" w:sz="4" w:space="0" w:color="auto"/>
              <w:left w:val="single" w:sz="4" w:space="0" w:color="auto"/>
              <w:bottom w:val="single" w:sz="4" w:space="0" w:color="auto"/>
              <w:right w:val="single" w:sz="4" w:space="0" w:color="auto"/>
            </w:tcBorders>
          </w:tcPr>
          <w:p w14:paraId="169713F3" w14:textId="0C218819" w:rsidR="00EC21CB" w:rsidRPr="0093713A" w:rsidRDefault="00EC21CB" w:rsidP="00947817">
            <w:pPr>
              <w:ind w:firstLine="42"/>
              <w:jc w:val="center"/>
              <w:rPr>
                <w:rFonts w:ascii="Times New Roman" w:hAnsi="Times New Roman"/>
                <w:b/>
              </w:rPr>
            </w:pPr>
            <w:r>
              <w:rPr>
                <w:rFonts w:ascii="Times New Roman" w:hAnsi="Times New Roman"/>
                <w:b/>
              </w:rPr>
              <w:t>1 000,00</w:t>
            </w:r>
          </w:p>
        </w:tc>
        <w:tc>
          <w:tcPr>
            <w:tcW w:w="1417" w:type="dxa"/>
            <w:tcBorders>
              <w:top w:val="single" w:sz="4" w:space="0" w:color="auto"/>
              <w:left w:val="single" w:sz="4" w:space="0" w:color="auto"/>
              <w:bottom w:val="single" w:sz="4" w:space="0" w:color="auto"/>
              <w:right w:val="single" w:sz="4" w:space="0" w:color="auto"/>
            </w:tcBorders>
          </w:tcPr>
          <w:p w14:paraId="3CE51BD5" w14:textId="7D6ECFB1" w:rsidR="00EC21CB" w:rsidRDefault="00EC21CB" w:rsidP="00947817">
            <w:pPr>
              <w:ind w:firstLine="42"/>
              <w:jc w:val="center"/>
              <w:rPr>
                <w:rFonts w:ascii="Times New Roman" w:hAnsi="Times New Roman"/>
              </w:rPr>
            </w:pPr>
            <w:r>
              <w:rPr>
                <w:rFonts w:ascii="Times New Roman" w:hAnsi="Times New Roman"/>
              </w:rPr>
              <w:t>50,00</w:t>
            </w:r>
          </w:p>
        </w:tc>
        <w:tc>
          <w:tcPr>
            <w:tcW w:w="1560" w:type="dxa"/>
            <w:tcBorders>
              <w:top w:val="single" w:sz="4" w:space="0" w:color="auto"/>
              <w:left w:val="single" w:sz="4" w:space="0" w:color="auto"/>
              <w:bottom w:val="single" w:sz="4" w:space="0" w:color="auto"/>
              <w:right w:val="single" w:sz="4" w:space="0" w:color="auto"/>
            </w:tcBorders>
          </w:tcPr>
          <w:p w14:paraId="3C6989F4" w14:textId="1422B801" w:rsidR="00EC21CB" w:rsidRDefault="00DD553A" w:rsidP="00DD553A">
            <w:pPr>
              <w:ind w:firstLine="0"/>
              <w:jc w:val="left"/>
              <w:rPr>
                <w:rFonts w:ascii="Times New Roman" w:hAnsi="Times New Roman"/>
              </w:rPr>
            </w:pPr>
            <w:r>
              <w:rPr>
                <w:rFonts w:ascii="Times New Roman" w:hAnsi="Times New Roman"/>
              </w:rPr>
              <w:t xml:space="preserve">        </w:t>
            </w:r>
            <w:r w:rsidR="00EC21CB">
              <w:rPr>
                <w:rFonts w:ascii="Times New Roman" w:hAnsi="Times New Roman"/>
              </w:rPr>
              <w:t>950,00</w:t>
            </w:r>
          </w:p>
        </w:tc>
        <w:tc>
          <w:tcPr>
            <w:tcW w:w="1275" w:type="dxa"/>
            <w:tcBorders>
              <w:top w:val="single" w:sz="4" w:space="0" w:color="auto"/>
              <w:left w:val="single" w:sz="4" w:space="0" w:color="auto"/>
              <w:bottom w:val="single" w:sz="4" w:space="0" w:color="auto"/>
              <w:right w:val="single" w:sz="4" w:space="0" w:color="auto"/>
            </w:tcBorders>
          </w:tcPr>
          <w:p w14:paraId="37DE2BBC" w14:textId="193DB04C" w:rsidR="00EC21CB" w:rsidRDefault="00EC21CB" w:rsidP="00947817">
            <w:pPr>
              <w:ind w:firstLine="9"/>
              <w:jc w:val="center"/>
              <w:rPr>
                <w:rFonts w:ascii="Times New Roman" w:hAnsi="Times New Roman"/>
              </w:rPr>
            </w:pPr>
          </w:p>
        </w:tc>
        <w:tc>
          <w:tcPr>
            <w:tcW w:w="1560" w:type="dxa"/>
            <w:tcBorders>
              <w:top w:val="single" w:sz="4" w:space="0" w:color="auto"/>
              <w:left w:val="single" w:sz="4" w:space="0" w:color="auto"/>
              <w:bottom w:val="single" w:sz="4" w:space="0" w:color="auto"/>
              <w:right w:val="single" w:sz="4" w:space="0" w:color="auto"/>
            </w:tcBorders>
          </w:tcPr>
          <w:p w14:paraId="614099D2" w14:textId="78B6D607" w:rsidR="00EC21CB" w:rsidRDefault="00EC21CB" w:rsidP="00947817">
            <w:pPr>
              <w:ind w:firstLine="9"/>
              <w:jc w:val="center"/>
              <w:rPr>
                <w:rFonts w:ascii="Times New Roman" w:hAnsi="Times New Roman"/>
              </w:rPr>
            </w:pPr>
          </w:p>
        </w:tc>
      </w:tr>
    </w:tbl>
    <w:p w14:paraId="54816D39" w14:textId="77777777" w:rsidR="002566EC" w:rsidRDefault="002566EC" w:rsidP="002566EC">
      <w:pPr>
        <w:jc w:val="center"/>
        <w:outlineLvl w:val="0"/>
        <w:rPr>
          <w:rFonts w:ascii="Times New Roman" w:hAnsi="Times New Roman"/>
          <w:b/>
          <w:sz w:val="28"/>
          <w:szCs w:val="28"/>
        </w:rPr>
      </w:pPr>
    </w:p>
    <w:p w14:paraId="04481620" w14:textId="77777777" w:rsidR="002566EC" w:rsidRPr="00510086" w:rsidRDefault="002566EC" w:rsidP="002566EC">
      <w:pPr>
        <w:rPr>
          <w:rFonts w:ascii="Times New Roman" w:hAnsi="Times New Roman"/>
          <w:bCs/>
          <w:sz w:val="28"/>
          <w:szCs w:val="28"/>
        </w:rPr>
      </w:pPr>
    </w:p>
    <w:p w14:paraId="5C858B1C" w14:textId="02C60158" w:rsidR="002566EC" w:rsidRPr="00061BB4" w:rsidRDefault="002566EC" w:rsidP="002566EC">
      <w:pPr>
        <w:jc w:val="center"/>
        <w:rPr>
          <w:rFonts w:cs="Arial"/>
          <w:b/>
        </w:rPr>
      </w:pPr>
      <w:r w:rsidRPr="00061BB4">
        <w:rPr>
          <w:rFonts w:cs="Arial"/>
          <w:b/>
          <w:bCs/>
        </w:rPr>
        <w:t xml:space="preserve">6. Анализ рисков реализации </w:t>
      </w:r>
      <w:r w:rsidRPr="00061BB4">
        <w:rPr>
          <w:rFonts w:cs="Arial"/>
          <w:b/>
        </w:rPr>
        <w:t>муниципальной</w:t>
      </w:r>
      <w:r w:rsidRPr="00061BB4">
        <w:rPr>
          <w:rFonts w:cs="Arial"/>
          <w:b/>
          <w:bCs/>
        </w:rPr>
        <w:t xml:space="preserve"> программы и описание мер управления рисками реализации </w:t>
      </w:r>
      <w:r w:rsidRPr="00061BB4">
        <w:rPr>
          <w:rFonts w:cs="Arial"/>
          <w:b/>
        </w:rPr>
        <w:t>муниципальной</w:t>
      </w:r>
      <w:r w:rsidRPr="00061BB4">
        <w:rPr>
          <w:rFonts w:cs="Arial"/>
          <w:b/>
          <w:bCs/>
        </w:rPr>
        <w:t xml:space="preserve"> программы</w:t>
      </w:r>
    </w:p>
    <w:p w14:paraId="0A36A7F0" w14:textId="77777777" w:rsidR="002566EC" w:rsidRPr="00061BB4" w:rsidRDefault="002566EC" w:rsidP="002566EC">
      <w:pPr>
        <w:ind w:firstLine="0"/>
        <w:rPr>
          <w:rFonts w:cs="Arial"/>
        </w:rPr>
      </w:pPr>
    </w:p>
    <w:p w14:paraId="6DD551D7" w14:textId="77777777" w:rsidR="002566EC" w:rsidRPr="00061BB4" w:rsidRDefault="002566EC" w:rsidP="002566EC">
      <w:pPr>
        <w:rPr>
          <w:rFonts w:cs="Arial"/>
        </w:rPr>
      </w:pPr>
      <w:r w:rsidRPr="00061BB4">
        <w:rPr>
          <w:rFonts w:cs="Arial"/>
        </w:rPr>
        <w:t xml:space="preserve">Реализация мероприятий муниципальной программы связана с рисками, обусловленными </w:t>
      </w:r>
      <w:r w:rsidR="005C1404" w:rsidRPr="00061BB4">
        <w:rPr>
          <w:rFonts w:cs="Arial"/>
        </w:rPr>
        <w:t xml:space="preserve">как </w:t>
      </w:r>
      <w:r w:rsidRPr="00061BB4">
        <w:rPr>
          <w:rFonts w:cs="Arial"/>
        </w:rPr>
        <w:t>внутренними факторами (организационные риски), так внешним</w:t>
      </w:r>
      <w:r w:rsidR="005C1404" w:rsidRPr="00061BB4">
        <w:rPr>
          <w:rFonts w:cs="Arial"/>
        </w:rPr>
        <w:t>и</w:t>
      </w:r>
      <w:r w:rsidRPr="00061BB4">
        <w:rPr>
          <w:rFonts w:cs="Arial"/>
        </w:rPr>
        <w:t xml:space="preserve"> факторам</w:t>
      </w:r>
      <w:r w:rsidR="005C1404" w:rsidRPr="00061BB4">
        <w:rPr>
          <w:rFonts w:cs="Arial"/>
        </w:rPr>
        <w:t>и</w:t>
      </w:r>
      <w:r w:rsidRPr="00061BB4">
        <w:rPr>
          <w:rFonts w:cs="Arial"/>
        </w:rPr>
        <w:t xml:space="preserve"> (изменения законодательства и внешней экономической ситуации и риски финансового обеспечения). Комплексная оценка рисков, возникающих при реализации мероприятий муниципальной программы, приведена в таблице 4:</w:t>
      </w:r>
    </w:p>
    <w:p w14:paraId="2BB19307" w14:textId="77777777" w:rsidR="002566EC" w:rsidRPr="00061BB4" w:rsidRDefault="002566EC" w:rsidP="002566EC">
      <w:pPr>
        <w:jc w:val="right"/>
        <w:rPr>
          <w:rFonts w:cs="Arial"/>
        </w:rPr>
      </w:pPr>
      <w:r w:rsidRPr="00061BB4">
        <w:rPr>
          <w:rFonts w:cs="Arial"/>
        </w:rPr>
        <w:t>Табл. 4</w:t>
      </w:r>
    </w:p>
    <w:p w14:paraId="56623900" w14:textId="77777777" w:rsidR="002566EC" w:rsidRPr="00061BB4" w:rsidRDefault="002566EC" w:rsidP="002566EC">
      <w:pPr>
        <w:jc w:val="center"/>
        <w:rPr>
          <w:rFonts w:cs="Arial"/>
          <w:b/>
        </w:rPr>
      </w:pPr>
      <w:r w:rsidRPr="00061BB4">
        <w:rPr>
          <w:rFonts w:cs="Arial"/>
          <w:b/>
        </w:rPr>
        <w:t>Комплексная оценка рисков, возникающих при реализации мероприятий муниципальной программы</w:t>
      </w:r>
    </w:p>
    <w:p w14:paraId="11319D74" w14:textId="77777777" w:rsidR="002566EC" w:rsidRPr="00510086" w:rsidRDefault="002566EC" w:rsidP="002566EC">
      <w:pPr>
        <w:jc w:val="right"/>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5"/>
        <w:gridCol w:w="3261"/>
        <w:gridCol w:w="5528"/>
      </w:tblGrid>
      <w:tr w:rsidR="002566EC" w:rsidRPr="00061BB4" w14:paraId="15267A2F" w14:textId="77777777" w:rsidTr="00A64D11">
        <w:trPr>
          <w:trHeight w:val="388"/>
        </w:trPr>
        <w:tc>
          <w:tcPr>
            <w:tcW w:w="675" w:type="dxa"/>
            <w:vAlign w:val="center"/>
          </w:tcPr>
          <w:p w14:paraId="3772268F" w14:textId="77777777" w:rsidR="002566EC" w:rsidRPr="00061BB4" w:rsidRDefault="002566EC" w:rsidP="00A64D11">
            <w:pPr>
              <w:ind w:firstLine="0"/>
              <w:rPr>
                <w:rFonts w:cs="Arial"/>
                <w:b/>
              </w:rPr>
            </w:pPr>
            <w:r w:rsidRPr="00061BB4">
              <w:rPr>
                <w:rFonts w:cs="Arial"/>
                <w:b/>
              </w:rPr>
              <w:t>№</w:t>
            </w:r>
          </w:p>
        </w:tc>
        <w:tc>
          <w:tcPr>
            <w:tcW w:w="3261" w:type="dxa"/>
            <w:vAlign w:val="center"/>
          </w:tcPr>
          <w:p w14:paraId="313E175D" w14:textId="77777777" w:rsidR="002566EC" w:rsidRPr="00061BB4" w:rsidRDefault="002566EC" w:rsidP="00A64D11">
            <w:pPr>
              <w:jc w:val="center"/>
              <w:rPr>
                <w:rFonts w:cs="Arial"/>
                <w:b/>
              </w:rPr>
            </w:pPr>
            <w:r w:rsidRPr="00061BB4">
              <w:rPr>
                <w:rFonts w:cs="Arial"/>
                <w:b/>
              </w:rPr>
              <w:t>Описание рисков</w:t>
            </w:r>
          </w:p>
        </w:tc>
        <w:tc>
          <w:tcPr>
            <w:tcW w:w="5528" w:type="dxa"/>
            <w:vAlign w:val="center"/>
          </w:tcPr>
          <w:p w14:paraId="36131557" w14:textId="77777777" w:rsidR="002566EC" w:rsidRPr="00061BB4" w:rsidRDefault="002566EC" w:rsidP="00A64D11">
            <w:pPr>
              <w:jc w:val="center"/>
              <w:rPr>
                <w:rFonts w:cs="Arial"/>
                <w:b/>
              </w:rPr>
            </w:pPr>
            <w:r w:rsidRPr="00061BB4">
              <w:rPr>
                <w:rFonts w:cs="Arial"/>
                <w:b/>
              </w:rPr>
              <w:t>Меры по снижению рисков</w:t>
            </w:r>
          </w:p>
        </w:tc>
      </w:tr>
      <w:tr w:rsidR="002566EC" w:rsidRPr="00061BB4" w14:paraId="1585F60D" w14:textId="77777777" w:rsidTr="00A64D11">
        <w:trPr>
          <w:trHeight w:val="365"/>
        </w:trPr>
        <w:tc>
          <w:tcPr>
            <w:tcW w:w="675" w:type="dxa"/>
            <w:vAlign w:val="center"/>
          </w:tcPr>
          <w:p w14:paraId="002A0CCF" w14:textId="77777777" w:rsidR="002566EC" w:rsidRPr="00061BB4" w:rsidRDefault="002566EC" w:rsidP="00A64D11">
            <w:pPr>
              <w:ind w:firstLine="0"/>
              <w:rPr>
                <w:rFonts w:cs="Arial"/>
                <w:b/>
              </w:rPr>
            </w:pPr>
            <w:r w:rsidRPr="00061BB4">
              <w:rPr>
                <w:rFonts w:cs="Arial"/>
                <w:b/>
              </w:rPr>
              <w:t>1.</w:t>
            </w:r>
          </w:p>
        </w:tc>
        <w:tc>
          <w:tcPr>
            <w:tcW w:w="8789" w:type="dxa"/>
            <w:gridSpan w:val="2"/>
            <w:vAlign w:val="center"/>
          </w:tcPr>
          <w:p w14:paraId="683A095C" w14:textId="77777777" w:rsidR="002566EC" w:rsidRPr="00061BB4" w:rsidRDefault="002566EC" w:rsidP="00A64D11">
            <w:pPr>
              <w:jc w:val="center"/>
              <w:rPr>
                <w:rFonts w:cs="Arial"/>
                <w:b/>
              </w:rPr>
            </w:pPr>
            <w:r w:rsidRPr="00061BB4">
              <w:rPr>
                <w:rFonts w:cs="Arial"/>
                <w:b/>
              </w:rPr>
              <w:t>Риски изменения законодательства</w:t>
            </w:r>
          </w:p>
        </w:tc>
      </w:tr>
      <w:tr w:rsidR="002566EC" w:rsidRPr="00061BB4" w14:paraId="41D0D539" w14:textId="77777777" w:rsidTr="00A64D11">
        <w:trPr>
          <w:trHeight w:val="413"/>
        </w:trPr>
        <w:tc>
          <w:tcPr>
            <w:tcW w:w="675" w:type="dxa"/>
            <w:vAlign w:val="center"/>
          </w:tcPr>
          <w:p w14:paraId="4F3D1A9A" w14:textId="77777777" w:rsidR="002566EC" w:rsidRPr="00061BB4" w:rsidRDefault="002566EC" w:rsidP="00A64D11">
            <w:pPr>
              <w:ind w:firstLine="0"/>
              <w:rPr>
                <w:rFonts w:cs="Arial"/>
              </w:rPr>
            </w:pPr>
            <w:r w:rsidRPr="00061BB4">
              <w:rPr>
                <w:rFonts w:cs="Arial"/>
              </w:rPr>
              <w:t>1.1.</w:t>
            </w:r>
          </w:p>
        </w:tc>
        <w:tc>
          <w:tcPr>
            <w:tcW w:w="3261" w:type="dxa"/>
          </w:tcPr>
          <w:p w14:paraId="76326387" w14:textId="77777777" w:rsidR="002566EC" w:rsidRPr="00061BB4" w:rsidRDefault="002566EC" w:rsidP="00A64D11">
            <w:pPr>
              <w:ind w:firstLine="0"/>
              <w:jc w:val="left"/>
              <w:rPr>
                <w:rFonts w:cs="Arial"/>
              </w:rPr>
            </w:pPr>
            <w:r w:rsidRPr="00061BB4">
              <w:rPr>
                <w:rFonts w:cs="Arial"/>
              </w:rPr>
              <w:t>Изменения федерального и регионального законодательства в сфере реализации муниципальной программы.</w:t>
            </w:r>
          </w:p>
        </w:tc>
        <w:tc>
          <w:tcPr>
            <w:tcW w:w="5528" w:type="dxa"/>
            <w:vAlign w:val="center"/>
          </w:tcPr>
          <w:p w14:paraId="06212D3B" w14:textId="177BD22F" w:rsidR="002566EC" w:rsidRPr="00061BB4" w:rsidRDefault="002566EC" w:rsidP="0046097A">
            <w:pPr>
              <w:ind w:firstLine="0"/>
              <w:jc w:val="left"/>
              <w:rPr>
                <w:rFonts w:cs="Arial"/>
                <w:b/>
              </w:rPr>
            </w:pPr>
            <w:r w:rsidRPr="00061BB4">
              <w:rPr>
                <w:rFonts w:cs="Arial"/>
              </w:rPr>
              <w:t>Осуществление мониторинга изменения федерального и регионального законодательства с оценкой возможных последствий. Актуализация нормативных, правовых актов муниципального образования</w:t>
            </w:r>
            <w:r w:rsidR="0091253C" w:rsidRPr="00061BB4">
              <w:rPr>
                <w:rFonts w:cs="Arial"/>
              </w:rPr>
              <w:t xml:space="preserve"> </w:t>
            </w:r>
            <w:r w:rsidR="0046097A" w:rsidRPr="00061BB4">
              <w:rPr>
                <w:rFonts w:cs="Arial"/>
              </w:rPr>
              <w:t xml:space="preserve">«Баяндай» </w:t>
            </w:r>
            <w:r w:rsidRPr="00061BB4">
              <w:rPr>
                <w:rFonts w:cs="Arial"/>
              </w:rPr>
              <w:t>в сфере реализации муниципальной программы.</w:t>
            </w:r>
          </w:p>
        </w:tc>
      </w:tr>
      <w:tr w:rsidR="002566EC" w:rsidRPr="00061BB4" w14:paraId="0FED4F69" w14:textId="77777777" w:rsidTr="00A64D11">
        <w:tc>
          <w:tcPr>
            <w:tcW w:w="675" w:type="dxa"/>
            <w:vAlign w:val="center"/>
          </w:tcPr>
          <w:p w14:paraId="0390CCAB" w14:textId="77777777" w:rsidR="002566EC" w:rsidRPr="00061BB4" w:rsidRDefault="002566EC" w:rsidP="00A64D11">
            <w:pPr>
              <w:ind w:firstLine="0"/>
              <w:rPr>
                <w:rFonts w:cs="Arial"/>
              </w:rPr>
            </w:pPr>
            <w:r w:rsidRPr="00061BB4">
              <w:rPr>
                <w:rFonts w:cs="Arial"/>
              </w:rPr>
              <w:t>2.</w:t>
            </w:r>
          </w:p>
        </w:tc>
        <w:tc>
          <w:tcPr>
            <w:tcW w:w="8789" w:type="dxa"/>
            <w:gridSpan w:val="2"/>
          </w:tcPr>
          <w:p w14:paraId="6508713E" w14:textId="77777777" w:rsidR="002566EC" w:rsidRPr="00061BB4" w:rsidRDefault="002566EC" w:rsidP="00A64D11">
            <w:pPr>
              <w:jc w:val="center"/>
              <w:rPr>
                <w:rFonts w:cs="Arial"/>
                <w:b/>
              </w:rPr>
            </w:pPr>
            <w:r w:rsidRPr="00061BB4">
              <w:rPr>
                <w:rFonts w:cs="Arial"/>
                <w:b/>
              </w:rPr>
              <w:t>Социальные риски</w:t>
            </w:r>
          </w:p>
        </w:tc>
      </w:tr>
      <w:tr w:rsidR="002566EC" w:rsidRPr="00061BB4" w14:paraId="03E76198" w14:textId="77777777" w:rsidTr="00A64D11">
        <w:tc>
          <w:tcPr>
            <w:tcW w:w="675" w:type="dxa"/>
            <w:vAlign w:val="center"/>
          </w:tcPr>
          <w:p w14:paraId="1E0C3A9A" w14:textId="77777777" w:rsidR="002566EC" w:rsidRPr="00061BB4" w:rsidRDefault="002566EC" w:rsidP="00A64D11">
            <w:pPr>
              <w:ind w:firstLine="0"/>
              <w:jc w:val="left"/>
              <w:rPr>
                <w:rFonts w:cs="Arial"/>
              </w:rPr>
            </w:pPr>
            <w:r w:rsidRPr="00061BB4">
              <w:rPr>
                <w:rFonts w:cs="Arial"/>
              </w:rPr>
              <w:t>2.1.</w:t>
            </w:r>
          </w:p>
        </w:tc>
        <w:tc>
          <w:tcPr>
            <w:tcW w:w="3261" w:type="dxa"/>
          </w:tcPr>
          <w:p w14:paraId="5630D60C" w14:textId="77777777" w:rsidR="002566EC" w:rsidRPr="00061BB4" w:rsidRDefault="002566EC" w:rsidP="00A64D11">
            <w:pPr>
              <w:ind w:firstLine="0"/>
              <w:jc w:val="left"/>
              <w:rPr>
                <w:rFonts w:cs="Arial"/>
              </w:rPr>
            </w:pPr>
            <w:r w:rsidRPr="00061BB4">
              <w:rPr>
                <w:rFonts w:cs="Arial"/>
              </w:rPr>
              <w:t>Низкая активность населения</w:t>
            </w:r>
          </w:p>
        </w:tc>
        <w:tc>
          <w:tcPr>
            <w:tcW w:w="5528" w:type="dxa"/>
            <w:vAlign w:val="center"/>
          </w:tcPr>
          <w:p w14:paraId="2A907BBA" w14:textId="77777777" w:rsidR="002566EC" w:rsidRPr="00061BB4" w:rsidRDefault="002566EC" w:rsidP="00A64D11">
            <w:pPr>
              <w:ind w:firstLine="0"/>
              <w:jc w:val="left"/>
              <w:rPr>
                <w:rFonts w:cs="Arial"/>
              </w:rPr>
            </w:pPr>
            <w:r w:rsidRPr="00061BB4">
              <w:rPr>
                <w:rFonts w:cs="Arial"/>
              </w:rPr>
              <w:t>Активное участие, с применением всех форм вовлечения граждан, организаций в процесс реализации муниципальной программы</w:t>
            </w:r>
          </w:p>
        </w:tc>
      </w:tr>
      <w:tr w:rsidR="002566EC" w:rsidRPr="00061BB4" w14:paraId="01AECB34" w14:textId="77777777" w:rsidTr="00A64D11">
        <w:tc>
          <w:tcPr>
            <w:tcW w:w="675" w:type="dxa"/>
            <w:vAlign w:val="center"/>
          </w:tcPr>
          <w:p w14:paraId="5E97C195" w14:textId="77777777" w:rsidR="002566EC" w:rsidRPr="00061BB4" w:rsidRDefault="002566EC" w:rsidP="00A64D11">
            <w:pPr>
              <w:ind w:firstLine="0"/>
              <w:rPr>
                <w:rFonts w:cs="Arial"/>
              </w:rPr>
            </w:pPr>
            <w:r w:rsidRPr="00061BB4">
              <w:rPr>
                <w:rFonts w:cs="Arial"/>
              </w:rPr>
              <w:lastRenderedPageBreak/>
              <w:t>3.</w:t>
            </w:r>
          </w:p>
        </w:tc>
        <w:tc>
          <w:tcPr>
            <w:tcW w:w="8789" w:type="dxa"/>
            <w:gridSpan w:val="2"/>
          </w:tcPr>
          <w:p w14:paraId="7EEA6843" w14:textId="77777777" w:rsidR="002566EC" w:rsidRPr="00061BB4" w:rsidRDefault="002566EC" w:rsidP="00A64D11">
            <w:pPr>
              <w:jc w:val="center"/>
              <w:rPr>
                <w:rFonts w:cs="Arial"/>
                <w:b/>
              </w:rPr>
            </w:pPr>
            <w:r w:rsidRPr="00061BB4">
              <w:rPr>
                <w:rFonts w:cs="Arial"/>
                <w:b/>
              </w:rPr>
              <w:t>Финансовые, бюджетные риски</w:t>
            </w:r>
          </w:p>
        </w:tc>
      </w:tr>
      <w:tr w:rsidR="002566EC" w:rsidRPr="00061BB4" w14:paraId="72D07583" w14:textId="77777777" w:rsidTr="00A64D11">
        <w:tc>
          <w:tcPr>
            <w:tcW w:w="675" w:type="dxa"/>
            <w:vAlign w:val="center"/>
          </w:tcPr>
          <w:p w14:paraId="29B63CEB" w14:textId="77777777" w:rsidR="002566EC" w:rsidRPr="00061BB4" w:rsidRDefault="002566EC" w:rsidP="00A64D11">
            <w:pPr>
              <w:ind w:firstLine="0"/>
              <w:rPr>
                <w:rFonts w:cs="Arial"/>
              </w:rPr>
            </w:pPr>
            <w:r w:rsidRPr="00061BB4">
              <w:rPr>
                <w:rFonts w:cs="Arial"/>
              </w:rPr>
              <w:t>3.1.</w:t>
            </w:r>
          </w:p>
        </w:tc>
        <w:tc>
          <w:tcPr>
            <w:tcW w:w="3261" w:type="dxa"/>
          </w:tcPr>
          <w:p w14:paraId="4F4BD199" w14:textId="77777777" w:rsidR="002566EC" w:rsidRPr="00061BB4" w:rsidRDefault="002566EC" w:rsidP="00A64D11">
            <w:pPr>
              <w:ind w:firstLine="0"/>
              <w:jc w:val="left"/>
              <w:rPr>
                <w:rFonts w:cs="Arial"/>
              </w:rPr>
            </w:pPr>
            <w:r w:rsidRPr="00061BB4">
              <w:rPr>
                <w:rFonts w:cs="Arial"/>
              </w:rPr>
              <w:t>Риск недостаточной обеспеченности финансовыми ресурсами мероприятий муниципальной программы.</w:t>
            </w:r>
          </w:p>
        </w:tc>
        <w:tc>
          <w:tcPr>
            <w:tcW w:w="5528" w:type="dxa"/>
            <w:vAlign w:val="center"/>
          </w:tcPr>
          <w:p w14:paraId="2AB4BD57" w14:textId="77777777" w:rsidR="002566EC" w:rsidRPr="00061BB4" w:rsidRDefault="002566EC" w:rsidP="00A64D11">
            <w:pPr>
              <w:ind w:firstLine="0"/>
              <w:jc w:val="left"/>
              <w:rPr>
                <w:rFonts w:cs="Arial"/>
              </w:rPr>
            </w:pPr>
            <w:r w:rsidRPr="00061BB4">
              <w:rPr>
                <w:rFonts w:cs="Arial"/>
              </w:rPr>
              <w:t>Мониторинг исполнения условий предоставления субсидий из средств областного бюджета и оценка бюджетной обеспеченности расходов местного бюджета</w:t>
            </w:r>
          </w:p>
        </w:tc>
      </w:tr>
      <w:tr w:rsidR="002566EC" w:rsidRPr="00061BB4" w14:paraId="2AB72BC8" w14:textId="77777777" w:rsidTr="00A64D11">
        <w:tc>
          <w:tcPr>
            <w:tcW w:w="675" w:type="dxa"/>
            <w:vAlign w:val="center"/>
          </w:tcPr>
          <w:p w14:paraId="42392AA9" w14:textId="77777777" w:rsidR="002566EC" w:rsidRPr="00061BB4" w:rsidRDefault="002566EC" w:rsidP="00A64D11">
            <w:pPr>
              <w:ind w:firstLine="0"/>
              <w:rPr>
                <w:rFonts w:cs="Arial"/>
              </w:rPr>
            </w:pPr>
            <w:r w:rsidRPr="00061BB4">
              <w:rPr>
                <w:rFonts w:cs="Arial"/>
              </w:rPr>
              <w:t>4.</w:t>
            </w:r>
          </w:p>
        </w:tc>
        <w:tc>
          <w:tcPr>
            <w:tcW w:w="8789" w:type="dxa"/>
            <w:gridSpan w:val="2"/>
          </w:tcPr>
          <w:p w14:paraId="262669D7" w14:textId="77777777" w:rsidR="002566EC" w:rsidRPr="00061BB4" w:rsidRDefault="002566EC" w:rsidP="00A64D11">
            <w:pPr>
              <w:jc w:val="center"/>
              <w:rPr>
                <w:rFonts w:cs="Arial"/>
                <w:b/>
              </w:rPr>
            </w:pPr>
            <w:r w:rsidRPr="00061BB4">
              <w:rPr>
                <w:rFonts w:cs="Arial"/>
                <w:b/>
              </w:rPr>
              <w:t>Организационные риски</w:t>
            </w:r>
          </w:p>
        </w:tc>
      </w:tr>
      <w:tr w:rsidR="002566EC" w:rsidRPr="00061BB4" w14:paraId="62A62E49" w14:textId="77777777" w:rsidTr="00A64D11">
        <w:tc>
          <w:tcPr>
            <w:tcW w:w="675" w:type="dxa"/>
            <w:vAlign w:val="center"/>
          </w:tcPr>
          <w:p w14:paraId="501766DB" w14:textId="77777777" w:rsidR="002566EC" w:rsidRPr="00061BB4" w:rsidRDefault="002566EC" w:rsidP="00A64D11">
            <w:pPr>
              <w:ind w:firstLine="0"/>
              <w:rPr>
                <w:rFonts w:cs="Arial"/>
              </w:rPr>
            </w:pPr>
            <w:r w:rsidRPr="00061BB4">
              <w:rPr>
                <w:rFonts w:cs="Arial"/>
              </w:rPr>
              <w:t>4.1.</w:t>
            </w:r>
          </w:p>
        </w:tc>
        <w:tc>
          <w:tcPr>
            <w:tcW w:w="3261" w:type="dxa"/>
          </w:tcPr>
          <w:p w14:paraId="2CD1B92D" w14:textId="77777777" w:rsidR="002566EC" w:rsidRPr="00061BB4" w:rsidRDefault="002566EC" w:rsidP="00A64D11">
            <w:pPr>
              <w:ind w:firstLine="0"/>
              <w:jc w:val="left"/>
              <w:rPr>
                <w:rFonts w:cs="Arial"/>
              </w:rPr>
            </w:pPr>
            <w:r w:rsidRPr="00061BB4">
              <w:rPr>
                <w:rFonts w:cs="Arial"/>
              </w:rPr>
              <w:t>Несвоевременное принятие управленческих решений в сфере реализации муниципальной программы.</w:t>
            </w:r>
          </w:p>
        </w:tc>
        <w:tc>
          <w:tcPr>
            <w:tcW w:w="5528" w:type="dxa"/>
            <w:vAlign w:val="center"/>
          </w:tcPr>
          <w:p w14:paraId="04B9B01E" w14:textId="77777777" w:rsidR="002566EC" w:rsidRPr="00061BB4" w:rsidRDefault="002566EC" w:rsidP="00A64D11">
            <w:pPr>
              <w:ind w:firstLine="0"/>
              <w:jc w:val="left"/>
              <w:rPr>
                <w:rFonts w:cs="Arial"/>
              </w:rPr>
            </w:pPr>
            <w:r w:rsidRPr="00061BB4">
              <w:rPr>
                <w:rFonts w:cs="Arial"/>
              </w:rPr>
              <w:t>Оперативное реагирование на выявленные недостатки в процедурах управления, контроля и кадрового обеспечения реализации муниципальной программы.</w:t>
            </w:r>
          </w:p>
        </w:tc>
      </w:tr>
    </w:tbl>
    <w:p w14:paraId="1C4A99FD" w14:textId="77777777" w:rsidR="002566EC" w:rsidRPr="00510086" w:rsidRDefault="002566EC" w:rsidP="002566EC">
      <w:pPr>
        <w:tabs>
          <w:tab w:val="left" w:pos="720"/>
          <w:tab w:val="left" w:pos="1440"/>
          <w:tab w:val="left" w:pos="6885"/>
        </w:tabs>
        <w:rPr>
          <w:rFonts w:ascii="Times New Roman" w:hAnsi="Times New Roman"/>
          <w:sz w:val="28"/>
          <w:szCs w:val="28"/>
        </w:rPr>
      </w:pPr>
      <w:r w:rsidRPr="00510086">
        <w:rPr>
          <w:rFonts w:ascii="Times New Roman" w:hAnsi="Times New Roman"/>
          <w:sz w:val="28"/>
          <w:szCs w:val="28"/>
        </w:rPr>
        <w:tab/>
      </w:r>
    </w:p>
    <w:p w14:paraId="75022EDD" w14:textId="77777777" w:rsidR="002566EC" w:rsidRPr="00061BB4" w:rsidRDefault="002566EC" w:rsidP="002566EC">
      <w:pPr>
        <w:jc w:val="center"/>
        <w:rPr>
          <w:rFonts w:cs="Arial"/>
          <w:b/>
        </w:rPr>
      </w:pPr>
      <w:r w:rsidRPr="00061BB4">
        <w:rPr>
          <w:rFonts w:cs="Arial"/>
          <w:b/>
        </w:rPr>
        <w:t xml:space="preserve">7. Ожидаемые конечные результаты реализации </w:t>
      </w:r>
    </w:p>
    <w:p w14:paraId="6FCCB7B6" w14:textId="77777777" w:rsidR="002566EC" w:rsidRPr="00061BB4" w:rsidRDefault="002566EC" w:rsidP="002566EC">
      <w:pPr>
        <w:jc w:val="center"/>
        <w:rPr>
          <w:rFonts w:cs="Arial"/>
          <w:b/>
        </w:rPr>
      </w:pPr>
      <w:r w:rsidRPr="00061BB4">
        <w:rPr>
          <w:rFonts w:cs="Arial"/>
          <w:b/>
        </w:rPr>
        <w:t>муниципальной программы</w:t>
      </w:r>
    </w:p>
    <w:p w14:paraId="1BB0C2D2" w14:textId="77777777" w:rsidR="002566EC" w:rsidRPr="00061BB4" w:rsidRDefault="002566EC" w:rsidP="002566EC">
      <w:pPr>
        <w:rPr>
          <w:rFonts w:cs="Arial"/>
        </w:rPr>
      </w:pPr>
    </w:p>
    <w:p w14:paraId="672EB5F2" w14:textId="043B204E" w:rsidR="0090530B" w:rsidRPr="00061BB4" w:rsidRDefault="0090530B" w:rsidP="00F30C26">
      <w:pPr>
        <w:pStyle w:val="ConsPlusNormal"/>
        <w:ind w:firstLine="709"/>
        <w:jc w:val="both"/>
        <w:rPr>
          <w:rFonts w:ascii="Arial" w:hAnsi="Arial" w:cs="Arial"/>
          <w:sz w:val="24"/>
          <w:szCs w:val="24"/>
        </w:rPr>
      </w:pPr>
      <w:r w:rsidRPr="00061BB4">
        <w:rPr>
          <w:rFonts w:ascii="Arial" w:hAnsi="Arial" w:cs="Arial"/>
          <w:sz w:val="24"/>
          <w:szCs w:val="24"/>
        </w:rPr>
        <w:t>В ходе реализации муниципальной программы планируется провести благоустройство всех общественных территорий, в которых при проведении инвентаризац</w:t>
      </w:r>
      <w:r w:rsidR="00947817" w:rsidRPr="00061BB4">
        <w:rPr>
          <w:rFonts w:ascii="Arial" w:hAnsi="Arial" w:cs="Arial"/>
          <w:sz w:val="24"/>
          <w:szCs w:val="24"/>
        </w:rPr>
        <w:t>ии выявлена такая необходимость</w:t>
      </w:r>
      <w:r w:rsidRPr="00061BB4">
        <w:rPr>
          <w:rFonts w:ascii="Arial" w:hAnsi="Arial" w:cs="Arial"/>
          <w:sz w:val="24"/>
          <w:szCs w:val="24"/>
        </w:rPr>
        <w:t>.</w:t>
      </w:r>
    </w:p>
    <w:p w14:paraId="060705F2" w14:textId="6CE27BEB" w:rsidR="00F30C26" w:rsidRPr="00061BB4" w:rsidRDefault="00F30C26" w:rsidP="00F30C26">
      <w:pPr>
        <w:pStyle w:val="ConsPlusNormal"/>
        <w:ind w:firstLine="709"/>
        <w:jc w:val="both"/>
        <w:rPr>
          <w:rFonts w:ascii="Arial" w:hAnsi="Arial" w:cs="Arial"/>
          <w:sz w:val="24"/>
          <w:szCs w:val="24"/>
        </w:rPr>
      </w:pPr>
      <w:r w:rsidRPr="00061BB4">
        <w:rPr>
          <w:rFonts w:ascii="Arial" w:hAnsi="Arial" w:cs="Arial"/>
          <w:sz w:val="24"/>
          <w:szCs w:val="24"/>
        </w:rPr>
        <w:t>Ожидается, что в результате реализации муниципальной пр</w:t>
      </w:r>
      <w:r w:rsidR="00947817" w:rsidRPr="00061BB4">
        <w:rPr>
          <w:rFonts w:ascii="Arial" w:hAnsi="Arial" w:cs="Arial"/>
          <w:sz w:val="24"/>
          <w:szCs w:val="24"/>
        </w:rPr>
        <w:t>ограммы за период с 20</w:t>
      </w:r>
      <w:r w:rsidR="000F289B" w:rsidRPr="00061BB4">
        <w:rPr>
          <w:rFonts w:ascii="Arial" w:hAnsi="Arial" w:cs="Arial"/>
          <w:sz w:val="24"/>
          <w:szCs w:val="24"/>
        </w:rPr>
        <w:t>2</w:t>
      </w:r>
      <w:r w:rsidR="0046097A" w:rsidRPr="00061BB4">
        <w:rPr>
          <w:rFonts w:ascii="Arial" w:hAnsi="Arial" w:cs="Arial"/>
          <w:sz w:val="24"/>
          <w:szCs w:val="24"/>
        </w:rPr>
        <w:t>6</w:t>
      </w:r>
      <w:r w:rsidR="00947817" w:rsidRPr="00061BB4">
        <w:rPr>
          <w:rFonts w:ascii="Arial" w:hAnsi="Arial" w:cs="Arial"/>
          <w:sz w:val="24"/>
          <w:szCs w:val="24"/>
        </w:rPr>
        <w:t xml:space="preserve"> по 20</w:t>
      </w:r>
      <w:r w:rsidR="00E075A0" w:rsidRPr="00061BB4">
        <w:rPr>
          <w:rFonts w:ascii="Arial" w:hAnsi="Arial" w:cs="Arial"/>
          <w:sz w:val="24"/>
          <w:szCs w:val="24"/>
        </w:rPr>
        <w:t>30</w:t>
      </w:r>
      <w:r w:rsidRPr="00061BB4">
        <w:rPr>
          <w:rFonts w:ascii="Arial" w:hAnsi="Arial" w:cs="Arial"/>
          <w:sz w:val="24"/>
          <w:szCs w:val="24"/>
        </w:rPr>
        <w:t>годы удастся достичь следующих показателей:</w:t>
      </w:r>
    </w:p>
    <w:p w14:paraId="567BC026" w14:textId="23FFDF9C" w:rsidR="00C20475" w:rsidRPr="00061BB4" w:rsidRDefault="00C20475" w:rsidP="00C20475">
      <w:pPr>
        <w:pStyle w:val="ConsPlusNormal"/>
        <w:rPr>
          <w:rFonts w:ascii="Arial" w:hAnsi="Arial" w:cs="Arial"/>
          <w:sz w:val="24"/>
          <w:szCs w:val="24"/>
        </w:rPr>
      </w:pPr>
      <w:r w:rsidRPr="00061BB4">
        <w:rPr>
          <w:rFonts w:ascii="Arial" w:hAnsi="Arial" w:cs="Arial"/>
          <w:sz w:val="24"/>
          <w:szCs w:val="24"/>
        </w:rPr>
        <w:t>Общее количество благоустроенных общественных территорий на территории муниципального образования составит</w:t>
      </w:r>
      <w:r w:rsidR="003E2EC4" w:rsidRPr="00061BB4">
        <w:rPr>
          <w:rFonts w:ascii="Arial" w:hAnsi="Arial" w:cs="Arial"/>
          <w:sz w:val="24"/>
          <w:szCs w:val="24"/>
        </w:rPr>
        <w:t xml:space="preserve"> </w:t>
      </w:r>
      <w:r w:rsidR="0046097A" w:rsidRPr="00061BB4">
        <w:rPr>
          <w:rFonts w:ascii="Arial" w:hAnsi="Arial" w:cs="Arial"/>
          <w:sz w:val="24"/>
          <w:szCs w:val="24"/>
        </w:rPr>
        <w:t>5</w:t>
      </w:r>
      <w:r w:rsidRPr="00061BB4">
        <w:rPr>
          <w:rFonts w:ascii="Arial" w:hAnsi="Arial" w:cs="Arial"/>
          <w:sz w:val="24"/>
          <w:szCs w:val="24"/>
        </w:rPr>
        <w:t xml:space="preserve"> единиц площадью </w:t>
      </w:r>
      <w:r w:rsidR="005355F7" w:rsidRPr="00061BB4">
        <w:rPr>
          <w:rFonts w:ascii="Arial" w:hAnsi="Arial" w:cs="Arial"/>
          <w:sz w:val="24"/>
          <w:szCs w:val="24"/>
        </w:rPr>
        <w:t>50255</w:t>
      </w:r>
      <w:r w:rsidRPr="00061BB4">
        <w:rPr>
          <w:rFonts w:ascii="Arial" w:hAnsi="Arial" w:cs="Arial"/>
          <w:sz w:val="24"/>
          <w:szCs w:val="24"/>
        </w:rPr>
        <w:t xml:space="preserve"> </w:t>
      </w:r>
      <w:proofErr w:type="spellStart"/>
      <w:r w:rsidRPr="00061BB4">
        <w:rPr>
          <w:rFonts w:ascii="Arial" w:hAnsi="Arial" w:cs="Arial"/>
          <w:sz w:val="24"/>
          <w:szCs w:val="24"/>
        </w:rPr>
        <w:t>кв.м</w:t>
      </w:r>
      <w:proofErr w:type="spellEnd"/>
      <w:r w:rsidRPr="00061BB4">
        <w:rPr>
          <w:rFonts w:ascii="Arial" w:hAnsi="Arial" w:cs="Arial"/>
          <w:sz w:val="24"/>
          <w:szCs w:val="24"/>
        </w:rPr>
        <w:t xml:space="preserve">. </w:t>
      </w:r>
    </w:p>
    <w:p w14:paraId="3451376B" w14:textId="207CEC57" w:rsidR="00F30C26" w:rsidRPr="00061BB4" w:rsidRDefault="00F30C26" w:rsidP="00F30C26">
      <w:pPr>
        <w:tabs>
          <w:tab w:val="left" w:pos="1093"/>
        </w:tabs>
        <w:ind w:firstLine="709"/>
        <w:rPr>
          <w:rFonts w:cs="Arial"/>
          <w:color w:val="000000"/>
        </w:rPr>
      </w:pPr>
      <w:r w:rsidRPr="00061BB4">
        <w:rPr>
          <w:rFonts w:cs="Arial"/>
          <w:color w:val="000000"/>
        </w:rPr>
        <w:t xml:space="preserve">Проведение мероприятий муниципальной программы </w:t>
      </w:r>
      <w:r w:rsidRPr="00061BB4">
        <w:rPr>
          <w:rFonts w:cs="Arial"/>
        </w:rPr>
        <w:t xml:space="preserve">создаст условия для культурно-досуговой деятельности, отдыха и занятий спортом для всех жителей муниципального образования. Проведение мероприятий по благоустройству </w:t>
      </w:r>
      <w:r w:rsidRPr="00061BB4">
        <w:rPr>
          <w:rFonts w:cs="Arial"/>
          <w:color w:val="000000"/>
        </w:rPr>
        <w:t xml:space="preserve">объектов недвижимого имущества (включая объекты незавершенного строительства) и земельных участков, находящихся в собственности (пользовании) юридических лиц и индивидуальных предпринимателей, в соответствии с требованиями правил </w:t>
      </w:r>
      <w:r w:rsidR="005355F7" w:rsidRPr="00061BB4">
        <w:rPr>
          <w:rFonts w:cs="Arial"/>
          <w:color w:val="000000"/>
        </w:rPr>
        <w:t xml:space="preserve">содержания и </w:t>
      </w:r>
      <w:r w:rsidRPr="00061BB4">
        <w:rPr>
          <w:rFonts w:cs="Arial"/>
          <w:color w:val="000000"/>
        </w:rPr>
        <w:t>благоустройства</w:t>
      </w:r>
      <w:r w:rsidR="005355F7" w:rsidRPr="00061BB4">
        <w:rPr>
          <w:rFonts w:cs="Arial"/>
          <w:color w:val="000000"/>
        </w:rPr>
        <w:t xml:space="preserve"> территории муниципального образования «Баяндай»</w:t>
      </w:r>
      <w:r w:rsidRPr="00061BB4">
        <w:rPr>
          <w:rFonts w:cs="Arial"/>
          <w:color w:val="000000"/>
        </w:rPr>
        <w:t xml:space="preserve"> обеспечит единый подход к вопросам благоустройства на территории  муниципальн</w:t>
      </w:r>
      <w:r w:rsidR="00C20475" w:rsidRPr="00061BB4">
        <w:rPr>
          <w:rFonts w:cs="Arial"/>
          <w:color w:val="000000"/>
        </w:rPr>
        <w:t>ого образования</w:t>
      </w:r>
      <w:r w:rsidR="005355F7" w:rsidRPr="00061BB4">
        <w:rPr>
          <w:rFonts w:cs="Arial"/>
          <w:color w:val="000000"/>
        </w:rPr>
        <w:t xml:space="preserve"> «Баяндай»</w:t>
      </w:r>
      <w:r w:rsidR="00C20475" w:rsidRPr="00061BB4">
        <w:rPr>
          <w:rFonts w:cs="Arial"/>
          <w:color w:val="000000"/>
        </w:rPr>
        <w:t>.</w:t>
      </w:r>
    </w:p>
    <w:p w14:paraId="2AC7CF40" w14:textId="77777777" w:rsidR="00C860F1" w:rsidRPr="00061BB4" w:rsidRDefault="00C860F1" w:rsidP="002566EC">
      <w:pPr>
        <w:rPr>
          <w:rFonts w:cs="Arial"/>
          <w:highlight w:val="red"/>
        </w:rPr>
      </w:pPr>
    </w:p>
    <w:p w14:paraId="4E6699C0" w14:textId="77777777" w:rsidR="00C860F1" w:rsidRPr="00061BB4" w:rsidRDefault="00C860F1" w:rsidP="002566EC">
      <w:pPr>
        <w:rPr>
          <w:rFonts w:cs="Arial"/>
          <w:highlight w:val="red"/>
        </w:rPr>
      </w:pPr>
    </w:p>
    <w:p w14:paraId="512529E0" w14:textId="77777777" w:rsidR="002566EC" w:rsidRPr="00061BB4" w:rsidRDefault="002566EC" w:rsidP="002566EC">
      <w:pPr>
        <w:rPr>
          <w:rFonts w:cs="Arial"/>
        </w:rPr>
      </w:pPr>
    </w:p>
    <w:p w14:paraId="19C44906" w14:textId="77777777" w:rsidR="002566EC" w:rsidRPr="00061BB4" w:rsidRDefault="002566EC" w:rsidP="002566EC">
      <w:pPr>
        <w:pStyle w:val="ConsPlusNonformat"/>
        <w:ind w:firstLine="5670"/>
        <w:rPr>
          <w:rFonts w:ascii="Arial" w:hAnsi="Arial" w:cs="Arial"/>
          <w:sz w:val="24"/>
          <w:szCs w:val="24"/>
        </w:rPr>
      </w:pPr>
    </w:p>
    <w:p w14:paraId="1A322C12" w14:textId="77777777" w:rsidR="002566EC" w:rsidRPr="00510086" w:rsidRDefault="002566EC" w:rsidP="002566EC">
      <w:pPr>
        <w:pStyle w:val="ConsPlusNonformat"/>
        <w:rPr>
          <w:rFonts w:ascii="Times New Roman" w:hAnsi="Times New Roman" w:cs="Times New Roman"/>
          <w:sz w:val="28"/>
          <w:szCs w:val="28"/>
        </w:rPr>
        <w:sectPr w:rsidR="002566EC" w:rsidRPr="00510086" w:rsidSect="006A3291">
          <w:pgSz w:w="11906" w:h="16838"/>
          <w:pgMar w:top="1418" w:right="851" w:bottom="1276" w:left="1701" w:header="709" w:footer="709" w:gutter="0"/>
          <w:cols w:space="708"/>
          <w:docGrid w:linePitch="360"/>
        </w:sectPr>
      </w:pPr>
    </w:p>
    <w:p w14:paraId="0DDBB41E" w14:textId="1762E7E1" w:rsidR="002566EC" w:rsidRPr="00061BB4" w:rsidRDefault="00FB08DE" w:rsidP="002566EC">
      <w:pPr>
        <w:jc w:val="right"/>
        <w:rPr>
          <w:rFonts w:cs="Arial"/>
        </w:rPr>
      </w:pPr>
      <w:r w:rsidRPr="00061BB4">
        <w:rPr>
          <w:rFonts w:cs="Arial"/>
        </w:rPr>
        <w:lastRenderedPageBreak/>
        <w:t>П</w:t>
      </w:r>
      <w:r w:rsidR="002566EC" w:rsidRPr="00061BB4">
        <w:rPr>
          <w:rFonts w:cs="Arial"/>
        </w:rPr>
        <w:t xml:space="preserve">риложение </w:t>
      </w:r>
      <w:r w:rsidR="000B3989" w:rsidRPr="00061BB4">
        <w:rPr>
          <w:rFonts w:cs="Arial"/>
        </w:rPr>
        <w:t>1</w:t>
      </w:r>
    </w:p>
    <w:p w14:paraId="409996D3" w14:textId="77777777" w:rsidR="002566EC" w:rsidRPr="00061BB4" w:rsidRDefault="008E1124" w:rsidP="002566EC">
      <w:pPr>
        <w:widowControl/>
        <w:autoSpaceDE/>
        <w:autoSpaceDN/>
        <w:adjustRightInd/>
        <w:ind w:firstLine="709"/>
        <w:jc w:val="right"/>
        <w:rPr>
          <w:rFonts w:cs="Arial"/>
        </w:rPr>
      </w:pPr>
      <w:r w:rsidRPr="00061BB4">
        <w:rPr>
          <w:rFonts w:cs="Arial"/>
        </w:rPr>
        <w:t xml:space="preserve">к </w:t>
      </w:r>
      <w:r w:rsidR="002566EC" w:rsidRPr="00061BB4">
        <w:rPr>
          <w:rFonts w:cs="Arial"/>
        </w:rPr>
        <w:t>муниципальной программе</w:t>
      </w:r>
    </w:p>
    <w:p w14:paraId="5F3BF1C5" w14:textId="77777777" w:rsidR="002566EC" w:rsidRPr="00061BB4" w:rsidRDefault="002566EC" w:rsidP="002566EC">
      <w:pPr>
        <w:widowControl/>
        <w:autoSpaceDE/>
        <w:autoSpaceDN/>
        <w:adjustRightInd/>
        <w:ind w:firstLine="709"/>
        <w:jc w:val="right"/>
        <w:rPr>
          <w:rFonts w:cs="Arial"/>
        </w:rPr>
      </w:pPr>
      <w:r w:rsidRPr="00061BB4">
        <w:rPr>
          <w:rFonts w:cs="Arial"/>
        </w:rPr>
        <w:t xml:space="preserve">«Формирование </w:t>
      </w:r>
      <w:proofErr w:type="gramStart"/>
      <w:r w:rsidRPr="00061BB4">
        <w:rPr>
          <w:rFonts w:cs="Arial"/>
        </w:rPr>
        <w:t>современной</w:t>
      </w:r>
      <w:proofErr w:type="gramEnd"/>
    </w:p>
    <w:p w14:paraId="19B6F998" w14:textId="217E437D" w:rsidR="002566EC" w:rsidRPr="00061BB4" w:rsidRDefault="00A52A25" w:rsidP="002566EC">
      <w:pPr>
        <w:widowControl/>
        <w:autoSpaceDE/>
        <w:autoSpaceDN/>
        <w:adjustRightInd/>
        <w:ind w:firstLine="709"/>
        <w:jc w:val="right"/>
        <w:rPr>
          <w:rFonts w:cs="Arial"/>
        </w:rPr>
      </w:pPr>
      <w:r w:rsidRPr="00061BB4">
        <w:rPr>
          <w:rFonts w:cs="Arial"/>
        </w:rPr>
        <w:t xml:space="preserve"> городской среды на 20</w:t>
      </w:r>
      <w:r w:rsidR="00B00920" w:rsidRPr="00061BB4">
        <w:rPr>
          <w:rFonts w:cs="Arial"/>
        </w:rPr>
        <w:t>2</w:t>
      </w:r>
      <w:r w:rsidR="005355F7" w:rsidRPr="00061BB4">
        <w:rPr>
          <w:rFonts w:cs="Arial"/>
        </w:rPr>
        <w:t>6</w:t>
      </w:r>
      <w:r w:rsidRPr="00061BB4">
        <w:rPr>
          <w:rFonts w:cs="Arial"/>
        </w:rPr>
        <w:t>-20</w:t>
      </w:r>
      <w:r w:rsidR="00E075A0" w:rsidRPr="00061BB4">
        <w:rPr>
          <w:rFonts w:cs="Arial"/>
        </w:rPr>
        <w:t>30</w:t>
      </w:r>
      <w:r w:rsidR="002566EC" w:rsidRPr="00061BB4">
        <w:rPr>
          <w:rFonts w:cs="Arial"/>
        </w:rPr>
        <w:t xml:space="preserve"> годы»</w:t>
      </w:r>
    </w:p>
    <w:p w14:paraId="1B920CB2" w14:textId="77777777" w:rsidR="002566EC" w:rsidRPr="00061BB4" w:rsidRDefault="002566EC" w:rsidP="002566EC">
      <w:pPr>
        <w:jc w:val="right"/>
        <w:rPr>
          <w:rFonts w:cs="Arial"/>
          <w:highlight w:val="green"/>
        </w:rPr>
      </w:pPr>
    </w:p>
    <w:p w14:paraId="4CFDBF49" w14:textId="77777777" w:rsidR="002566EC" w:rsidRPr="00061BB4" w:rsidRDefault="002566EC" w:rsidP="002566EC">
      <w:pPr>
        <w:jc w:val="right"/>
        <w:rPr>
          <w:rFonts w:cs="Arial"/>
          <w:highlight w:val="green"/>
        </w:rPr>
      </w:pPr>
    </w:p>
    <w:p w14:paraId="475D388C" w14:textId="5FF1F459" w:rsidR="002566EC" w:rsidRPr="00061BB4" w:rsidRDefault="000B3989" w:rsidP="002566EC">
      <w:pPr>
        <w:jc w:val="center"/>
        <w:rPr>
          <w:rFonts w:cs="Arial"/>
        </w:rPr>
      </w:pPr>
      <w:r w:rsidRPr="00061BB4">
        <w:rPr>
          <w:rFonts w:cs="Arial"/>
        </w:rPr>
        <w:t>Адресный перечень  общественных территорий, подлежащих благоустройству в 2026-2030 году</w:t>
      </w:r>
    </w:p>
    <w:p w14:paraId="1A36FFF2" w14:textId="77777777" w:rsidR="000B3989" w:rsidRDefault="000B3989" w:rsidP="002566EC">
      <w:pPr>
        <w:jc w:val="center"/>
        <w:rPr>
          <w:rFonts w:ascii="Times New Roman" w:hAnsi="Times New Roman"/>
          <w:sz w:val="28"/>
          <w:szCs w:val="28"/>
        </w:rPr>
      </w:pPr>
    </w:p>
    <w:tbl>
      <w:tblPr>
        <w:tblW w:w="9371" w:type="dxa"/>
        <w:tblInd w:w="93" w:type="dxa"/>
        <w:tblLook w:val="04A0" w:firstRow="1" w:lastRow="0" w:firstColumn="1" w:lastColumn="0" w:noHBand="0" w:noVBand="1"/>
      </w:tblPr>
      <w:tblGrid>
        <w:gridCol w:w="1149"/>
        <w:gridCol w:w="3119"/>
        <w:gridCol w:w="1417"/>
        <w:gridCol w:w="3686"/>
      </w:tblGrid>
      <w:tr w:rsidR="002566EC" w:rsidRPr="00061BB4" w14:paraId="1E621722" w14:textId="77777777" w:rsidTr="00A64D11">
        <w:trPr>
          <w:trHeight w:val="498"/>
        </w:trPr>
        <w:tc>
          <w:tcPr>
            <w:tcW w:w="1149" w:type="dxa"/>
            <w:tcBorders>
              <w:top w:val="single" w:sz="4" w:space="0" w:color="auto"/>
              <w:left w:val="single" w:sz="4" w:space="0" w:color="auto"/>
              <w:bottom w:val="single" w:sz="4" w:space="0" w:color="auto"/>
              <w:right w:val="single" w:sz="4" w:space="0" w:color="auto"/>
            </w:tcBorders>
            <w:vAlign w:val="center"/>
            <w:hideMark/>
          </w:tcPr>
          <w:p w14:paraId="5E4F30D1" w14:textId="77777777" w:rsidR="002566EC" w:rsidRPr="00061BB4" w:rsidRDefault="002566EC" w:rsidP="00A64D11">
            <w:pPr>
              <w:widowControl/>
              <w:autoSpaceDE/>
              <w:autoSpaceDN/>
              <w:adjustRightInd/>
              <w:ind w:firstLine="0"/>
              <w:jc w:val="center"/>
              <w:rPr>
                <w:rFonts w:cs="Arial"/>
                <w:b/>
                <w:bCs/>
                <w:color w:val="000000"/>
              </w:rPr>
            </w:pPr>
            <w:r w:rsidRPr="00061BB4">
              <w:rPr>
                <w:rFonts w:cs="Arial"/>
                <w:b/>
                <w:bCs/>
                <w:color w:val="000000"/>
              </w:rPr>
              <w:t xml:space="preserve">№ </w:t>
            </w:r>
            <w:proofErr w:type="spellStart"/>
            <w:r w:rsidRPr="00061BB4">
              <w:rPr>
                <w:rFonts w:cs="Arial"/>
                <w:b/>
                <w:bCs/>
                <w:color w:val="000000"/>
              </w:rPr>
              <w:t>пп</w:t>
            </w:r>
            <w:proofErr w:type="spellEnd"/>
          </w:p>
        </w:tc>
        <w:tc>
          <w:tcPr>
            <w:tcW w:w="3119" w:type="dxa"/>
            <w:tcBorders>
              <w:top w:val="single" w:sz="4" w:space="0" w:color="auto"/>
              <w:left w:val="nil"/>
              <w:bottom w:val="single" w:sz="4" w:space="0" w:color="auto"/>
              <w:right w:val="single" w:sz="4" w:space="0" w:color="auto"/>
            </w:tcBorders>
            <w:noWrap/>
            <w:vAlign w:val="center"/>
            <w:hideMark/>
          </w:tcPr>
          <w:p w14:paraId="1F10B997" w14:textId="77777777" w:rsidR="002566EC" w:rsidRPr="00061BB4" w:rsidRDefault="002566EC" w:rsidP="00A64D11">
            <w:pPr>
              <w:widowControl/>
              <w:autoSpaceDE/>
              <w:autoSpaceDN/>
              <w:adjustRightInd/>
              <w:ind w:firstLine="0"/>
              <w:jc w:val="center"/>
              <w:rPr>
                <w:rFonts w:cs="Arial"/>
                <w:b/>
                <w:bCs/>
                <w:color w:val="000000"/>
              </w:rPr>
            </w:pPr>
            <w:r w:rsidRPr="00061BB4">
              <w:rPr>
                <w:rFonts w:cs="Arial"/>
                <w:b/>
                <w:bCs/>
                <w:color w:val="000000"/>
              </w:rPr>
              <w:t>Улица</w:t>
            </w:r>
          </w:p>
        </w:tc>
        <w:tc>
          <w:tcPr>
            <w:tcW w:w="1417" w:type="dxa"/>
            <w:tcBorders>
              <w:top w:val="single" w:sz="4" w:space="0" w:color="auto"/>
              <w:left w:val="nil"/>
              <w:bottom w:val="single" w:sz="4" w:space="0" w:color="auto"/>
              <w:right w:val="single" w:sz="4" w:space="0" w:color="auto"/>
            </w:tcBorders>
            <w:noWrap/>
            <w:vAlign w:val="center"/>
            <w:hideMark/>
          </w:tcPr>
          <w:p w14:paraId="5FAC8C67" w14:textId="77777777" w:rsidR="002566EC" w:rsidRPr="00061BB4" w:rsidRDefault="002566EC" w:rsidP="00A64D11">
            <w:pPr>
              <w:widowControl/>
              <w:autoSpaceDE/>
              <w:autoSpaceDN/>
              <w:adjustRightInd/>
              <w:ind w:firstLine="0"/>
              <w:jc w:val="center"/>
              <w:rPr>
                <w:rFonts w:cs="Arial"/>
                <w:b/>
                <w:bCs/>
                <w:color w:val="000000"/>
              </w:rPr>
            </w:pPr>
            <w:r w:rsidRPr="00061BB4">
              <w:rPr>
                <w:rFonts w:cs="Arial"/>
                <w:b/>
                <w:bCs/>
                <w:color w:val="000000"/>
              </w:rPr>
              <w:t>Дом</w:t>
            </w:r>
          </w:p>
        </w:tc>
        <w:tc>
          <w:tcPr>
            <w:tcW w:w="3686" w:type="dxa"/>
            <w:tcBorders>
              <w:top w:val="single" w:sz="4" w:space="0" w:color="auto"/>
              <w:left w:val="nil"/>
              <w:bottom w:val="single" w:sz="4" w:space="0" w:color="auto"/>
              <w:right w:val="single" w:sz="4" w:space="0" w:color="auto"/>
            </w:tcBorders>
            <w:vAlign w:val="center"/>
          </w:tcPr>
          <w:p w14:paraId="79932E3F" w14:textId="77777777" w:rsidR="002566EC" w:rsidRPr="00061BB4" w:rsidRDefault="002566EC" w:rsidP="00A64D11">
            <w:pPr>
              <w:widowControl/>
              <w:autoSpaceDE/>
              <w:autoSpaceDN/>
              <w:adjustRightInd/>
              <w:ind w:firstLine="0"/>
              <w:jc w:val="center"/>
              <w:rPr>
                <w:rFonts w:cs="Arial"/>
                <w:b/>
                <w:bCs/>
                <w:color w:val="000000"/>
              </w:rPr>
            </w:pPr>
            <w:r w:rsidRPr="00061BB4">
              <w:rPr>
                <w:rFonts w:cs="Arial"/>
                <w:b/>
                <w:bCs/>
                <w:color w:val="000000"/>
              </w:rPr>
              <w:t>Примечание</w:t>
            </w:r>
          </w:p>
        </w:tc>
      </w:tr>
      <w:tr w:rsidR="002566EC" w:rsidRPr="00061BB4" w14:paraId="4BBD0CF7" w14:textId="77777777" w:rsidTr="00A64D11">
        <w:trPr>
          <w:trHeight w:val="498"/>
        </w:trPr>
        <w:tc>
          <w:tcPr>
            <w:tcW w:w="1149" w:type="dxa"/>
            <w:tcBorders>
              <w:top w:val="single" w:sz="4" w:space="0" w:color="auto"/>
              <w:left w:val="single" w:sz="4" w:space="0" w:color="auto"/>
              <w:bottom w:val="single" w:sz="4" w:space="0" w:color="auto"/>
              <w:right w:val="single" w:sz="4" w:space="0" w:color="auto"/>
            </w:tcBorders>
            <w:vAlign w:val="center"/>
          </w:tcPr>
          <w:p w14:paraId="341E2ABA" w14:textId="77777777" w:rsidR="002566EC" w:rsidRPr="00061BB4" w:rsidRDefault="00C20475" w:rsidP="00A64D11">
            <w:pPr>
              <w:widowControl/>
              <w:autoSpaceDE/>
              <w:autoSpaceDN/>
              <w:adjustRightInd/>
              <w:ind w:firstLine="0"/>
              <w:jc w:val="center"/>
              <w:rPr>
                <w:rFonts w:cs="Arial"/>
                <w:b/>
                <w:bCs/>
                <w:color w:val="000000"/>
              </w:rPr>
            </w:pPr>
            <w:r w:rsidRPr="00061BB4">
              <w:rPr>
                <w:rFonts w:cs="Arial"/>
                <w:b/>
                <w:bCs/>
                <w:color w:val="000000"/>
              </w:rPr>
              <w:t>1</w:t>
            </w:r>
          </w:p>
        </w:tc>
        <w:tc>
          <w:tcPr>
            <w:tcW w:w="3119" w:type="dxa"/>
            <w:tcBorders>
              <w:top w:val="single" w:sz="4" w:space="0" w:color="auto"/>
              <w:left w:val="nil"/>
              <w:bottom w:val="single" w:sz="4" w:space="0" w:color="auto"/>
              <w:right w:val="single" w:sz="4" w:space="0" w:color="auto"/>
            </w:tcBorders>
            <w:noWrap/>
            <w:vAlign w:val="center"/>
          </w:tcPr>
          <w:p w14:paraId="0459DDF7" w14:textId="14BBB62D" w:rsidR="002566EC" w:rsidRPr="00061BB4" w:rsidRDefault="00E24A85" w:rsidP="00A64D11">
            <w:pPr>
              <w:widowControl/>
              <w:autoSpaceDE/>
              <w:autoSpaceDN/>
              <w:adjustRightInd/>
              <w:ind w:firstLine="0"/>
              <w:jc w:val="center"/>
              <w:rPr>
                <w:rFonts w:cs="Arial"/>
                <w:b/>
                <w:bCs/>
                <w:color w:val="000000"/>
              </w:rPr>
            </w:pPr>
            <w:proofErr w:type="spellStart"/>
            <w:r w:rsidRPr="00061BB4">
              <w:rPr>
                <w:rFonts w:cs="Arial"/>
                <w:b/>
                <w:bCs/>
                <w:color w:val="000000"/>
              </w:rPr>
              <w:t>Некунде</w:t>
            </w:r>
            <w:proofErr w:type="spellEnd"/>
          </w:p>
        </w:tc>
        <w:tc>
          <w:tcPr>
            <w:tcW w:w="1417" w:type="dxa"/>
            <w:tcBorders>
              <w:top w:val="single" w:sz="4" w:space="0" w:color="auto"/>
              <w:left w:val="nil"/>
              <w:bottom w:val="single" w:sz="4" w:space="0" w:color="auto"/>
              <w:right w:val="single" w:sz="4" w:space="0" w:color="auto"/>
            </w:tcBorders>
            <w:noWrap/>
            <w:vAlign w:val="center"/>
          </w:tcPr>
          <w:p w14:paraId="06A50FA5" w14:textId="7A8EA5A6" w:rsidR="002566EC" w:rsidRPr="00061BB4" w:rsidRDefault="00E24A85" w:rsidP="00A64D11">
            <w:pPr>
              <w:widowControl/>
              <w:autoSpaceDE/>
              <w:autoSpaceDN/>
              <w:adjustRightInd/>
              <w:ind w:firstLine="0"/>
              <w:jc w:val="center"/>
              <w:rPr>
                <w:rFonts w:cs="Arial"/>
                <w:b/>
                <w:bCs/>
                <w:color w:val="000000"/>
              </w:rPr>
            </w:pPr>
            <w:r w:rsidRPr="00061BB4">
              <w:rPr>
                <w:rFonts w:cs="Arial"/>
                <w:b/>
                <w:bCs/>
                <w:color w:val="000000"/>
              </w:rPr>
              <w:t>88А</w:t>
            </w:r>
          </w:p>
        </w:tc>
        <w:tc>
          <w:tcPr>
            <w:tcW w:w="3686" w:type="dxa"/>
            <w:tcBorders>
              <w:top w:val="single" w:sz="4" w:space="0" w:color="auto"/>
              <w:left w:val="nil"/>
              <w:bottom w:val="single" w:sz="4" w:space="0" w:color="auto"/>
              <w:right w:val="single" w:sz="4" w:space="0" w:color="auto"/>
            </w:tcBorders>
          </w:tcPr>
          <w:p w14:paraId="0555E84A" w14:textId="77777777" w:rsidR="002566EC" w:rsidRPr="00061BB4" w:rsidRDefault="002566EC" w:rsidP="00A64D11">
            <w:pPr>
              <w:widowControl/>
              <w:autoSpaceDE/>
              <w:autoSpaceDN/>
              <w:adjustRightInd/>
              <w:ind w:firstLine="0"/>
              <w:jc w:val="center"/>
              <w:rPr>
                <w:rFonts w:cs="Arial"/>
                <w:b/>
                <w:bCs/>
                <w:color w:val="000000"/>
              </w:rPr>
            </w:pPr>
          </w:p>
        </w:tc>
      </w:tr>
      <w:tr w:rsidR="002566EC" w:rsidRPr="00061BB4" w14:paraId="4EA6B2EA" w14:textId="77777777" w:rsidTr="00A64D11">
        <w:trPr>
          <w:trHeight w:val="498"/>
        </w:trPr>
        <w:tc>
          <w:tcPr>
            <w:tcW w:w="1149" w:type="dxa"/>
            <w:tcBorders>
              <w:top w:val="single" w:sz="4" w:space="0" w:color="auto"/>
              <w:left w:val="single" w:sz="4" w:space="0" w:color="auto"/>
              <w:bottom w:val="single" w:sz="4" w:space="0" w:color="auto"/>
              <w:right w:val="single" w:sz="4" w:space="0" w:color="auto"/>
            </w:tcBorders>
            <w:vAlign w:val="center"/>
          </w:tcPr>
          <w:p w14:paraId="2EA72E68" w14:textId="77777777" w:rsidR="002566EC" w:rsidRPr="00061BB4" w:rsidRDefault="00C20475" w:rsidP="00A64D11">
            <w:pPr>
              <w:widowControl/>
              <w:autoSpaceDE/>
              <w:autoSpaceDN/>
              <w:adjustRightInd/>
              <w:ind w:firstLine="0"/>
              <w:jc w:val="center"/>
              <w:rPr>
                <w:rFonts w:cs="Arial"/>
                <w:b/>
                <w:bCs/>
                <w:color w:val="000000"/>
              </w:rPr>
            </w:pPr>
            <w:r w:rsidRPr="00061BB4">
              <w:rPr>
                <w:rFonts w:cs="Arial"/>
                <w:b/>
                <w:bCs/>
                <w:color w:val="000000"/>
              </w:rPr>
              <w:t>2</w:t>
            </w:r>
          </w:p>
        </w:tc>
        <w:tc>
          <w:tcPr>
            <w:tcW w:w="3119" w:type="dxa"/>
            <w:tcBorders>
              <w:top w:val="single" w:sz="4" w:space="0" w:color="auto"/>
              <w:left w:val="nil"/>
              <w:bottom w:val="single" w:sz="4" w:space="0" w:color="auto"/>
              <w:right w:val="single" w:sz="4" w:space="0" w:color="auto"/>
            </w:tcBorders>
            <w:noWrap/>
            <w:vAlign w:val="center"/>
          </w:tcPr>
          <w:p w14:paraId="5EAC1AFB" w14:textId="1024D3B2" w:rsidR="002566EC" w:rsidRPr="00061BB4" w:rsidRDefault="00061BB4" w:rsidP="00A64D11">
            <w:pPr>
              <w:widowControl/>
              <w:autoSpaceDE/>
              <w:autoSpaceDN/>
              <w:adjustRightInd/>
              <w:ind w:firstLine="0"/>
              <w:jc w:val="center"/>
              <w:rPr>
                <w:rFonts w:cs="Arial"/>
                <w:b/>
                <w:bCs/>
                <w:color w:val="000000"/>
              </w:rPr>
            </w:pPr>
            <w:r w:rsidRPr="00061BB4">
              <w:rPr>
                <w:rFonts w:cs="Arial"/>
                <w:b/>
                <w:bCs/>
                <w:color w:val="000000"/>
              </w:rPr>
              <w:t>Юбилейная</w:t>
            </w:r>
          </w:p>
        </w:tc>
        <w:tc>
          <w:tcPr>
            <w:tcW w:w="1417" w:type="dxa"/>
            <w:tcBorders>
              <w:top w:val="single" w:sz="4" w:space="0" w:color="auto"/>
              <w:left w:val="nil"/>
              <w:bottom w:val="single" w:sz="4" w:space="0" w:color="auto"/>
              <w:right w:val="single" w:sz="4" w:space="0" w:color="auto"/>
            </w:tcBorders>
            <w:noWrap/>
            <w:vAlign w:val="center"/>
          </w:tcPr>
          <w:p w14:paraId="0B93E8CD" w14:textId="01672CAF" w:rsidR="002566EC" w:rsidRPr="00061BB4" w:rsidRDefault="00ED44A0" w:rsidP="00A64D11">
            <w:pPr>
              <w:widowControl/>
              <w:autoSpaceDE/>
              <w:autoSpaceDN/>
              <w:adjustRightInd/>
              <w:ind w:firstLine="0"/>
              <w:jc w:val="center"/>
              <w:rPr>
                <w:rFonts w:cs="Arial"/>
                <w:b/>
                <w:bCs/>
                <w:color w:val="000000"/>
              </w:rPr>
            </w:pPr>
            <w:r>
              <w:rPr>
                <w:rFonts w:cs="Arial"/>
                <w:b/>
                <w:bCs/>
                <w:color w:val="000000"/>
              </w:rPr>
              <w:t>1</w:t>
            </w:r>
          </w:p>
        </w:tc>
        <w:tc>
          <w:tcPr>
            <w:tcW w:w="3686" w:type="dxa"/>
            <w:tcBorders>
              <w:top w:val="single" w:sz="4" w:space="0" w:color="auto"/>
              <w:left w:val="nil"/>
              <w:bottom w:val="single" w:sz="4" w:space="0" w:color="auto"/>
              <w:right w:val="single" w:sz="4" w:space="0" w:color="auto"/>
            </w:tcBorders>
          </w:tcPr>
          <w:p w14:paraId="4456BD3D" w14:textId="77777777" w:rsidR="002566EC" w:rsidRPr="00061BB4" w:rsidRDefault="002566EC" w:rsidP="00A64D11">
            <w:pPr>
              <w:widowControl/>
              <w:autoSpaceDE/>
              <w:autoSpaceDN/>
              <w:adjustRightInd/>
              <w:ind w:firstLine="0"/>
              <w:jc w:val="center"/>
              <w:rPr>
                <w:rFonts w:cs="Arial"/>
                <w:b/>
                <w:bCs/>
                <w:color w:val="000000"/>
              </w:rPr>
            </w:pPr>
          </w:p>
        </w:tc>
      </w:tr>
      <w:tr w:rsidR="002566EC" w:rsidRPr="00061BB4" w14:paraId="09CC1E22" w14:textId="77777777" w:rsidTr="00A64D11">
        <w:trPr>
          <w:trHeight w:val="498"/>
        </w:trPr>
        <w:tc>
          <w:tcPr>
            <w:tcW w:w="1149" w:type="dxa"/>
            <w:tcBorders>
              <w:top w:val="single" w:sz="4" w:space="0" w:color="auto"/>
              <w:left w:val="single" w:sz="4" w:space="0" w:color="auto"/>
              <w:bottom w:val="single" w:sz="4" w:space="0" w:color="auto"/>
              <w:right w:val="single" w:sz="4" w:space="0" w:color="auto"/>
            </w:tcBorders>
            <w:vAlign w:val="center"/>
          </w:tcPr>
          <w:p w14:paraId="6C2A881B" w14:textId="77777777" w:rsidR="002566EC" w:rsidRPr="00061BB4" w:rsidRDefault="00C20475" w:rsidP="00A64D11">
            <w:pPr>
              <w:widowControl/>
              <w:autoSpaceDE/>
              <w:autoSpaceDN/>
              <w:adjustRightInd/>
              <w:ind w:firstLine="0"/>
              <w:jc w:val="center"/>
              <w:rPr>
                <w:rFonts w:cs="Arial"/>
                <w:b/>
                <w:bCs/>
                <w:color w:val="000000"/>
              </w:rPr>
            </w:pPr>
            <w:r w:rsidRPr="00061BB4">
              <w:rPr>
                <w:rFonts w:cs="Arial"/>
                <w:b/>
                <w:bCs/>
                <w:color w:val="000000"/>
              </w:rPr>
              <w:t>3</w:t>
            </w:r>
          </w:p>
        </w:tc>
        <w:tc>
          <w:tcPr>
            <w:tcW w:w="3119" w:type="dxa"/>
            <w:tcBorders>
              <w:top w:val="single" w:sz="4" w:space="0" w:color="auto"/>
              <w:left w:val="nil"/>
              <w:bottom w:val="single" w:sz="4" w:space="0" w:color="auto"/>
              <w:right w:val="single" w:sz="4" w:space="0" w:color="auto"/>
            </w:tcBorders>
            <w:noWrap/>
            <w:vAlign w:val="center"/>
          </w:tcPr>
          <w:p w14:paraId="36B4707D" w14:textId="5DCD5273" w:rsidR="002566EC" w:rsidRPr="00061BB4" w:rsidRDefault="00061BB4" w:rsidP="00A64D11">
            <w:pPr>
              <w:widowControl/>
              <w:autoSpaceDE/>
              <w:autoSpaceDN/>
              <w:adjustRightInd/>
              <w:ind w:firstLine="0"/>
              <w:jc w:val="center"/>
              <w:rPr>
                <w:rFonts w:cs="Arial"/>
                <w:b/>
                <w:bCs/>
                <w:color w:val="000000"/>
              </w:rPr>
            </w:pPr>
            <w:r>
              <w:rPr>
                <w:rFonts w:cs="Arial"/>
                <w:b/>
                <w:bCs/>
                <w:color w:val="000000"/>
              </w:rPr>
              <w:t>Молодежная</w:t>
            </w:r>
          </w:p>
        </w:tc>
        <w:tc>
          <w:tcPr>
            <w:tcW w:w="1417" w:type="dxa"/>
            <w:tcBorders>
              <w:top w:val="single" w:sz="4" w:space="0" w:color="auto"/>
              <w:left w:val="nil"/>
              <w:bottom w:val="single" w:sz="4" w:space="0" w:color="auto"/>
              <w:right w:val="single" w:sz="4" w:space="0" w:color="auto"/>
            </w:tcBorders>
            <w:noWrap/>
            <w:vAlign w:val="center"/>
          </w:tcPr>
          <w:p w14:paraId="434C4ED7" w14:textId="1F2FDF69" w:rsidR="002566EC" w:rsidRPr="00061BB4" w:rsidRDefault="00ED44A0" w:rsidP="00A64D11">
            <w:pPr>
              <w:widowControl/>
              <w:autoSpaceDE/>
              <w:autoSpaceDN/>
              <w:adjustRightInd/>
              <w:ind w:firstLine="0"/>
              <w:jc w:val="center"/>
              <w:rPr>
                <w:rFonts w:cs="Arial"/>
                <w:b/>
                <w:bCs/>
                <w:color w:val="000000"/>
              </w:rPr>
            </w:pPr>
            <w:r>
              <w:rPr>
                <w:rFonts w:cs="Arial"/>
                <w:b/>
                <w:bCs/>
                <w:color w:val="000000"/>
              </w:rPr>
              <w:t>1А</w:t>
            </w:r>
          </w:p>
        </w:tc>
        <w:tc>
          <w:tcPr>
            <w:tcW w:w="3686" w:type="dxa"/>
            <w:tcBorders>
              <w:top w:val="single" w:sz="4" w:space="0" w:color="auto"/>
              <w:left w:val="nil"/>
              <w:bottom w:val="single" w:sz="4" w:space="0" w:color="auto"/>
              <w:right w:val="single" w:sz="4" w:space="0" w:color="auto"/>
            </w:tcBorders>
          </w:tcPr>
          <w:p w14:paraId="6179695E" w14:textId="77777777" w:rsidR="002566EC" w:rsidRPr="00061BB4" w:rsidRDefault="002566EC" w:rsidP="00A64D11">
            <w:pPr>
              <w:widowControl/>
              <w:autoSpaceDE/>
              <w:autoSpaceDN/>
              <w:adjustRightInd/>
              <w:ind w:firstLine="0"/>
              <w:jc w:val="center"/>
              <w:rPr>
                <w:rFonts w:cs="Arial"/>
                <w:b/>
                <w:bCs/>
                <w:color w:val="000000"/>
              </w:rPr>
            </w:pPr>
          </w:p>
        </w:tc>
      </w:tr>
      <w:tr w:rsidR="00C20475" w:rsidRPr="00061BB4" w14:paraId="3EAD7BB4" w14:textId="77777777" w:rsidTr="00A64D11">
        <w:trPr>
          <w:trHeight w:val="498"/>
        </w:trPr>
        <w:tc>
          <w:tcPr>
            <w:tcW w:w="1149" w:type="dxa"/>
            <w:tcBorders>
              <w:top w:val="single" w:sz="4" w:space="0" w:color="auto"/>
              <w:left w:val="single" w:sz="4" w:space="0" w:color="auto"/>
              <w:bottom w:val="single" w:sz="4" w:space="0" w:color="auto"/>
              <w:right w:val="single" w:sz="4" w:space="0" w:color="auto"/>
            </w:tcBorders>
            <w:vAlign w:val="center"/>
          </w:tcPr>
          <w:p w14:paraId="76ACAFCD" w14:textId="77777777" w:rsidR="00C20475" w:rsidRPr="00061BB4" w:rsidRDefault="00C20475" w:rsidP="00A64D11">
            <w:pPr>
              <w:widowControl/>
              <w:autoSpaceDE/>
              <w:autoSpaceDN/>
              <w:adjustRightInd/>
              <w:ind w:firstLine="0"/>
              <w:jc w:val="center"/>
              <w:rPr>
                <w:rFonts w:cs="Arial"/>
                <w:b/>
                <w:bCs/>
                <w:color w:val="000000"/>
              </w:rPr>
            </w:pPr>
            <w:r w:rsidRPr="00061BB4">
              <w:rPr>
                <w:rFonts w:cs="Arial"/>
                <w:b/>
                <w:bCs/>
                <w:color w:val="000000"/>
              </w:rPr>
              <w:t>4</w:t>
            </w:r>
          </w:p>
        </w:tc>
        <w:tc>
          <w:tcPr>
            <w:tcW w:w="3119" w:type="dxa"/>
            <w:tcBorders>
              <w:top w:val="single" w:sz="4" w:space="0" w:color="auto"/>
              <w:left w:val="nil"/>
              <w:bottom w:val="single" w:sz="4" w:space="0" w:color="auto"/>
              <w:right w:val="single" w:sz="4" w:space="0" w:color="auto"/>
            </w:tcBorders>
            <w:noWrap/>
            <w:vAlign w:val="center"/>
          </w:tcPr>
          <w:p w14:paraId="59E1472E" w14:textId="6BDCA79B" w:rsidR="00C20475" w:rsidRPr="00061BB4" w:rsidRDefault="00734508" w:rsidP="00A64D11">
            <w:pPr>
              <w:widowControl/>
              <w:autoSpaceDE/>
              <w:autoSpaceDN/>
              <w:adjustRightInd/>
              <w:ind w:firstLine="0"/>
              <w:jc w:val="center"/>
              <w:rPr>
                <w:rFonts w:cs="Arial"/>
                <w:b/>
                <w:bCs/>
                <w:color w:val="000000"/>
              </w:rPr>
            </w:pPr>
            <w:r>
              <w:rPr>
                <w:rFonts w:cs="Arial"/>
                <w:b/>
                <w:bCs/>
                <w:color w:val="000000"/>
              </w:rPr>
              <w:t>Шоссейная</w:t>
            </w:r>
          </w:p>
        </w:tc>
        <w:tc>
          <w:tcPr>
            <w:tcW w:w="1417" w:type="dxa"/>
            <w:tcBorders>
              <w:top w:val="single" w:sz="4" w:space="0" w:color="auto"/>
              <w:left w:val="nil"/>
              <w:bottom w:val="single" w:sz="4" w:space="0" w:color="auto"/>
              <w:right w:val="single" w:sz="4" w:space="0" w:color="auto"/>
            </w:tcBorders>
            <w:noWrap/>
            <w:vAlign w:val="center"/>
          </w:tcPr>
          <w:p w14:paraId="3274855B" w14:textId="5B23F21A" w:rsidR="00C20475" w:rsidRPr="00061BB4" w:rsidRDefault="00734508" w:rsidP="00A64D11">
            <w:pPr>
              <w:widowControl/>
              <w:autoSpaceDE/>
              <w:autoSpaceDN/>
              <w:adjustRightInd/>
              <w:ind w:firstLine="0"/>
              <w:jc w:val="center"/>
              <w:rPr>
                <w:rFonts w:cs="Arial"/>
                <w:b/>
                <w:bCs/>
                <w:color w:val="000000"/>
              </w:rPr>
            </w:pPr>
            <w:r>
              <w:rPr>
                <w:rFonts w:cs="Arial"/>
                <w:b/>
                <w:bCs/>
                <w:color w:val="000000"/>
              </w:rPr>
              <w:t>10Ж</w:t>
            </w:r>
          </w:p>
        </w:tc>
        <w:tc>
          <w:tcPr>
            <w:tcW w:w="3686" w:type="dxa"/>
            <w:tcBorders>
              <w:top w:val="single" w:sz="4" w:space="0" w:color="auto"/>
              <w:left w:val="nil"/>
              <w:bottom w:val="single" w:sz="4" w:space="0" w:color="auto"/>
              <w:right w:val="single" w:sz="4" w:space="0" w:color="auto"/>
            </w:tcBorders>
          </w:tcPr>
          <w:p w14:paraId="3B2CBF23" w14:textId="77777777" w:rsidR="00C20475" w:rsidRPr="00061BB4" w:rsidRDefault="00C20475" w:rsidP="00A64D11">
            <w:pPr>
              <w:widowControl/>
              <w:autoSpaceDE/>
              <w:autoSpaceDN/>
              <w:adjustRightInd/>
              <w:ind w:firstLine="0"/>
              <w:jc w:val="center"/>
              <w:rPr>
                <w:rFonts w:cs="Arial"/>
                <w:b/>
                <w:bCs/>
                <w:color w:val="000000"/>
              </w:rPr>
            </w:pPr>
          </w:p>
        </w:tc>
      </w:tr>
      <w:tr w:rsidR="00C20475" w:rsidRPr="00061BB4" w14:paraId="6409E505" w14:textId="77777777" w:rsidTr="00A64D11">
        <w:trPr>
          <w:trHeight w:val="498"/>
        </w:trPr>
        <w:tc>
          <w:tcPr>
            <w:tcW w:w="1149" w:type="dxa"/>
            <w:tcBorders>
              <w:top w:val="single" w:sz="4" w:space="0" w:color="auto"/>
              <w:left w:val="single" w:sz="4" w:space="0" w:color="auto"/>
              <w:bottom w:val="single" w:sz="4" w:space="0" w:color="auto"/>
              <w:right w:val="single" w:sz="4" w:space="0" w:color="auto"/>
            </w:tcBorders>
            <w:vAlign w:val="center"/>
          </w:tcPr>
          <w:p w14:paraId="206F8800" w14:textId="77777777" w:rsidR="00C20475" w:rsidRPr="00061BB4" w:rsidRDefault="00C20475" w:rsidP="00A64D11">
            <w:pPr>
              <w:widowControl/>
              <w:autoSpaceDE/>
              <w:autoSpaceDN/>
              <w:adjustRightInd/>
              <w:ind w:firstLine="0"/>
              <w:jc w:val="center"/>
              <w:rPr>
                <w:rFonts w:cs="Arial"/>
                <w:b/>
                <w:bCs/>
                <w:color w:val="000000"/>
              </w:rPr>
            </w:pPr>
            <w:r w:rsidRPr="00061BB4">
              <w:rPr>
                <w:rFonts w:cs="Arial"/>
                <w:b/>
                <w:bCs/>
                <w:color w:val="000000"/>
              </w:rPr>
              <w:t>5</w:t>
            </w:r>
          </w:p>
        </w:tc>
        <w:tc>
          <w:tcPr>
            <w:tcW w:w="3119" w:type="dxa"/>
            <w:tcBorders>
              <w:top w:val="single" w:sz="4" w:space="0" w:color="auto"/>
              <w:left w:val="nil"/>
              <w:bottom w:val="single" w:sz="4" w:space="0" w:color="auto"/>
              <w:right w:val="single" w:sz="4" w:space="0" w:color="auto"/>
            </w:tcBorders>
            <w:noWrap/>
            <w:vAlign w:val="center"/>
          </w:tcPr>
          <w:p w14:paraId="71C13925" w14:textId="64A9991B" w:rsidR="00C20475" w:rsidRPr="00061BB4" w:rsidRDefault="006A3291" w:rsidP="00A64D11">
            <w:pPr>
              <w:widowControl/>
              <w:autoSpaceDE/>
              <w:autoSpaceDN/>
              <w:adjustRightInd/>
              <w:ind w:firstLine="0"/>
              <w:jc w:val="center"/>
              <w:rPr>
                <w:rFonts w:cs="Arial"/>
                <w:b/>
                <w:bCs/>
                <w:color w:val="000000"/>
              </w:rPr>
            </w:pPr>
            <w:r>
              <w:rPr>
                <w:rFonts w:cs="Arial"/>
                <w:b/>
                <w:bCs/>
                <w:color w:val="000000"/>
              </w:rPr>
              <w:t>Гагарина</w:t>
            </w:r>
          </w:p>
        </w:tc>
        <w:tc>
          <w:tcPr>
            <w:tcW w:w="1417" w:type="dxa"/>
            <w:tcBorders>
              <w:top w:val="single" w:sz="4" w:space="0" w:color="auto"/>
              <w:left w:val="nil"/>
              <w:bottom w:val="single" w:sz="4" w:space="0" w:color="auto"/>
              <w:right w:val="single" w:sz="4" w:space="0" w:color="auto"/>
            </w:tcBorders>
            <w:noWrap/>
            <w:vAlign w:val="center"/>
          </w:tcPr>
          <w:p w14:paraId="1CBA35C8" w14:textId="59638403" w:rsidR="00C20475" w:rsidRPr="00061BB4" w:rsidRDefault="006A3291" w:rsidP="00A64D11">
            <w:pPr>
              <w:widowControl/>
              <w:autoSpaceDE/>
              <w:autoSpaceDN/>
              <w:adjustRightInd/>
              <w:ind w:firstLine="0"/>
              <w:jc w:val="center"/>
              <w:rPr>
                <w:rFonts w:cs="Arial"/>
                <w:b/>
                <w:bCs/>
                <w:color w:val="000000"/>
              </w:rPr>
            </w:pPr>
            <w:r>
              <w:rPr>
                <w:rFonts w:cs="Arial"/>
                <w:b/>
                <w:bCs/>
                <w:color w:val="000000"/>
              </w:rPr>
              <w:t>65</w:t>
            </w:r>
          </w:p>
        </w:tc>
        <w:tc>
          <w:tcPr>
            <w:tcW w:w="3686" w:type="dxa"/>
            <w:tcBorders>
              <w:top w:val="single" w:sz="4" w:space="0" w:color="auto"/>
              <w:left w:val="nil"/>
              <w:bottom w:val="single" w:sz="4" w:space="0" w:color="auto"/>
              <w:right w:val="single" w:sz="4" w:space="0" w:color="auto"/>
            </w:tcBorders>
          </w:tcPr>
          <w:p w14:paraId="2EADFE84" w14:textId="77777777" w:rsidR="00C20475" w:rsidRPr="00061BB4" w:rsidRDefault="00C20475" w:rsidP="00A64D11">
            <w:pPr>
              <w:widowControl/>
              <w:autoSpaceDE/>
              <w:autoSpaceDN/>
              <w:adjustRightInd/>
              <w:ind w:firstLine="0"/>
              <w:jc w:val="center"/>
              <w:rPr>
                <w:rFonts w:cs="Arial"/>
                <w:b/>
                <w:bCs/>
                <w:color w:val="000000"/>
              </w:rPr>
            </w:pPr>
          </w:p>
        </w:tc>
      </w:tr>
    </w:tbl>
    <w:p w14:paraId="6AA3CD33" w14:textId="77777777" w:rsidR="002566EC" w:rsidRDefault="002566EC" w:rsidP="002566EC">
      <w:pPr>
        <w:jc w:val="center"/>
        <w:rPr>
          <w:rFonts w:ascii="Times New Roman" w:hAnsi="Times New Roman"/>
          <w:sz w:val="28"/>
          <w:szCs w:val="28"/>
        </w:rPr>
      </w:pPr>
    </w:p>
    <w:p w14:paraId="29041C4F" w14:textId="77777777" w:rsidR="002566EC" w:rsidRDefault="002566EC" w:rsidP="002566EC">
      <w:pPr>
        <w:jc w:val="center"/>
        <w:rPr>
          <w:rFonts w:ascii="Times New Roman" w:hAnsi="Times New Roman"/>
          <w:sz w:val="28"/>
          <w:szCs w:val="28"/>
        </w:rPr>
      </w:pPr>
    </w:p>
    <w:p w14:paraId="1DBEC311" w14:textId="77777777" w:rsidR="002566EC" w:rsidRDefault="002566EC" w:rsidP="002566EC">
      <w:pPr>
        <w:jc w:val="center"/>
        <w:rPr>
          <w:rFonts w:ascii="Times New Roman" w:hAnsi="Times New Roman"/>
          <w:sz w:val="28"/>
          <w:szCs w:val="28"/>
        </w:rPr>
      </w:pPr>
    </w:p>
    <w:p w14:paraId="3A4E17C7" w14:textId="77777777" w:rsidR="002566EC" w:rsidRDefault="002566EC" w:rsidP="002566EC">
      <w:pPr>
        <w:jc w:val="center"/>
        <w:rPr>
          <w:rFonts w:ascii="Times New Roman" w:hAnsi="Times New Roman"/>
          <w:sz w:val="28"/>
          <w:szCs w:val="28"/>
        </w:rPr>
      </w:pPr>
    </w:p>
    <w:p w14:paraId="60F2F466" w14:textId="77777777" w:rsidR="002566EC" w:rsidRDefault="002566EC" w:rsidP="002566EC">
      <w:pPr>
        <w:jc w:val="center"/>
        <w:rPr>
          <w:rFonts w:ascii="Times New Roman" w:hAnsi="Times New Roman"/>
          <w:sz w:val="28"/>
          <w:szCs w:val="28"/>
        </w:rPr>
      </w:pPr>
    </w:p>
    <w:p w14:paraId="6396D55A" w14:textId="77777777" w:rsidR="002566EC" w:rsidRDefault="002566EC" w:rsidP="002566EC">
      <w:pPr>
        <w:jc w:val="center"/>
        <w:rPr>
          <w:rFonts w:ascii="Times New Roman" w:hAnsi="Times New Roman"/>
          <w:sz w:val="28"/>
          <w:szCs w:val="28"/>
        </w:rPr>
      </w:pPr>
    </w:p>
    <w:p w14:paraId="2C83D7E8" w14:textId="77777777" w:rsidR="002566EC" w:rsidRDefault="002566EC" w:rsidP="002566EC">
      <w:pPr>
        <w:jc w:val="center"/>
        <w:rPr>
          <w:rFonts w:ascii="Times New Roman" w:hAnsi="Times New Roman"/>
          <w:sz w:val="28"/>
          <w:szCs w:val="28"/>
        </w:rPr>
      </w:pPr>
    </w:p>
    <w:p w14:paraId="58FE9C92" w14:textId="77777777" w:rsidR="002566EC" w:rsidRDefault="002566EC" w:rsidP="002566EC">
      <w:pPr>
        <w:jc w:val="center"/>
        <w:rPr>
          <w:rFonts w:ascii="Times New Roman" w:hAnsi="Times New Roman"/>
          <w:sz w:val="28"/>
          <w:szCs w:val="28"/>
        </w:rPr>
      </w:pPr>
    </w:p>
    <w:p w14:paraId="3AC97D35" w14:textId="77777777" w:rsidR="002566EC" w:rsidRDefault="002566EC" w:rsidP="002566EC">
      <w:pPr>
        <w:jc w:val="center"/>
        <w:rPr>
          <w:rFonts w:ascii="Times New Roman" w:hAnsi="Times New Roman"/>
          <w:sz w:val="28"/>
          <w:szCs w:val="28"/>
        </w:rPr>
      </w:pPr>
    </w:p>
    <w:p w14:paraId="5ED530DF" w14:textId="77777777" w:rsidR="002566EC" w:rsidRDefault="002566EC" w:rsidP="002566EC">
      <w:pPr>
        <w:jc w:val="center"/>
        <w:rPr>
          <w:rFonts w:ascii="Times New Roman" w:hAnsi="Times New Roman"/>
          <w:sz w:val="28"/>
          <w:szCs w:val="28"/>
        </w:rPr>
      </w:pPr>
    </w:p>
    <w:p w14:paraId="33C0B3F4" w14:textId="77777777" w:rsidR="002566EC" w:rsidRDefault="002566EC" w:rsidP="002566EC">
      <w:pPr>
        <w:jc w:val="center"/>
        <w:rPr>
          <w:rFonts w:ascii="Times New Roman" w:hAnsi="Times New Roman"/>
          <w:sz w:val="28"/>
          <w:szCs w:val="28"/>
        </w:rPr>
      </w:pPr>
    </w:p>
    <w:p w14:paraId="02C4626C" w14:textId="77777777" w:rsidR="002566EC" w:rsidRDefault="002566EC" w:rsidP="002566EC">
      <w:pPr>
        <w:jc w:val="center"/>
        <w:rPr>
          <w:rFonts w:ascii="Times New Roman" w:hAnsi="Times New Roman"/>
          <w:sz w:val="28"/>
          <w:szCs w:val="28"/>
        </w:rPr>
      </w:pPr>
    </w:p>
    <w:p w14:paraId="4300875A" w14:textId="77777777" w:rsidR="002566EC" w:rsidRDefault="002566EC" w:rsidP="002566EC">
      <w:pPr>
        <w:jc w:val="center"/>
        <w:rPr>
          <w:rFonts w:ascii="Times New Roman" w:hAnsi="Times New Roman"/>
          <w:sz w:val="28"/>
          <w:szCs w:val="28"/>
        </w:rPr>
      </w:pPr>
    </w:p>
    <w:p w14:paraId="0655516E" w14:textId="77777777" w:rsidR="002566EC" w:rsidRDefault="002566EC" w:rsidP="002566EC">
      <w:pPr>
        <w:jc w:val="center"/>
        <w:rPr>
          <w:rFonts w:ascii="Times New Roman" w:hAnsi="Times New Roman"/>
          <w:sz w:val="28"/>
          <w:szCs w:val="28"/>
        </w:rPr>
      </w:pPr>
    </w:p>
    <w:p w14:paraId="1221A941" w14:textId="77777777" w:rsidR="002566EC" w:rsidRDefault="002566EC" w:rsidP="002566EC">
      <w:pPr>
        <w:jc w:val="center"/>
        <w:rPr>
          <w:rFonts w:ascii="Times New Roman" w:hAnsi="Times New Roman"/>
          <w:sz w:val="28"/>
          <w:szCs w:val="28"/>
        </w:rPr>
      </w:pPr>
    </w:p>
    <w:p w14:paraId="3066D03F" w14:textId="77777777" w:rsidR="002566EC" w:rsidRDefault="002566EC" w:rsidP="002566EC">
      <w:pPr>
        <w:jc w:val="center"/>
        <w:rPr>
          <w:rFonts w:ascii="Times New Roman" w:hAnsi="Times New Roman"/>
          <w:sz w:val="28"/>
          <w:szCs w:val="28"/>
        </w:rPr>
      </w:pPr>
    </w:p>
    <w:p w14:paraId="734FCC1D" w14:textId="77777777" w:rsidR="002566EC" w:rsidRDefault="002566EC" w:rsidP="002566EC">
      <w:pPr>
        <w:jc w:val="center"/>
        <w:rPr>
          <w:rFonts w:ascii="Times New Roman" w:hAnsi="Times New Roman"/>
          <w:sz w:val="28"/>
          <w:szCs w:val="28"/>
        </w:rPr>
      </w:pPr>
    </w:p>
    <w:p w14:paraId="57565C76" w14:textId="77777777" w:rsidR="002566EC" w:rsidRDefault="002566EC" w:rsidP="002566EC">
      <w:pPr>
        <w:jc w:val="center"/>
        <w:rPr>
          <w:rFonts w:ascii="Times New Roman" w:hAnsi="Times New Roman"/>
          <w:sz w:val="28"/>
          <w:szCs w:val="28"/>
        </w:rPr>
      </w:pPr>
    </w:p>
    <w:p w14:paraId="2725F24F" w14:textId="77777777" w:rsidR="002566EC" w:rsidRDefault="002566EC" w:rsidP="002566EC">
      <w:pPr>
        <w:jc w:val="center"/>
        <w:rPr>
          <w:rFonts w:ascii="Times New Roman" w:hAnsi="Times New Roman"/>
          <w:sz w:val="28"/>
          <w:szCs w:val="28"/>
        </w:rPr>
      </w:pPr>
    </w:p>
    <w:p w14:paraId="75CD9990" w14:textId="77777777" w:rsidR="002566EC" w:rsidRDefault="002566EC" w:rsidP="002566EC">
      <w:pPr>
        <w:jc w:val="center"/>
        <w:rPr>
          <w:rFonts w:ascii="Times New Roman" w:hAnsi="Times New Roman"/>
          <w:sz w:val="28"/>
          <w:szCs w:val="28"/>
        </w:rPr>
      </w:pPr>
    </w:p>
    <w:p w14:paraId="6B89137C" w14:textId="77777777" w:rsidR="002566EC" w:rsidRDefault="002566EC" w:rsidP="002566EC">
      <w:pPr>
        <w:jc w:val="center"/>
        <w:rPr>
          <w:rFonts w:ascii="Times New Roman" w:hAnsi="Times New Roman"/>
          <w:sz w:val="28"/>
          <w:szCs w:val="28"/>
        </w:rPr>
      </w:pPr>
    </w:p>
    <w:p w14:paraId="04BD64BA" w14:textId="77777777" w:rsidR="002566EC" w:rsidRDefault="002566EC" w:rsidP="002566EC">
      <w:pPr>
        <w:jc w:val="center"/>
        <w:rPr>
          <w:rFonts w:ascii="Times New Roman" w:hAnsi="Times New Roman"/>
          <w:sz w:val="28"/>
          <w:szCs w:val="28"/>
        </w:rPr>
      </w:pPr>
    </w:p>
    <w:p w14:paraId="70CDDD9A" w14:textId="77777777" w:rsidR="002566EC" w:rsidRDefault="002566EC" w:rsidP="002566EC">
      <w:pPr>
        <w:jc w:val="center"/>
        <w:rPr>
          <w:rFonts w:ascii="Times New Roman" w:hAnsi="Times New Roman"/>
          <w:sz w:val="28"/>
          <w:szCs w:val="28"/>
        </w:rPr>
      </w:pPr>
    </w:p>
    <w:p w14:paraId="761A2F86" w14:textId="77777777" w:rsidR="00F92190" w:rsidRDefault="00F92190" w:rsidP="00F92190">
      <w:pPr>
        <w:widowControl/>
        <w:autoSpaceDE/>
        <w:autoSpaceDN/>
        <w:adjustRightInd/>
        <w:ind w:firstLine="0"/>
        <w:rPr>
          <w:rFonts w:ascii="Times New Roman" w:hAnsi="Times New Roman"/>
          <w:sz w:val="28"/>
          <w:szCs w:val="28"/>
        </w:rPr>
      </w:pPr>
    </w:p>
    <w:p w14:paraId="659E2F86" w14:textId="77777777" w:rsidR="00F92190" w:rsidRPr="00510086" w:rsidRDefault="00F92190" w:rsidP="002566EC">
      <w:pPr>
        <w:widowControl/>
        <w:autoSpaceDE/>
        <w:autoSpaceDN/>
        <w:adjustRightInd/>
        <w:ind w:firstLine="709"/>
        <w:jc w:val="right"/>
        <w:rPr>
          <w:rFonts w:ascii="Times New Roman" w:hAnsi="Times New Roman"/>
          <w:sz w:val="28"/>
          <w:szCs w:val="28"/>
        </w:rPr>
      </w:pPr>
    </w:p>
    <w:p w14:paraId="2AE242C4" w14:textId="77777777" w:rsidR="003A2677" w:rsidRDefault="003A2677" w:rsidP="00F92190">
      <w:pPr>
        <w:ind w:firstLine="0"/>
        <w:rPr>
          <w:rFonts w:ascii="Times New Roman" w:hAnsi="Times New Roman"/>
          <w:sz w:val="28"/>
          <w:szCs w:val="28"/>
        </w:rPr>
      </w:pPr>
    </w:p>
    <w:p w14:paraId="5A3C708A" w14:textId="77777777" w:rsidR="00061BB4" w:rsidRDefault="00061BB4" w:rsidP="00F92190">
      <w:pPr>
        <w:ind w:firstLine="0"/>
        <w:rPr>
          <w:rFonts w:ascii="Times New Roman" w:hAnsi="Times New Roman"/>
          <w:sz w:val="28"/>
          <w:szCs w:val="28"/>
        </w:rPr>
      </w:pPr>
    </w:p>
    <w:p w14:paraId="0A31832E" w14:textId="77777777" w:rsidR="00061BB4" w:rsidRDefault="00061BB4" w:rsidP="002566EC">
      <w:pPr>
        <w:jc w:val="right"/>
        <w:rPr>
          <w:rFonts w:cs="Arial"/>
        </w:rPr>
      </w:pPr>
    </w:p>
    <w:p w14:paraId="452814B2" w14:textId="5AB657EE" w:rsidR="002566EC" w:rsidRPr="00061BB4" w:rsidRDefault="002566EC" w:rsidP="002566EC">
      <w:pPr>
        <w:jc w:val="right"/>
        <w:rPr>
          <w:rFonts w:cs="Arial"/>
        </w:rPr>
      </w:pPr>
      <w:r w:rsidRPr="00061BB4">
        <w:rPr>
          <w:rFonts w:cs="Arial"/>
        </w:rPr>
        <w:lastRenderedPageBreak/>
        <w:t xml:space="preserve">Приложение </w:t>
      </w:r>
      <w:r w:rsidR="000B3989" w:rsidRPr="00061BB4">
        <w:rPr>
          <w:rFonts w:cs="Arial"/>
        </w:rPr>
        <w:t>2</w:t>
      </w:r>
    </w:p>
    <w:p w14:paraId="2DAED30C" w14:textId="77777777" w:rsidR="002566EC" w:rsidRPr="00061BB4" w:rsidRDefault="005C1404" w:rsidP="002566EC">
      <w:pPr>
        <w:widowControl/>
        <w:autoSpaceDE/>
        <w:autoSpaceDN/>
        <w:adjustRightInd/>
        <w:ind w:firstLine="709"/>
        <w:jc w:val="right"/>
        <w:rPr>
          <w:rFonts w:cs="Arial"/>
        </w:rPr>
      </w:pPr>
      <w:r w:rsidRPr="00061BB4">
        <w:rPr>
          <w:rFonts w:cs="Arial"/>
        </w:rPr>
        <w:t xml:space="preserve">к </w:t>
      </w:r>
      <w:r w:rsidR="002566EC" w:rsidRPr="00061BB4">
        <w:rPr>
          <w:rFonts w:cs="Arial"/>
        </w:rPr>
        <w:t>муниципальной программе</w:t>
      </w:r>
    </w:p>
    <w:p w14:paraId="26E339CB" w14:textId="77777777" w:rsidR="002566EC" w:rsidRPr="00061BB4" w:rsidRDefault="002566EC" w:rsidP="002566EC">
      <w:pPr>
        <w:widowControl/>
        <w:autoSpaceDE/>
        <w:autoSpaceDN/>
        <w:adjustRightInd/>
        <w:ind w:firstLine="709"/>
        <w:jc w:val="right"/>
        <w:rPr>
          <w:rFonts w:cs="Arial"/>
        </w:rPr>
      </w:pPr>
      <w:r w:rsidRPr="00061BB4">
        <w:rPr>
          <w:rFonts w:cs="Arial"/>
        </w:rPr>
        <w:t xml:space="preserve">«Формирование </w:t>
      </w:r>
      <w:proofErr w:type="gramStart"/>
      <w:r w:rsidRPr="00061BB4">
        <w:rPr>
          <w:rFonts w:cs="Arial"/>
        </w:rPr>
        <w:t>современной</w:t>
      </w:r>
      <w:proofErr w:type="gramEnd"/>
    </w:p>
    <w:p w14:paraId="762CF0B1" w14:textId="44C2D8A2" w:rsidR="002566EC" w:rsidRDefault="00A52A25" w:rsidP="002566EC">
      <w:pPr>
        <w:widowControl/>
        <w:autoSpaceDE/>
        <w:autoSpaceDN/>
        <w:adjustRightInd/>
        <w:ind w:firstLine="709"/>
        <w:jc w:val="right"/>
        <w:rPr>
          <w:rFonts w:cs="Arial"/>
        </w:rPr>
      </w:pPr>
      <w:r w:rsidRPr="00061BB4">
        <w:rPr>
          <w:rFonts w:cs="Arial"/>
        </w:rPr>
        <w:t xml:space="preserve"> городской среды на 20</w:t>
      </w:r>
      <w:r w:rsidR="00B00920" w:rsidRPr="00061BB4">
        <w:rPr>
          <w:rFonts w:cs="Arial"/>
        </w:rPr>
        <w:t>2</w:t>
      </w:r>
      <w:r w:rsidR="00F92190" w:rsidRPr="00061BB4">
        <w:rPr>
          <w:rFonts w:cs="Arial"/>
        </w:rPr>
        <w:t>6</w:t>
      </w:r>
      <w:r w:rsidRPr="00061BB4">
        <w:rPr>
          <w:rFonts w:cs="Arial"/>
        </w:rPr>
        <w:t>-20</w:t>
      </w:r>
      <w:r w:rsidR="00B00920" w:rsidRPr="00061BB4">
        <w:rPr>
          <w:rFonts w:cs="Arial"/>
        </w:rPr>
        <w:t>30</w:t>
      </w:r>
      <w:r w:rsidR="002566EC" w:rsidRPr="00061BB4">
        <w:rPr>
          <w:rFonts w:cs="Arial"/>
        </w:rPr>
        <w:t xml:space="preserve"> годы»</w:t>
      </w:r>
    </w:p>
    <w:p w14:paraId="1C63FEC7" w14:textId="77777777" w:rsidR="00061BB4" w:rsidRPr="00061BB4" w:rsidRDefault="00061BB4" w:rsidP="002566EC">
      <w:pPr>
        <w:widowControl/>
        <w:autoSpaceDE/>
        <w:autoSpaceDN/>
        <w:adjustRightInd/>
        <w:ind w:firstLine="709"/>
        <w:jc w:val="right"/>
        <w:rPr>
          <w:rFonts w:cs="Arial"/>
        </w:rPr>
      </w:pPr>
    </w:p>
    <w:p w14:paraId="351AAF3C" w14:textId="77777777" w:rsidR="002566EC" w:rsidRPr="00061BB4" w:rsidRDefault="002566EC" w:rsidP="002566EC">
      <w:pPr>
        <w:jc w:val="right"/>
        <w:rPr>
          <w:rFonts w:cs="Arial"/>
          <w:highlight w:val="green"/>
        </w:rPr>
      </w:pPr>
    </w:p>
    <w:p w14:paraId="5BC1713A" w14:textId="56BEE75E" w:rsidR="002566EC" w:rsidRPr="00061BB4" w:rsidRDefault="00E24A85" w:rsidP="002566EC">
      <w:pPr>
        <w:jc w:val="center"/>
        <w:rPr>
          <w:rFonts w:cs="Arial"/>
        </w:rPr>
      </w:pPr>
      <w:r w:rsidRPr="00061BB4">
        <w:rPr>
          <w:rFonts w:cs="Arial"/>
        </w:rPr>
        <w:t>Адресный перечень объектов недвижимого (включая объекты незавершенного строительства)  имущества и земельных участков, находящихся в собственности (пользований) юридических лиц и индивидуальных предпринимателей, подлежащих благоустройству в 2026-2030 году</w:t>
      </w:r>
    </w:p>
    <w:p w14:paraId="533D043B" w14:textId="77777777" w:rsidR="002566EC" w:rsidRDefault="002566EC" w:rsidP="002566EC">
      <w:pPr>
        <w:jc w:val="center"/>
        <w:rPr>
          <w:rFonts w:ascii="Times New Roman" w:hAnsi="Times New Roman"/>
          <w:sz w:val="28"/>
          <w:szCs w:val="28"/>
        </w:rPr>
      </w:pPr>
    </w:p>
    <w:p w14:paraId="17C930DB" w14:textId="77777777" w:rsidR="00061BB4" w:rsidRDefault="00061BB4" w:rsidP="002566EC">
      <w:pPr>
        <w:jc w:val="center"/>
        <w:rPr>
          <w:rFonts w:ascii="Times New Roman" w:hAnsi="Times New Roman"/>
          <w:sz w:val="28"/>
          <w:szCs w:val="28"/>
        </w:rPr>
      </w:pPr>
    </w:p>
    <w:tbl>
      <w:tblPr>
        <w:tblW w:w="9371" w:type="dxa"/>
        <w:tblInd w:w="93" w:type="dxa"/>
        <w:tblLook w:val="04A0" w:firstRow="1" w:lastRow="0" w:firstColumn="1" w:lastColumn="0" w:noHBand="0" w:noVBand="1"/>
      </w:tblPr>
      <w:tblGrid>
        <w:gridCol w:w="1149"/>
        <w:gridCol w:w="3119"/>
        <w:gridCol w:w="1417"/>
        <w:gridCol w:w="3686"/>
      </w:tblGrid>
      <w:tr w:rsidR="002566EC" w:rsidRPr="00061BB4" w14:paraId="4A99AB02" w14:textId="77777777" w:rsidTr="00A64D11">
        <w:trPr>
          <w:trHeight w:val="498"/>
        </w:trPr>
        <w:tc>
          <w:tcPr>
            <w:tcW w:w="1149" w:type="dxa"/>
            <w:tcBorders>
              <w:top w:val="single" w:sz="4" w:space="0" w:color="auto"/>
              <w:left w:val="single" w:sz="4" w:space="0" w:color="auto"/>
              <w:bottom w:val="single" w:sz="4" w:space="0" w:color="auto"/>
              <w:right w:val="single" w:sz="4" w:space="0" w:color="auto"/>
            </w:tcBorders>
            <w:vAlign w:val="center"/>
            <w:hideMark/>
          </w:tcPr>
          <w:p w14:paraId="66D83AA0" w14:textId="77777777" w:rsidR="002566EC" w:rsidRPr="00061BB4" w:rsidRDefault="002566EC" w:rsidP="00A64D11">
            <w:pPr>
              <w:widowControl/>
              <w:autoSpaceDE/>
              <w:autoSpaceDN/>
              <w:adjustRightInd/>
              <w:ind w:firstLine="0"/>
              <w:jc w:val="center"/>
              <w:rPr>
                <w:rFonts w:cs="Arial"/>
                <w:b/>
                <w:bCs/>
                <w:color w:val="000000"/>
              </w:rPr>
            </w:pPr>
            <w:r w:rsidRPr="00061BB4">
              <w:rPr>
                <w:rFonts w:cs="Arial"/>
                <w:b/>
                <w:bCs/>
                <w:color w:val="000000"/>
              </w:rPr>
              <w:t xml:space="preserve">№ </w:t>
            </w:r>
            <w:proofErr w:type="spellStart"/>
            <w:r w:rsidRPr="00061BB4">
              <w:rPr>
                <w:rFonts w:cs="Arial"/>
                <w:b/>
                <w:bCs/>
                <w:color w:val="000000"/>
              </w:rPr>
              <w:t>пп</w:t>
            </w:r>
            <w:proofErr w:type="spellEnd"/>
          </w:p>
        </w:tc>
        <w:tc>
          <w:tcPr>
            <w:tcW w:w="3119" w:type="dxa"/>
            <w:tcBorders>
              <w:top w:val="single" w:sz="4" w:space="0" w:color="auto"/>
              <w:left w:val="nil"/>
              <w:bottom w:val="single" w:sz="4" w:space="0" w:color="auto"/>
              <w:right w:val="single" w:sz="4" w:space="0" w:color="auto"/>
            </w:tcBorders>
            <w:noWrap/>
            <w:vAlign w:val="center"/>
            <w:hideMark/>
          </w:tcPr>
          <w:p w14:paraId="104DFB3F" w14:textId="77777777" w:rsidR="002566EC" w:rsidRPr="00061BB4" w:rsidRDefault="002566EC" w:rsidP="00A64D11">
            <w:pPr>
              <w:widowControl/>
              <w:autoSpaceDE/>
              <w:autoSpaceDN/>
              <w:adjustRightInd/>
              <w:ind w:firstLine="0"/>
              <w:jc w:val="center"/>
              <w:rPr>
                <w:rFonts w:cs="Arial"/>
                <w:b/>
                <w:bCs/>
                <w:color w:val="000000"/>
              </w:rPr>
            </w:pPr>
            <w:r w:rsidRPr="00061BB4">
              <w:rPr>
                <w:rFonts w:cs="Arial"/>
                <w:b/>
                <w:bCs/>
                <w:color w:val="000000"/>
              </w:rPr>
              <w:t>Улица</w:t>
            </w:r>
          </w:p>
        </w:tc>
        <w:tc>
          <w:tcPr>
            <w:tcW w:w="1417" w:type="dxa"/>
            <w:tcBorders>
              <w:top w:val="single" w:sz="4" w:space="0" w:color="auto"/>
              <w:left w:val="nil"/>
              <w:bottom w:val="single" w:sz="4" w:space="0" w:color="auto"/>
              <w:right w:val="single" w:sz="4" w:space="0" w:color="auto"/>
            </w:tcBorders>
            <w:noWrap/>
            <w:vAlign w:val="center"/>
            <w:hideMark/>
          </w:tcPr>
          <w:p w14:paraId="1AAC61AD" w14:textId="77777777" w:rsidR="002566EC" w:rsidRPr="00061BB4" w:rsidRDefault="002566EC" w:rsidP="00A64D11">
            <w:pPr>
              <w:widowControl/>
              <w:autoSpaceDE/>
              <w:autoSpaceDN/>
              <w:adjustRightInd/>
              <w:ind w:firstLine="0"/>
              <w:jc w:val="center"/>
              <w:rPr>
                <w:rFonts w:cs="Arial"/>
                <w:b/>
                <w:bCs/>
                <w:color w:val="000000"/>
              </w:rPr>
            </w:pPr>
            <w:r w:rsidRPr="00061BB4">
              <w:rPr>
                <w:rFonts w:cs="Arial"/>
                <w:b/>
                <w:bCs/>
                <w:color w:val="000000"/>
              </w:rPr>
              <w:t>Дом</w:t>
            </w:r>
          </w:p>
        </w:tc>
        <w:tc>
          <w:tcPr>
            <w:tcW w:w="3686" w:type="dxa"/>
            <w:tcBorders>
              <w:top w:val="single" w:sz="4" w:space="0" w:color="auto"/>
              <w:left w:val="nil"/>
              <w:bottom w:val="single" w:sz="4" w:space="0" w:color="auto"/>
              <w:right w:val="single" w:sz="4" w:space="0" w:color="auto"/>
            </w:tcBorders>
            <w:vAlign w:val="center"/>
          </w:tcPr>
          <w:p w14:paraId="622BEFC1" w14:textId="77777777" w:rsidR="002566EC" w:rsidRPr="00061BB4" w:rsidRDefault="002566EC" w:rsidP="00A64D11">
            <w:pPr>
              <w:widowControl/>
              <w:autoSpaceDE/>
              <w:autoSpaceDN/>
              <w:adjustRightInd/>
              <w:ind w:firstLine="0"/>
              <w:jc w:val="center"/>
              <w:rPr>
                <w:rFonts w:cs="Arial"/>
                <w:b/>
                <w:bCs/>
                <w:color w:val="000000"/>
              </w:rPr>
            </w:pPr>
            <w:r w:rsidRPr="00061BB4">
              <w:rPr>
                <w:rFonts w:cs="Arial"/>
                <w:b/>
                <w:bCs/>
                <w:color w:val="000000"/>
              </w:rPr>
              <w:t>Примечание</w:t>
            </w:r>
          </w:p>
        </w:tc>
      </w:tr>
      <w:tr w:rsidR="002566EC" w:rsidRPr="00061BB4" w14:paraId="4BFEC6D0" w14:textId="77777777" w:rsidTr="00A64D11">
        <w:trPr>
          <w:trHeight w:val="498"/>
        </w:trPr>
        <w:tc>
          <w:tcPr>
            <w:tcW w:w="1149" w:type="dxa"/>
            <w:tcBorders>
              <w:top w:val="single" w:sz="4" w:space="0" w:color="auto"/>
              <w:left w:val="single" w:sz="4" w:space="0" w:color="auto"/>
              <w:bottom w:val="single" w:sz="4" w:space="0" w:color="auto"/>
              <w:right w:val="single" w:sz="4" w:space="0" w:color="auto"/>
            </w:tcBorders>
            <w:vAlign w:val="center"/>
          </w:tcPr>
          <w:p w14:paraId="04425B26" w14:textId="77777777" w:rsidR="002566EC" w:rsidRPr="00061BB4" w:rsidRDefault="00C20475" w:rsidP="00A64D11">
            <w:pPr>
              <w:widowControl/>
              <w:autoSpaceDE/>
              <w:autoSpaceDN/>
              <w:adjustRightInd/>
              <w:ind w:firstLine="0"/>
              <w:jc w:val="center"/>
              <w:rPr>
                <w:rFonts w:cs="Arial"/>
                <w:b/>
                <w:bCs/>
                <w:color w:val="000000"/>
              </w:rPr>
            </w:pPr>
            <w:r w:rsidRPr="00061BB4">
              <w:rPr>
                <w:rFonts w:cs="Arial"/>
                <w:b/>
                <w:bCs/>
                <w:color w:val="000000"/>
              </w:rPr>
              <w:t>1</w:t>
            </w:r>
          </w:p>
        </w:tc>
        <w:tc>
          <w:tcPr>
            <w:tcW w:w="3119" w:type="dxa"/>
            <w:tcBorders>
              <w:top w:val="single" w:sz="4" w:space="0" w:color="auto"/>
              <w:left w:val="nil"/>
              <w:bottom w:val="single" w:sz="4" w:space="0" w:color="auto"/>
              <w:right w:val="single" w:sz="4" w:space="0" w:color="auto"/>
            </w:tcBorders>
            <w:noWrap/>
            <w:vAlign w:val="center"/>
          </w:tcPr>
          <w:p w14:paraId="00AF781B" w14:textId="6AB05BB9" w:rsidR="002566EC" w:rsidRPr="00061BB4" w:rsidRDefault="00061BB4" w:rsidP="00A64D11">
            <w:pPr>
              <w:widowControl/>
              <w:autoSpaceDE/>
              <w:autoSpaceDN/>
              <w:adjustRightInd/>
              <w:ind w:firstLine="0"/>
              <w:jc w:val="center"/>
              <w:rPr>
                <w:rFonts w:cs="Arial"/>
                <w:b/>
                <w:bCs/>
                <w:color w:val="000000"/>
              </w:rPr>
            </w:pPr>
            <w:r>
              <w:rPr>
                <w:rFonts w:cs="Arial"/>
                <w:b/>
                <w:bCs/>
                <w:color w:val="000000"/>
              </w:rPr>
              <w:t>Клубная</w:t>
            </w:r>
          </w:p>
        </w:tc>
        <w:tc>
          <w:tcPr>
            <w:tcW w:w="1417" w:type="dxa"/>
            <w:tcBorders>
              <w:top w:val="single" w:sz="4" w:space="0" w:color="auto"/>
              <w:left w:val="nil"/>
              <w:bottom w:val="single" w:sz="4" w:space="0" w:color="auto"/>
              <w:right w:val="single" w:sz="4" w:space="0" w:color="auto"/>
            </w:tcBorders>
            <w:noWrap/>
            <w:vAlign w:val="center"/>
          </w:tcPr>
          <w:p w14:paraId="669F593B" w14:textId="0ABBC724" w:rsidR="002566EC" w:rsidRPr="00061BB4" w:rsidRDefault="00061BB4" w:rsidP="00A64D11">
            <w:pPr>
              <w:widowControl/>
              <w:autoSpaceDE/>
              <w:autoSpaceDN/>
              <w:adjustRightInd/>
              <w:ind w:firstLine="0"/>
              <w:jc w:val="center"/>
              <w:rPr>
                <w:rFonts w:cs="Arial"/>
                <w:b/>
                <w:bCs/>
                <w:color w:val="000000"/>
              </w:rPr>
            </w:pPr>
            <w:r>
              <w:rPr>
                <w:rFonts w:cs="Arial"/>
                <w:b/>
                <w:bCs/>
                <w:color w:val="000000"/>
              </w:rPr>
              <w:t>2</w:t>
            </w:r>
          </w:p>
        </w:tc>
        <w:tc>
          <w:tcPr>
            <w:tcW w:w="3686" w:type="dxa"/>
            <w:tcBorders>
              <w:top w:val="single" w:sz="4" w:space="0" w:color="auto"/>
              <w:left w:val="nil"/>
              <w:bottom w:val="single" w:sz="4" w:space="0" w:color="auto"/>
              <w:right w:val="single" w:sz="4" w:space="0" w:color="auto"/>
            </w:tcBorders>
          </w:tcPr>
          <w:p w14:paraId="0A2F19D5" w14:textId="77777777" w:rsidR="002566EC" w:rsidRPr="00061BB4" w:rsidRDefault="002566EC" w:rsidP="00A64D11">
            <w:pPr>
              <w:widowControl/>
              <w:autoSpaceDE/>
              <w:autoSpaceDN/>
              <w:adjustRightInd/>
              <w:ind w:firstLine="0"/>
              <w:jc w:val="center"/>
              <w:rPr>
                <w:rFonts w:cs="Arial"/>
                <w:b/>
                <w:bCs/>
                <w:color w:val="000000"/>
              </w:rPr>
            </w:pPr>
          </w:p>
        </w:tc>
      </w:tr>
      <w:tr w:rsidR="002566EC" w:rsidRPr="00061BB4" w14:paraId="2B2A49F4" w14:textId="77777777" w:rsidTr="00A64D11">
        <w:trPr>
          <w:trHeight w:val="498"/>
        </w:trPr>
        <w:tc>
          <w:tcPr>
            <w:tcW w:w="1149" w:type="dxa"/>
            <w:tcBorders>
              <w:top w:val="single" w:sz="4" w:space="0" w:color="auto"/>
              <w:left w:val="single" w:sz="4" w:space="0" w:color="auto"/>
              <w:bottom w:val="single" w:sz="4" w:space="0" w:color="auto"/>
              <w:right w:val="single" w:sz="4" w:space="0" w:color="auto"/>
            </w:tcBorders>
            <w:vAlign w:val="center"/>
          </w:tcPr>
          <w:p w14:paraId="081DE984" w14:textId="77777777" w:rsidR="002566EC" w:rsidRPr="00061BB4" w:rsidRDefault="00C20475" w:rsidP="00A64D11">
            <w:pPr>
              <w:widowControl/>
              <w:autoSpaceDE/>
              <w:autoSpaceDN/>
              <w:adjustRightInd/>
              <w:ind w:firstLine="0"/>
              <w:jc w:val="center"/>
              <w:rPr>
                <w:rFonts w:cs="Arial"/>
                <w:b/>
                <w:bCs/>
                <w:color w:val="000000"/>
              </w:rPr>
            </w:pPr>
            <w:r w:rsidRPr="00061BB4">
              <w:rPr>
                <w:rFonts w:cs="Arial"/>
                <w:b/>
                <w:bCs/>
                <w:color w:val="000000"/>
              </w:rPr>
              <w:t>2</w:t>
            </w:r>
          </w:p>
        </w:tc>
        <w:tc>
          <w:tcPr>
            <w:tcW w:w="3119" w:type="dxa"/>
            <w:tcBorders>
              <w:top w:val="single" w:sz="4" w:space="0" w:color="auto"/>
              <w:left w:val="nil"/>
              <w:bottom w:val="single" w:sz="4" w:space="0" w:color="auto"/>
              <w:right w:val="single" w:sz="4" w:space="0" w:color="auto"/>
            </w:tcBorders>
            <w:noWrap/>
            <w:vAlign w:val="center"/>
          </w:tcPr>
          <w:p w14:paraId="7E941928" w14:textId="50B2923F" w:rsidR="002566EC" w:rsidRPr="00061BB4" w:rsidRDefault="001D2AED" w:rsidP="00A64D11">
            <w:pPr>
              <w:widowControl/>
              <w:autoSpaceDE/>
              <w:autoSpaceDN/>
              <w:adjustRightInd/>
              <w:ind w:firstLine="0"/>
              <w:jc w:val="center"/>
              <w:rPr>
                <w:rFonts w:cs="Arial"/>
                <w:b/>
                <w:bCs/>
                <w:color w:val="000000"/>
              </w:rPr>
            </w:pPr>
            <w:proofErr w:type="spellStart"/>
            <w:r>
              <w:rPr>
                <w:rFonts w:cs="Arial"/>
                <w:b/>
                <w:bCs/>
                <w:color w:val="000000"/>
              </w:rPr>
              <w:t>Некунде</w:t>
            </w:r>
            <w:proofErr w:type="spellEnd"/>
          </w:p>
        </w:tc>
        <w:tc>
          <w:tcPr>
            <w:tcW w:w="1417" w:type="dxa"/>
            <w:tcBorders>
              <w:top w:val="single" w:sz="4" w:space="0" w:color="auto"/>
              <w:left w:val="nil"/>
              <w:bottom w:val="single" w:sz="4" w:space="0" w:color="auto"/>
              <w:right w:val="single" w:sz="4" w:space="0" w:color="auto"/>
            </w:tcBorders>
            <w:noWrap/>
            <w:vAlign w:val="center"/>
          </w:tcPr>
          <w:p w14:paraId="12961A2E" w14:textId="6DA14C08" w:rsidR="002566EC" w:rsidRPr="00061BB4" w:rsidRDefault="001D2AED" w:rsidP="00A64D11">
            <w:pPr>
              <w:widowControl/>
              <w:autoSpaceDE/>
              <w:autoSpaceDN/>
              <w:adjustRightInd/>
              <w:ind w:firstLine="0"/>
              <w:jc w:val="center"/>
              <w:rPr>
                <w:rFonts w:cs="Arial"/>
                <w:b/>
                <w:bCs/>
                <w:color w:val="000000"/>
              </w:rPr>
            </w:pPr>
            <w:r>
              <w:rPr>
                <w:rFonts w:cs="Arial"/>
                <w:b/>
                <w:bCs/>
                <w:color w:val="000000"/>
              </w:rPr>
              <w:t>90</w:t>
            </w:r>
          </w:p>
        </w:tc>
        <w:tc>
          <w:tcPr>
            <w:tcW w:w="3686" w:type="dxa"/>
            <w:tcBorders>
              <w:top w:val="single" w:sz="4" w:space="0" w:color="auto"/>
              <w:left w:val="nil"/>
              <w:bottom w:val="single" w:sz="4" w:space="0" w:color="auto"/>
              <w:right w:val="single" w:sz="4" w:space="0" w:color="auto"/>
            </w:tcBorders>
          </w:tcPr>
          <w:p w14:paraId="237719EC" w14:textId="77777777" w:rsidR="002566EC" w:rsidRPr="00061BB4" w:rsidRDefault="002566EC" w:rsidP="00A64D11">
            <w:pPr>
              <w:widowControl/>
              <w:autoSpaceDE/>
              <w:autoSpaceDN/>
              <w:adjustRightInd/>
              <w:ind w:firstLine="0"/>
              <w:jc w:val="center"/>
              <w:rPr>
                <w:rFonts w:cs="Arial"/>
                <w:b/>
                <w:bCs/>
                <w:color w:val="000000"/>
              </w:rPr>
            </w:pPr>
          </w:p>
        </w:tc>
      </w:tr>
      <w:tr w:rsidR="002566EC" w:rsidRPr="00061BB4" w14:paraId="5CAFA75E" w14:textId="77777777" w:rsidTr="00A64D11">
        <w:trPr>
          <w:trHeight w:val="498"/>
        </w:trPr>
        <w:tc>
          <w:tcPr>
            <w:tcW w:w="1149" w:type="dxa"/>
            <w:tcBorders>
              <w:top w:val="single" w:sz="4" w:space="0" w:color="auto"/>
              <w:left w:val="single" w:sz="4" w:space="0" w:color="auto"/>
              <w:bottom w:val="single" w:sz="4" w:space="0" w:color="auto"/>
              <w:right w:val="single" w:sz="4" w:space="0" w:color="auto"/>
            </w:tcBorders>
            <w:vAlign w:val="center"/>
          </w:tcPr>
          <w:p w14:paraId="1063D99B" w14:textId="77777777" w:rsidR="002566EC" w:rsidRPr="00061BB4" w:rsidRDefault="00E77B1B" w:rsidP="00A64D11">
            <w:pPr>
              <w:widowControl/>
              <w:autoSpaceDE/>
              <w:autoSpaceDN/>
              <w:adjustRightInd/>
              <w:ind w:firstLine="0"/>
              <w:jc w:val="center"/>
              <w:rPr>
                <w:rFonts w:cs="Arial"/>
                <w:b/>
                <w:bCs/>
                <w:color w:val="000000"/>
              </w:rPr>
            </w:pPr>
            <w:r w:rsidRPr="00061BB4">
              <w:rPr>
                <w:rFonts w:cs="Arial"/>
                <w:b/>
                <w:bCs/>
                <w:color w:val="000000"/>
              </w:rPr>
              <w:t>3</w:t>
            </w:r>
          </w:p>
        </w:tc>
        <w:tc>
          <w:tcPr>
            <w:tcW w:w="3119" w:type="dxa"/>
            <w:tcBorders>
              <w:top w:val="single" w:sz="4" w:space="0" w:color="auto"/>
              <w:left w:val="nil"/>
              <w:bottom w:val="single" w:sz="4" w:space="0" w:color="auto"/>
              <w:right w:val="single" w:sz="4" w:space="0" w:color="auto"/>
            </w:tcBorders>
            <w:noWrap/>
            <w:vAlign w:val="center"/>
          </w:tcPr>
          <w:p w14:paraId="619FB91E" w14:textId="65EB69BE" w:rsidR="002566EC" w:rsidRPr="00061BB4" w:rsidRDefault="001D2AED" w:rsidP="00A64D11">
            <w:pPr>
              <w:widowControl/>
              <w:autoSpaceDE/>
              <w:autoSpaceDN/>
              <w:adjustRightInd/>
              <w:ind w:firstLine="0"/>
              <w:jc w:val="center"/>
              <w:rPr>
                <w:rFonts w:cs="Arial"/>
                <w:b/>
                <w:bCs/>
                <w:color w:val="000000"/>
              </w:rPr>
            </w:pPr>
            <w:proofErr w:type="spellStart"/>
            <w:r>
              <w:rPr>
                <w:rFonts w:cs="Arial"/>
                <w:b/>
                <w:bCs/>
                <w:color w:val="000000"/>
              </w:rPr>
              <w:t>Некунде</w:t>
            </w:r>
            <w:proofErr w:type="spellEnd"/>
          </w:p>
        </w:tc>
        <w:tc>
          <w:tcPr>
            <w:tcW w:w="1417" w:type="dxa"/>
            <w:tcBorders>
              <w:top w:val="single" w:sz="4" w:space="0" w:color="auto"/>
              <w:left w:val="nil"/>
              <w:bottom w:val="single" w:sz="4" w:space="0" w:color="auto"/>
              <w:right w:val="single" w:sz="4" w:space="0" w:color="auto"/>
            </w:tcBorders>
            <w:noWrap/>
            <w:vAlign w:val="center"/>
          </w:tcPr>
          <w:p w14:paraId="478D9B60" w14:textId="13449B75" w:rsidR="002566EC" w:rsidRPr="00061BB4" w:rsidRDefault="001D2AED" w:rsidP="00A64D11">
            <w:pPr>
              <w:widowControl/>
              <w:autoSpaceDE/>
              <w:autoSpaceDN/>
              <w:adjustRightInd/>
              <w:ind w:firstLine="0"/>
              <w:jc w:val="center"/>
              <w:rPr>
                <w:rFonts w:cs="Arial"/>
                <w:b/>
                <w:bCs/>
                <w:color w:val="000000"/>
              </w:rPr>
            </w:pPr>
            <w:r>
              <w:rPr>
                <w:rFonts w:cs="Arial"/>
                <w:b/>
                <w:bCs/>
                <w:color w:val="000000"/>
              </w:rPr>
              <w:t>29</w:t>
            </w:r>
          </w:p>
        </w:tc>
        <w:tc>
          <w:tcPr>
            <w:tcW w:w="3686" w:type="dxa"/>
            <w:tcBorders>
              <w:top w:val="single" w:sz="4" w:space="0" w:color="auto"/>
              <w:left w:val="nil"/>
              <w:bottom w:val="single" w:sz="4" w:space="0" w:color="auto"/>
              <w:right w:val="single" w:sz="4" w:space="0" w:color="auto"/>
            </w:tcBorders>
          </w:tcPr>
          <w:p w14:paraId="1E8E85CC" w14:textId="77777777" w:rsidR="002566EC" w:rsidRPr="00061BB4" w:rsidRDefault="002566EC" w:rsidP="00A64D11">
            <w:pPr>
              <w:widowControl/>
              <w:autoSpaceDE/>
              <w:autoSpaceDN/>
              <w:adjustRightInd/>
              <w:ind w:firstLine="0"/>
              <w:jc w:val="center"/>
              <w:rPr>
                <w:rFonts w:cs="Arial"/>
                <w:b/>
                <w:bCs/>
                <w:color w:val="000000"/>
              </w:rPr>
            </w:pPr>
          </w:p>
        </w:tc>
      </w:tr>
      <w:tr w:rsidR="00BF1D1B" w:rsidRPr="00061BB4" w14:paraId="67EF10EA" w14:textId="77777777" w:rsidTr="00A64D11">
        <w:trPr>
          <w:trHeight w:val="498"/>
        </w:trPr>
        <w:tc>
          <w:tcPr>
            <w:tcW w:w="1149" w:type="dxa"/>
            <w:tcBorders>
              <w:top w:val="single" w:sz="4" w:space="0" w:color="auto"/>
              <w:left w:val="single" w:sz="4" w:space="0" w:color="auto"/>
              <w:bottom w:val="single" w:sz="4" w:space="0" w:color="auto"/>
              <w:right w:val="single" w:sz="4" w:space="0" w:color="auto"/>
            </w:tcBorders>
            <w:vAlign w:val="center"/>
          </w:tcPr>
          <w:p w14:paraId="59B4AD32" w14:textId="77777777" w:rsidR="00BF1D1B" w:rsidRPr="00061BB4" w:rsidRDefault="00BF1D1B" w:rsidP="00A64D11">
            <w:pPr>
              <w:widowControl/>
              <w:autoSpaceDE/>
              <w:autoSpaceDN/>
              <w:adjustRightInd/>
              <w:ind w:firstLine="0"/>
              <w:jc w:val="center"/>
              <w:rPr>
                <w:rFonts w:cs="Arial"/>
                <w:b/>
                <w:bCs/>
                <w:color w:val="000000"/>
              </w:rPr>
            </w:pPr>
            <w:r w:rsidRPr="00061BB4">
              <w:rPr>
                <w:rFonts w:cs="Arial"/>
                <w:b/>
                <w:bCs/>
                <w:color w:val="000000"/>
              </w:rPr>
              <w:t>4</w:t>
            </w:r>
          </w:p>
        </w:tc>
        <w:tc>
          <w:tcPr>
            <w:tcW w:w="3119" w:type="dxa"/>
            <w:tcBorders>
              <w:top w:val="single" w:sz="4" w:space="0" w:color="auto"/>
              <w:left w:val="nil"/>
              <w:bottom w:val="single" w:sz="4" w:space="0" w:color="auto"/>
              <w:right w:val="single" w:sz="4" w:space="0" w:color="auto"/>
            </w:tcBorders>
            <w:noWrap/>
            <w:vAlign w:val="center"/>
          </w:tcPr>
          <w:p w14:paraId="03652E29" w14:textId="5E9E4C75" w:rsidR="00BF1D1B" w:rsidRPr="00061BB4" w:rsidRDefault="001D2AED" w:rsidP="00A64D11">
            <w:pPr>
              <w:widowControl/>
              <w:autoSpaceDE/>
              <w:autoSpaceDN/>
              <w:adjustRightInd/>
              <w:ind w:firstLine="0"/>
              <w:jc w:val="center"/>
              <w:rPr>
                <w:rFonts w:cs="Arial"/>
                <w:b/>
                <w:bCs/>
                <w:color w:val="000000"/>
              </w:rPr>
            </w:pPr>
            <w:proofErr w:type="spellStart"/>
            <w:r>
              <w:rPr>
                <w:rFonts w:cs="Arial"/>
                <w:b/>
                <w:bCs/>
                <w:color w:val="000000"/>
              </w:rPr>
              <w:t>Некунде</w:t>
            </w:r>
            <w:proofErr w:type="spellEnd"/>
          </w:p>
        </w:tc>
        <w:tc>
          <w:tcPr>
            <w:tcW w:w="1417" w:type="dxa"/>
            <w:tcBorders>
              <w:top w:val="single" w:sz="4" w:space="0" w:color="auto"/>
              <w:left w:val="nil"/>
              <w:bottom w:val="single" w:sz="4" w:space="0" w:color="auto"/>
              <w:right w:val="single" w:sz="4" w:space="0" w:color="auto"/>
            </w:tcBorders>
            <w:noWrap/>
            <w:vAlign w:val="center"/>
          </w:tcPr>
          <w:p w14:paraId="5BA889F3" w14:textId="79E80B3A" w:rsidR="00BF1D1B" w:rsidRPr="00061BB4" w:rsidRDefault="001D2AED" w:rsidP="00A64D11">
            <w:pPr>
              <w:widowControl/>
              <w:autoSpaceDE/>
              <w:autoSpaceDN/>
              <w:adjustRightInd/>
              <w:ind w:firstLine="0"/>
              <w:jc w:val="center"/>
              <w:rPr>
                <w:rFonts w:cs="Arial"/>
                <w:b/>
                <w:bCs/>
                <w:color w:val="000000"/>
              </w:rPr>
            </w:pPr>
            <w:r>
              <w:rPr>
                <w:rFonts w:cs="Arial"/>
                <w:b/>
                <w:bCs/>
                <w:color w:val="000000"/>
              </w:rPr>
              <w:t>21</w:t>
            </w:r>
          </w:p>
        </w:tc>
        <w:tc>
          <w:tcPr>
            <w:tcW w:w="3686" w:type="dxa"/>
            <w:tcBorders>
              <w:top w:val="single" w:sz="4" w:space="0" w:color="auto"/>
              <w:left w:val="nil"/>
              <w:bottom w:val="single" w:sz="4" w:space="0" w:color="auto"/>
              <w:right w:val="single" w:sz="4" w:space="0" w:color="auto"/>
            </w:tcBorders>
          </w:tcPr>
          <w:p w14:paraId="6BC10BD0" w14:textId="77777777" w:rsidR="00BF1D1B" w:rsidRPr="00061BB4" w:rsidRDefault="00BF1D1B" w:rsidP="00A64D11">
            <w:pPr>
              <w:widowControl/>
              <w:autoSpaceDE/>
              <w:autoSpaceDN/>
              <w:adjustRightInd/>
              <w:ind w:firstLine="0"/>
              <w:jc w:val="center"/>
              <w:rPr>
                <w:rFonts w:cs="Arial"/>
                <w:b/>
                <w:bCs/>
                <w:color w:val="000000"/>
              </w:rPr>
            </w:pPr>
          </w:p>
        </w:tc>
      </w:tr>
    </w:tbl>
    <w:p w14:paraId="5968BFA4" w14:textId="77777777" w:rsidR="002566EC" w:rsidRDefault="002566EC" w:rsidP="002566EC">
      <w:pPr>
        <w:jc w:val="center"/>
        <w:rPr>
          <w:rFonts w:ascii="Times New Roman" w:hAnsi="Times New Roman"/>
          <w:sz w:val="28"/>
          <w:szCs w:val="28"/>
        </w:rPr>
      </w:pPr>
    </w:p>
    <w:p w14:paraId="228CE03B" w14:textId="77777777" w:rsidR="002566EC" w:rsidRDefault="002566EC" w:rsidP="002566EC">
      <w:pPr>
        <w:jc w:val="right"/>
        <w:rPr>
          <w:rFonts w:ascii="Times New Roman" w:hAnsi="Times New Roman"/>
          <w:sz w:val="28"/>
          <w:szCs w:val="28"/>
        </w:rPr>
      </w:pPr>
    </w:p>
    <w:p w14:paraId="1182EF42" w14:textId="77777777" w:rsidR="002566EC" w:rsidRDefault="002566EC" w:rsidP="002566EC">
      <w:pPr>
        <w:jc w:val="right"/>
        <w:rPr>
          <w:rFonts w:ascii="Times New Roman" w:hAnsi="Times New Roman"/>
          <w:sz w:val="28"/>
          <w:szCs w:val="28"/>
        </w:rPr>
      </w:pPr>
    </w:p>
    <w:p w14:paraId="672176D0" w14:textId="6316D465" w:rsidR="002566EC" w:rsidRDefault="002566EC" w:rsidP="002566EC">
      <w:pPr>
        <w:jc w:val="right"/>
        <w:rPr>
          <w:rFonts w:ascii="Times New Roman" w:hAnsi="Times New Roman"/>
          <w:sz w:val="28"/>
          <w:szCs w:val="28"/>
        </w:rPr>
      </w:pPr>
    </w:p>
    <w:p w14:paraId="7DDF059F" w14:textId="6FE7AA48" w:rsidR="00B00920" w:rsidRDefault="00B00920" w:rsidP="002566EC">
      <w:pPr>
        <w:jc w:val="right"/>
        <w:rPr>
          <w:rFonts w:ascii="Times New Roman" w:hAnsi="Times New Roman"/>
          <w:sz w:val="28"/>
          <w:szCs w:val="28"/>
        </w:rPr>
      </w:pPr>
    </w:p>
    <w:p w14:paraId="257C805F" w14:textId="34558BDD" w:rsidR="00B00920" w:rsidRDefault="00B00920" w:rsidP="002566EC">
      <w:pPr>
        <w:jc w:val="right"/>
        <w:rPr>
          <w:rFonts w:ascii="Times New Roman" w:hAnsi="Times New Roman"/>
          <w:sz w:val="28"/>
          <w:szCs w:val="28"/>
        </w:rPr>
      </w:pPr>
    </w:p>
    <w:p w14:paraId="50E35E79" w14:textId="3DAC22D8" w:rsidR="00B00920" w:rsidRDefault="00B00920" w:rsidP="002566EC">
      <w:pPr>
        <w:jc w:val="right"/>
        <w:rPr>
          <w:rFonts w:ascii="Times New Roman" w:hAnsi="Times New Roman"/>
          <w:sz w:val="28"/>
          <w:szCs w:val="28"/>
        </w:rPr>
      </w:pPr>
    </w:p>
    <w:p w14:paraId="0FC19EF9" w14:textId="11FC7C85" w:rsidR="00B00920" w:rsidRDefault="00B00920" w:rsidP="002566EC">
      <w:pPr>
        <w:jc w:val="right"/>
        <w:rPr>
          <w:rFonts w:ascii="Times New Roman" w:hAnsi="Times New Roman"/>
          <w:sz w:val="28"/>
          <w:szCs w:val="28"/>
        </w:rPr>
      </w:pPr>
    </w:p>
    <w:p w14:paraId="1E41A76D" w14:textId="57C0C169" w:rsidR="00B00920" w:rsidRDefault="00B00920" w:rsidP="002566EC">
      <w:pPr>
        <w:jc w:val="right"/>
        <w:rPr>
          <w:rFonts w:ascii="Times New Roman" w:hAnsi="Times New Roman"/>
          <w:sz w:val="28"/>
          <w:szCs w:val="28"/>
        </w:rPr>
      </w:pPr>
    </w:p>
    <w:p w14:paraId="18C8B78F" w14:textId="67369754" w:rsidR="00B00920" w:rsidRDefault="00B00920" w:rsidP="002566EC">
      <w:pPr>
        <w:jc w:val="right"/>
        <w:rPr>
          <w:rFonts w:ascii="Times New Roman" w:hAnsi="Times New Roman"/>
          <w:sz w:val="28"/>
          <w:szCs w:val="28"/>
        </w:rPr>
      </w:pPr>
    </w:p>
    <w:p w14:paraId="34585C11" w14:textId="3CD0B6E4" w:rsidR="00B00920" w:rsidRDefault="00B00920" w:rsidP="002566EC">
      <w:pPr>
        <w:jc w:val="right"/>
        <w:rPr>
          <w:rFonts w:ascii="Times New Roman" w:hAnsi="Times New Roman"/>
          <w:sz w:val="28"/>
          <w:szCs w:val="28"/>
        </w:rPr>
      </w:pPr>
    </w:p>
    <w:p w14:paraId="2E0523F1" w14:textId="1640A999" w:rsidR="00B00920" w:rsidRDefault="00B00920" w:rsidP="002566EC">
      <w:pPr>
        <w:jc w:val="right"/>
        <w:rPr>
          <w:rFonts w:ascii="Times New Roman" w:hAnsi="Times New Roman"/>
          <w:sz w:val="28"/>
          <w:szCs w:val="28"/>
        </w:rPr>
      </w:pPr>
    </w:p>
    <w:p w14:paraId="49B70C47" w14:textId="0E5ED464" w:rsidR="00B00920" w:rsidRDefault="00B00920" w:rsidP="002566EC">
      <w:pPr>
        <w:jc w:val="right"/>
        <w:rPr>
          <w:rFonts w:ascii="Times New Roman" w:hAnsi="Times New Roman"/>
          <w:sz w:val="28"/>
          <w:szCs w:val="28"/>
        </w:rPr>
      </w:pPr>
    </w:p>
    <w:p w14:paraId="6706B693" w14:textId="079712BA" w:rsidR="00B00920" w:rsidRDefault="00B00920" w:rsidP="002566EC">
      <w:pPr>
        <w:jc w:val="right"/>
        <w:rPr>
          <w:rFonts w:ascii="Times New Roman" w:hAnsi="Times New Roman"/>
          <w:sz w:val="28"/>
          <w:szCs w:val="28"/>
        </w:rPr>
      </w:pPr>
    </w:p>
    <w:p w14:paraId="49B61D92" w14:textId="6A994620" w:rsidR="00B00920" w:rsidRDefault="00B00920" w:rsidP="002566EC">
      <w:pPr>
        <w:jc w:val="right"/>
        <w:rPr>
          <w:rFonts w:ascii="Times New Roman" w:hAnsi="Times New Roman"/>
          <w:sz w:val="28"/>
          <w:szCs w:val="28"/>
        </w:rPr>
      </w:pPr>
    </w:p>
    <w:p w14:paraId="15241C89" w14:textId="25675E41" w:rsidR="00B00920" w:rsidRDefault="00B00920" w:rsidP="002566EC">
      <w:pPr>
        <w:jc w:val="right"/>
        <w:rPr>
          <w:rFonts w:ascii="Times New Roman" w:hAnsi="Times New Roman"/>
          <w:sz w:val="28"/>
          <w:szCs w:val="28"/>
        </w:rPr>
      </w:pPr>
    </w:p>
    <w:p w14:paraId="0997BD15" w14:textId="1D3D7D76" w:rsidR="00B00920" w:rsidRDefault="00B00920" w:rsidP="002566EC">
      <w:pPr>
        <w:jc w:val="right"/>
        <w:rPr>
          <w:rFonts w:ascii="Times New Roman" w:hAnsi="Times New Roman"/>
          <w:sz w:val="28"/>
          <w:szCs w:val="28"/>
        </w:rPr>
      </w:pPr>
    </w:p>
    <w:p w14:paraId="28A2D7F3" w14:textId="77777777" w:rsidR="00E24A85" w:rsidRDefault="00E24A85" w:rsidP="002566EC">
      <w:pPr>
        <w:jc w:val="right"/>
        <w:rPr>
          <w:rFonts w:ascii="Times New Roman" w:hAnsi="Times New Roman"/>
          <w:sz w:val="28"/>
          <w:szCs w:val="28"/>
        </w:rPr>
      </w:pPr>
    </w:p>
    <w:p w14:paraId="0A4349C4" w14:textId="77777777" w:rsidR="00E24A85" w:rsidRDefault="00E24A85" w:rsidP="002566EC">
      <w:pPr>
        <w:jc w:val="right"/>
        <w:rPr>
          <w:rFonts w:ascii="Times New Roman" w:hAnsi="Times New Roman"/>
          <w:sz w:val="28"/>
          <w:szCs w:val="28"/>
        </w:rPr>
      </w:pPr>
    </w:p>
    <w:p w14:paraId="5271986D" w14:textId="77777777" w:rsidR="00E24A85" w:rsidRDefault="00E24A85" w:rsidP="002566EC">
      <w:pPr>
        <w:jc w:val="right"/>
        <w:rPr>
          <w:rFonts w:ascii="Times New Roman" w:hAnsi="Times New Roman"/>
          <w:sz w:val="28"/>
          <w:szCs w:val="28"/>
        </w:rPr>
      </w:pPr>
    </w:p>
    <w:p w14:paraId="6AF17E96" w14:textId="77777777" w:rsidR="00E24A85" w:rsidRDefault="00E24A85" w:rsidP="002566EC">
      <w:pPr>
        <w:jc w:val="right"/>
        <w:rPr>
          <w:rFonts w:ascii="Times New Roman" w:hAnsi="Times New Roman"/>
          <w:sz w:val="28"/>
          <w:szCs w:val="28"/>
        </w:rPr>
      </w:pPr>
    </w:p>
    <w:p w14:paraId="4D923D66" w14:textId="77777777" w:rsidR="00E24A85" w:rsidRDefault="00E24A85" w:rsidP="002566EC">
      <w:pPr>
        <w:jc w:val="right"/>
        <w:rPr>
          <w:rFonts w:ascii="Times New Roman" w:hAnsi="Times New Roman"/>
          <w:sz w:val="28"/>
          <w:szCs w:val="28"/>
        </w:rPr>
      </w:pPr>
    </w:p>
    <w:p w14:paraId="7E4A4419" w14:textId="77777777" w:rsidR="00E24A85" w:rsidRDefault="00E24A85" w:rsidP="002566EC">
      <w:pPr>
        <w:jc w:val="right"/>
        <w:rPr>
          <w:rFonts w:ascii="Times New Roman" w:hAnsi="Times New Roman"/>
          <w:sz w:val="28"/>
          <w:szCs w:val="28"/>
        </w:rPr>
      </w:pPr>
    </w:p>
    <w:p w14:paraId="02236F51" w14:textId="77777777" w:rsidR="00E24A85" w:rsidRDefault="00E24A85" w:rsidP="002566EC">
      <w:pPr>
        <w:jc w:val="right"/>
        <w:rPr>
          <w:rFonts w:ascii="Times New Roman" w:hAnsi="Times New Roman"/>
          <w:sz w:val="28"/>
          <w:szCs w:val="28"/>
        </w:rPr>
      </w:pPr>
    </w:p>
    <w:p w14:paraId="5B02DF7F" w14:textId="1844FDDB" w:rsidR="00B00920" w:rsidRDefault="00B00920" w:rsidP="002566EC">
      <w:pPr>
        <w:jc w:val="right"/>
        <w:rPr>
          <w:rFonts w:ascii="Times New Roman" w:hAnsi="Times New Roman"/>
          <w:sz w:val="28"/>
          <w:szCs w:val="28"/>
        </w:rPr>
      </w:pPr>
    </w:p>
    <w:p w14:paraId="29CB718F" w14:textId="77777777" w:rsidR="00B00920" w:rsidRDefault="00B00920" w:rsidP="002566EC">
      <w:pPr>
        <w:jc w:val="right"/>
        <w:rPr>
          <w:rFonts w:ascii="Times New Roman" w:hAnsi="Times New Roman"/>
          <w:sz w:val="28"/>
          <w:szCs w:val="28"/>
        </w:rPr>
      </w:pPr>
    </w:p>
    <w:p w14:paraId="09D8007A" w14:textId="3AB0B880" w:rsidR="002566EC" w:rsidRPr="001D2AED" w:rsidRDefault="002566EC" w:rsidP="002566EC">
      <w:pPr>
        <w:jc w:val="right"/>
        <w:rPr>
          <w:rFonts w:cs="Arial"/>
        </w:rPr>
      </w:pPr>
      <w:r w:rsidRPr="001D2AED">
        <w:rPr>
          <w:rFonts w:cs="Arial"/>
        </w:rPr>
        <w:lastRenderedPageBreak/>
        <w:t xml:space="preserve">Приложение </w:t>
      </w:r>
      <w:r w:rsidR="00E24A85" w:rsidRPr="001D2AED">
        <w:rPr>
          <w:rFonts w:cs="Arial"/>
        </w:rPr>
        <w:t>3</w:t>
      </w:r>
    </w:p>
    <w:p w14:paraId="3E9705E9" w14:textId="77777777" w:rsidR="002566EC" w:rsidRPr="001D2AED" w:rsidRDefault="005C1404" w:rsidP="002566EC">
      <w:pPr>
        <w:widowControl/>
        <w:autoSpaceDE/>
        <w:autoSpaceDN/>
        <w:adjustRightInd/>
        <w:ind w:firstLine="709"/>
        <w:jc w:val="right"/>
        <w:rPr>
          <w:rFonts w:cs="Arial"/>
        </w:rPr>
      </w:pPr>
      <w:r w:rsidRPr="001D2AED">
        <w:rPr>
          <w:rFonts w:cs="Arial"/>
        </w:rPr>
        <w:t xml:space="preserve">к </w:t>
      </w:r>
      <w:r w:rsidR="002566EC" w:rsidRPr="001D2AED">
        <w:rPr>
          <w:rFonts w:cs="Arial"/>
        </w:rPr>
        <w:t>муниципальной программе</w:t>
      </w:r>
    </w:p>
    <w:p w14:paraId="42CAA153" w14:textId="77777777" w:rsidR="002566EC" w:rsidRPr="001D2AED" w:rsidRDefault="002566EC" w:rsidP="002566EC">
      <w:pPr>
        <w:widowControl/>
        <w:autoSpaceDE/>
        <w:autoSpaceDN/>
        <w:adjustRightInd/>
        <w:ind w:firstLine="709"/>
        <w:jc w:val="right"/>
        <w:rPr>
          <w:rFonts w:cs="Arial"/>
        </w:rPr>
      </w:pPr>
      <w:r w:rsidRPr="001D2AED">
        <w:rPr>
          <w:rFonts w:cs="Arial"/>
        </w:rPr>
        <w:t xml:space="preserve">«Формирование </w:t>
      </w:r>
      <w:proofErr w:type="gramStart"/>
      <w:r w:rsidRPr="001D2AED">
        <w:rPr>
          <w:rFonts w:cs="Arial"/>
        </w:rPr>
        <w:t>современной</w:t>
      </w:r>
      <w:proofErr w:type="gramEnd"/>
    </w:p>
    <w:p w14:paraId="729BB348" w14:textId="01926078" w:rsidR="002566EC" w:rsidRPr="001D2AED" w:rsidRDefault="00A52A25" w:rsidP="002566EC">
      <w:pPr>
        <w:widowControl/>
        <w:autoSpaceDE/>
        <w:autoSpaceDN/>
        <w:adjustRightInd/>
        <w:ind w:firstLine="709"/>
        <w:jc w:val="right"/>
        <w:rPr>
          <w:rFonts w:cs="Arial"/>
        </w:rPr>
      </w:pPr>
      <w:r w:rsidRPr="001D2AED">
        <w:rPr>
          <w:rFonts w:cs="Arial"/>
        </w:rPr>
        <w:t xml:space="preserve"> городской среды на 20</w:t>
      </w:r>
      <w:r w:rsidR="00B00920" w:rsidRPr="001D2AED">
        <w:rPr>
          <w:rFonts w:cs="Arial"/>
        </w:rPr>
        <w:t>2</w:t>
      </w:r>
      <w:r w:rsidR="00F92190" w:rsidRPr="001D2AED">
        <w:rPr>
          <w:rFonts w:cs="Arial"/>
        </w:rPr>
        <w:t>6</w:t>
      </w:r>
      <w:r w:rsidRPr="001D2AED">
        <w:rPr>
          <w:rFonts w:cs="Arial"/>
        </w:rPr>
        <w:t>-20</w:t>
      </w:r>
      <w:r w:rsidR="00B00920" w:rsidRPr="001D2AED">
        <w:rPr>
          <w:rFonts w:cs="Arial"/>
        </w:rPr>
        <w:t>30</w:t>
      </w:r>
      <w:r w:rsidR="002566EC" w:rsidRPr="001D2AED">
        <w:rPr>
          <w:rFonts w:cs="Arial"/>
        </w:rPr>
        <w:t xml:space="preserve"> годы»</w:t>
      </w:r>
    </w:p>
    <w:p w14:paraId="5A39D1F5" w14:textId="77777777" w:rsidR="002566EC" w:rsidRDefault="002566EC" w:rsidP="002566EC">
      <w:pPr>
        <w:jc w:val="right"/>
        <w:rPr>
          <w:rFonts w:cs="Arial"/>
          <w:highlight w:val="green"/>
        </w:rPr>
      </w:pPr>
    </w:p>
    <w:p w14:paraId="3189CD91" w14:textId="77777777" w:rsidR="001D2AED" w:rsidRPr="001D2AED" w:rsidRDefault="001D2AED" w:rsidP="002566EC">
      <w:pPr>
        <w:jc w:val="right"/>
        <w:rPr>
          <w:rFonts w:cs="Arial"/>
          <w:highlight w:val="green"/>
        </w:rPr>
      </w:pPr>
    </w:p>
    <w:p w14:paraId="3D639728" w14:textId="77777777" w:rsidR="00E24A85" w:rsidRPr="001D2AED" w:rsidRDefault="00E24A85" w:rsidP="00E24A85">
      <w:pPr>
        <w:jc w:val="center"/>
        <w:rPr>
          <w:rFonts w:cs="Arial"/>
        </w:rPr>
      </w:pPr>
    </w:p>
    <w:p w14:paraId="0E9FF218" w14:textId="77777777" w:rsidR="001D2AED" w:rsidRDefault="00E24A85" w:rsidP="00E24A85">
      <w:pPr>
        <w:jc w:val="center"/>
        <w:rPr>
          <w:rFonts w:cs="Arial"/>
        </w:rPr>
      </w:pPr>
      <w:r w:rsidRPr="001D2AED">
        <w:rPr>
          <w:rFonts w:cs="Arial"/>
        </w:rPr>
        <w:t xml:space="preserve">Адресный перечень индивидуальных жилых домов и земельных участков, предоставленных для их размещения, подлежащих благоустройству </w:t>
      </w:r>
    </w:p>
    <w:p w14:paraId="77388722" w14:textId="291741F6" w:rsidR="002566EC" w:rsidRDefault="00E24A85" w:rsidP="00E24A85">
      <w:pPr>
        <w:jc w:val="center"/>
        <w:rPr>
          <w:rFonts w:cs="Arial"/>
        </w:rPr>
      </w:pPr>
      <w:r w:rsidRPr="001D2AED">
        <w:rPr>
          <w:rFonts w:cs="Arial"/>
        </w:rPr>
        <w:t>в 2026-2030 году</w:t>
      </w:r>
    </w:p>
    <w:p w14:paraId="6946F43D" w14:textId="77777777" w:rsidR="00C87852" w:rsidRPr="001D2AED" w:rsidRDefault="00C87852" w:rsidP="00E24A85">
      <w:pPr>
        <w:jc w:val="center"/>
        <w:rPr>
          <w:rFonts w:cs="Arial"/>
        </w:rPr>
      </w:pPr>
    </w:p>
    <w:p w14:paraId="203FCEB8" w14:textId="77777777" w:rsidR="00E24A85" w:rsidRDefault="00E24A85" w:rsidP="00E24A85">
      <w:pPr>
        <w:jc w:val="center"/>
        <w:rPr>
          <w:rFonts w:ascii="Times New Roman" w:hAnsi="Times New Roman"/>
          <w:sz w:val="28"/>
          <w:szCs w:val="28"/>
        </w:rPr>
      </w:pPr>
    </w:p>
    <w:tbl>
      <w:tblPr>
        <w:tblW w:w="9371" w:type="dxa"/>
        <w:tblInd w:w="93" w:type="dxa"/>
        <w:tblLook w:val="04A0" w:firstRow="1" w:lastRow="0" w:firstColumn="1" w:lastColumn="0" w:noHBand="0" w:noVBand="1"/>
      </w:tblPr>
      <w:tblGrid>
        <w:gridCol w:w="1149"/>
        <w:gridCol w:w="2977"/>
        <w:gridCol w:w="1418"/>
        <w:gridCol w:w="3827"/>
      </w:tblGrid>
      <w:tr w:rsidR="002566EC" w:rsidRPr="001D2AED" w14:paraId="00CC7068" w14:textId="77777777" w:rsidTr="00A64D11">
        <w:trPr>
          <w:trHeight w:val="498"/>
        </w:trPr>
        <w:tc>
          <w:tcPr>
            <w:tcW w:w="1149" w:type="dxa"/>
            <w:tcBorders>
              <w:top w:val="single" w:sz="4" w:space="0" w:color="auto"/>
              <w:left w:val="single" w:sz="4" w:space="0" w:color="auto"/>
              <w:bottom w:val="single" w:sz="4" w:space="0" w:color="auto"/>
              <w:right w:val="single" w:sz="4" w:space="0" w:color="auto"/>
            </w:tcBorders>
            <w:vAlign w:val="center"/>
            <w:hideMark/>
          </w:tcPr>
          <w:p w14:paraId="3E9D09B4" w14:textId="77777777" w:rsidR="002566EC" w:rsidRPr="001D2AED" w:rsidRDefault="002566EC" w:rsidP="00A64D11">
            <w:pPr>
              <w:widowControl/>
              <w:autoSpaceDE/>
              <w:autoSpaceDN/>
              <w:adjustRightInd/>
              <w:ind w:firstLine="0"/>
              <w:jc w:val="center"/>
              <w:rPr>
                <w:rFonts w:cs="Arial"/>
                <w:b/>
                <w:bCs/>
                <w:color w:val="000000"/>
              </w:rPr>
            </w:pPr>
            <w:r w:rsidRPr="001D2AED">
              <w:rPr>
                <w:rFonts w:cs="Arial"/>
                <w:b/>
                <w:bCs/>
                <w:color w:val="000000"/>
              </w:rPr>
              <w:t xml:space="preserve">№ </w:t>
            </w:r>
            <w:proofErr w:type="spellStart"/>
            <w:r w:rsidRPr="001D2AED">
              <w:rPr>
                <w:rFonts w:cs="Arial"/>
                <w:b/>
                <w:bCs/>
                <w:color w:val="000000"/>
              </w:rPr>
              <w:t>пп</w:t>
            </w:r>
            <w:proofErr w:type="spellEnd"/>
          </w:p>
        </w:tc>
        <w:tc>
          <w:tcPr>
            <w:tcW w:w="2977" w:type="dxa"/>
            <w:tcBorders>
              <w:top w:val="single" w:sz="4" w:space="0" w:color="auto"/>
              <w:left w:val="nil"/>
              <w:bottom w:val="single" w:sz="4" w:space="0" w:color="auto"/>
              <w:right w:val="single" w:sz="4" w:space="0" w:color="auto"/>
            </w:tcBorders>
            <w:noWrap/>
            <w:vAlign w:val="center"/>
            <w:hideMark/>
          </w:tcPr>
          <w:p w14:paraId="298A1994" w14:textId="77777777" w:rsidR="002566EC" w:rsidRPr="001D2AED" w:rsidRDefault="002566EC" w:rsidP="00A64D11">
            <w:pPr>
              <w:widowControl/>
              <w:autoSpaceDE/>
              <w:autoSpaceDN/>
              <w:adjustRightInd/>
              <w:ind w:firstLine="0"/>
              <w:jc w:val="center"/>
              <w:rPr>
                <w:rFonts w:cs="Arial"/>
                <w:b/>
                <w:bCs/>
                <w:color w:val="000000"/>
              </w:rPr>
            </w:pPr>
            <w:r w:rsidRPr="001D2AED">
              <w:rPr>
                <w:rFonts w:cs="Arial"/>
                <w:b/>
                <w:bCs/>
                <w:color w:val="000000"/>
              </w:rPr>
              <w:t>Улица</w:t>
            </w:r>
          </w:p>
        </w:tc>
        <w:tc>
          <w:tcPr>
            <w:tcW w:w="1418" w:type="dxa"/>
            <w:tcBorders>
              <w:top w:val="single" w:sz="4" w:space="0" w:color="auto"/>
              <w:left w:val="nil"/>
              <w:bottom w:val="single" w:sz="4" w:space="0" w:color="auto"/>
              <w:right w:val="single" w:sz="4" w:space="0" w:color="auto"/>
            </w:tcBorders>
            <w:noWrap/>
            <w:vAlign w:val="center"/>
            <w:hideMark/>
          </w:tcPr>
          <w:p w14:paraId="32041EC7" w14:textId="77777777" w:rsidR="002566EC" w:rsidRPr="001D2AED" w:rsidRDefault="002566EC" w:rsidP="00A64D11">
            <w:pPr>
              <w:widowControl/>
              <w:autoSpaceDE/>
              <w:autoSpaceDN/>
              <w:adjustRightInd/>
              <w:ind w:firstLine="0"/>
              <w:jc w:val="center"/>
              <w:rPr>
                <w:rFonts w:cs="Arial"/>
                <w:b/>
                <w:bCs/>
                <w:color w:val="000000"/>
              </w:rPr>
            </w:pPr>
            <w:r w:rsidRPr="001D2AED">
              <w:rPr>
                <w:rFonts w:cs="Arial"/>
                <w:b/>
                <w:bCs/>
                <w:color w:val="000000"/>
              </w:rPr>
              <w:t>Дом</w:t>
            </w:r>
          </w:p>
        </w:tc>
        <w:tc>
          <w:tcPr>
            <w:tcW w:w="3827" w:type="dxa"/>
            <w:tcBorders>
              <w:top w:val="single" w:sz="4" w:space="0" w:color="auto"/>
              <w:left w:val="nil"/>
              <w:bottom w:val="single" w:sz="4" w:space="0" w:color="auto"/>
              <w:right w:val="single" w:sz="4" w:space="0" w:color="auto"/>
            </w:tcBorders>
            <w:vAlign w:val="center"/>
          </w:tcPr>
          <w:p w14:paraId="631D943A" w14:textId="77777777" w:rsidR="002566EC" w:rsidRPr="001D2AED" w:rsidRDefault="002566EC" w:rsidP="00A64D11">
            <w:pPr>
              <w:widowControl/>
              <w:autoSpaceDE/>
              <w:autoSpaceDN/>
              <w:adjustRightInd/>
              <w:ind w:firstLine="0"/>
              <w:jc w:val="center"/>
              <w:rPr>
                <w:rFonts w:cs="Arial"/>
                <w:b/>
                <w:bCs/>
                <w:color w:val="000000"/>
              </w:rPr>
            </w:pPr>
            <w:r w:rsidRPr="001D2AED">
              <w:rPr>
                <w:rFonts w:cs="Arial"/>
                <w:b/>
                <w:bCs/>
                <w:color w:val="000000"/>
              </w:rPr>
              <w:t>Примечание</w:t>
            </w:r>
          </w:p>
        </w:tc>
      </w:tr>
      <w:tr w:rsidR="002566EC" w:rsidRPr="001D2AED" w14:paraId="42763B2A" w14:textId="77777777" w:rsidTr="00A64D11">
        <w:trPr>
          <w:trHeight w:val="498"/>
        </w:trPr>
        <w:tc>
          <w:tcPr>
            <w:tcW w:w="1149" w:type="dxa"/>
            <w:tcBorders>
              <w:top w:val="single" w:sz="4" w:space="0" w:color="auto"/>
              <w:left w:val="single" w:sz="4" w:space="0" w:color="auto"/>
              <w:bottom w:val="single" w:sz="4" w:space="0" w:color="auto"/>
              <w:right w:val="single" w:sz="4" w:space="0" w:color="auto"/>
            </w:tcBorders>
            <w:vAlign w:val="center"/>
          </w:tcPr>
          <w:p w14:paraId="3E00F882" w14:textId="3EE5B563" w:rsidR="002566EC" w:rsidRPr="001D2AED" w:rsidRDefault="001D2AED" w:rsidP="00A64D11">
            <w:pPr>
              <w:widowControl/>
              <w:autoSpaceDE/>
              <w:autoSpaceDN/>
              <w:adjustRightInd/>
              <w:ind w:firstLine="0"/>
              <w:jc w:val="center"/>
              <w:rPr>
                <w:rFonts w:cs="Arial"/>
                <w:b/>
                <w:bCs/>
                <w:color w:val="000000"/>
              </w:rPr>
            </w:pPr>
            <w:r>
              <w:rPr>
                <w:rFonts w:cs="Arial"/>
                <w:b/>
                <w:bCs/>
                <w:color w:val="000000"/>
              </w:rPr>
              <w:t>1</w:t>
            </w:r>
          </w:p>
        </w:tc>
        <w:tc>
          <w:tcPr>
            <w:tcW w:w="2977" w:type="dxa"/>
            <w:tcBorders>
              <w:top w:val="single" w:sz="4" w:space="0" w:color="auto"/>
              <w:left w:val="nil"/>
              <w:bottom w:val="single" w:sz="4" w:space="0" w:color="auto"/>
              <w:right w:val="single" w:sz="4" w:space="0" w:color="auto"/>
            </w:tcBorders>
            <w:noWrap/>
            <w:vAlign w:val="center"/>
          </w:tcPr>
          <w:p w14:paraId="464A6BF1" w14:textId="163D620B" w:rsidR="002566EC" w:rsidRPr="001D2AED" w:rsidRDefault="001D2AED" w:rsidP="00A64D11">
            <w:pPr>
              <w:widowControl/>
              <w:autoSpaceDE/>
              <w:autoSpaceDN/>
              <w:adjustRightInd/>
              <w:ind w:firstLine="0"/>
              <w:jc w:val="center"/>
              <w:rPr>
                <w:rFonts w:cs="Arial"/>
                <w:b/>
                <w:bCs/>
                <w:color w:val="000000"/>
              </w:rPr>
            </w:pPr>
            <w:proofErr w:type="spellStart"/>
            <w:r>
              <w:rPr>
                <w:rFonts w:cs="Arial"/>
                <w:b/>
                <w:bCs/>
                <w:color w:val="000000"/>
              </w:rPr>
              <w:t>Некунде</w:t>
            </w:r>
            <w:proofErr w:type="spellEnd"/>
          </w:p>
        </w:tc>
        <w:tc>
          <w:tcPr>
            <w:tcW w:w="1418" w:type="dxa"/>
            <w:tcBorders>
              <w:top w:val="single" w:sz="4" w:space="0" w:color="auto"/>
              <w:left w:val="nil"/>
              <w:bottom w:val="single" w:sz="4" w:space="0" w:color="auto"/>
              <w:right w:val="single" w:sz="4" w:space="0" w:color="auto"/>
            </w:tcBorders>
            <w:noWrap/>
            <w:vAlign w:val="center"/>
          </w:tcPr>
          <w:p w14:paraId="301BE441" w14:textId="4BE6EB28" w:rsidR="002566EC" w:rsidRPr="001D2AED" w:rsidRDefault="001D2AED" w:rsidP="00A64D11">
            <w:pPr>
              <w:widowControl/>
              <w:autoSpaceDE/>
              <w:autoSpaceDN/>
              <w:adjustRightInd/>
              <w:ind w:firstLine="0"/>
              <w:jc w:val="center"/>
              <w:rPr>
                <w:rFonts w:cs="Arial"/>
                <w:b/>
                <w:bCs/>
                <w:color w:val="000000"/>
              </w:rPr>
            </w:pPr>
            <w:r>
              <w:rPr>
                <w:rFonts w:cs="Arial"/>
                <w:b/>
                <w:bCs/>
                <w:color w:val="000000"/>
              </w:rPr>
              <w:t>63</w:t>
            </w:r>
          </w:p>
        </w:tc>
        <w:tc>
          <w:tcPr>
            <w:tcW w:w="3827" w:type="dxa"/>
            <w:tcBorders>
              <w:top w:val="single" w:sz="4" w:space="0" w:color="auto"/>
              <w:left w:val="nil"/>
              <w:bottom w:val="single" w:sz="4" w:space="0" w:color="auto"/>
              <w:right w:val="single" w:sz="4" w:space="0" w:color="auto"/>
            </w:tcBorders>
          </w:tcPr>
          <w:p w14:paraId="39105413" w14:textId="77777777" w:rsidR="002566EC" w:rsidRPr="001D2AED" w:rsidRDefault="002566EC" w:rsidP="00A64D11">
            <w:pPr>
              <w:widowControl/>
              <w:autoSpaceDE/>
              <w:autoSpaceDN/>
              <w:adjustRightInd/>
              <w:ind w:firstLine="0"/>
              <w:jc w:val="center"/>
              <w:rPr>
                <w:rFonts w:cs="Arial"/>
                <w:b/>
                <w:bCs/>
                <w:color w:val="000000"/>
              </w:rPr>
            </w:pPr>
          </w:p>
        </w:tc>
      </w:tr>
      <w:tr w:rsidR="002566EC" w:rsidRPr="001D2AED" w14:paraId="57B59662" w14:textId="77777777" w:rsidTr="00A64D11">
        <w:trPr>
          <w:trHeight w:val="498"/>
        </w:trPr>
        <w:tc>
          <w:tcPr>
            <w:tcW w:w="1149" w:type="dxa"/>
            <w:tcBorders>
              <w:top w:val="single" w:sz="4" w:space="0" w:color="auto"/>
              <w:left w:val="single" w:sz="4" w:space="0" w:color="auto"/>
              <w:bottom w:val="single" w:sz="4" w:space="0" w:color="auto"/>
              <w:right w:val="single" w:sz="4" w:space="0" w:color="auto"/>
            </w:tcBorders>
            <w:vAlign w:val="center"/>
          </w:tcPr>
          <w:p w14:paraId="4CC88111" w14:textId="0D6C6BC9" w:rsidR="002566EC" w:rsidRPr="001D2AED" w:rsidRDefault="001D2AED" w:rsidP="00A64D11">
            <w:pPr>
              <w:widowControl/>
              <w:autoSpaceDE/>
              <w:autoSpaceDN/>
              <w:adjustRightInd/>
              <w:ind w:firstLine="0"/>
              <w:jc w:val="center"/>
              <w:rPr>
                <w:rFonts w:cs="Arial"/>
                <w:b/>
                <w:bCs/>
                <w:color w:val="000000"/>
              </w:rPr>
            </w:pPr>
            <w:r>
              <w:rPr>
                <w:rFonts w:cs="Arial"/>
                <w:b/>
                <w:bCs/>
                <w:color w:val="000000"/>
              </w:rPr>
              <w:t>2</w:t>
            </w:r>
          </w:p>
        </w:tc>
        <w:tc>
          <w:tcPr>
            <w:tcW w:w="2977" w:type="dxa"/>
            <w:tcBorders>
              <w:top w:val="single" w:sz="4" w:space="0" w:color="auto"/>
              <w:left w:val="nil"/>
              <w:bottom w:val="single" w:sz="4" w:space="0" w:color="auto"/>
              <w:right w:val="single" w:sz="4" w:space="0" w:color="auto"/>
            </w:tcBorders>
            <w:noWrap/>
            <w:vAlign w:val="center"/>
          </w:tcPr>
          <w:p w14:paraId="430C359A" w14:textId="23A92204" w:rsidR="002566EC" w:rsidRPr="001D2AED" w:rsidRDefault="001D2AED" w:rsidP="00A64D11">
            <w:pPr>
              <w:widowControl/>
              <w:autoSpaceDE/>
              <w:autoSpaceDN/>
              <w:adjustRightInd/>
              <w:ind w:firstLine="0"/>
              <w:jc w:val="center"/>
              <w:rPr>
                <w:rFonts w:cs="Arial"/>
                <w:b/>
                <w:bCs/>
                <w:color w:val="000000"/>
              </w:rPr>
            </w:pPr>
            <w:proofErr w:type="spellStart"/>
            <w:r>
              <w:rPr>
                <w:rFonts w:cs="Arial"/>
                <w:b/>
                <w:bCs/>
                <w:color w:val="000000"/>
              </w:rPr>
              <w:t>Некунде</w:t>
            </w:r>
            <w:proofErr w:type="spellEnd"/>
          </w:p>
        </w:tc>
        <w:tc>
          <w:tcPr>
            <w:tcW w:w="1418" w:type="dxa"/>
            <w:tcBorders>
              <w:top w:val="single" w:sz="4" w:space="0" w:color="auto"/>
              <w:left w:val="nil"/>
              <w:bottom w:val="single" w:sz="4" w:space="0" w:color="auto"/>
              <w:right w:val="single" w:sz="4" w:space="0" w:color="auto"/>
            </w:tcBorders>
            <w:noWrap/>
            <w:vAlign w:val="center"/>
          </w:tcPr>
          <w:p w14:paraId="46713946" w14:textId="2A8ABE9C" w:rsidR="002566EC" w:rsidRPr="001D2AED" w:rsidRDefault="001D2AED" w:rsidP="00A64D11">
            <w:pPr>
              <w:widowControl/>
              <w:autoSpaceDE/>
              <w:autoSpaceDN/>
              <w:adjustRightInd/>
              <w:ind w:firstLine="0"/>
              <w:jc w:val="center"/>
              <w:rPr>
                <w:rFonts w:cs="Arial"/>
                <w:b/>
                <w:bCs/>
                <w:color w:val="000000"/>
              </w:rPr>
            </w:pPr>
            <w:r>
              <w:rPr>
                <w:rFonts w:cs="Arial"/>
                <w:b/>
                <w:bCs/>
                <w:color w:val="000000"/>
              </w:rPr>
              <w:t>65</w:t>
            </w:r>
          </w:p>
        </w:tc>
        <w:tc>
          <w:tcPr>
            <w:tcW w:w="3827" w:type="dxa"/>
            <w:tcBorders>
              <w:top w:val="single" w:sz="4" w:space="0" w:color="auto"/>
              <w:left w:val="nil"/>
              <w:bottom w:val="single" w:sz="4" w:space="0" w:color="auto"/>
              <w:right w:val="single" w:sz="4" w:space="0" w:color="auto"/>
            </w:tcBorders>
          </w:tcPr>
          <w:p w14:paraId="00AF1497" w14:textId="77777777" w:rsidR="002566EC" w:rsidRPr="001D2AED" w:rsidRDefault="002566EC" w:rsidP="00A64D11">
            <w:pPr>
              <w:widowControl/>
              <w:autoSpaceDE/>
              <w:autoSpaceDN/>
              <w:adjustRightInd/>
              <w:ind w:firstLine="0"/>
              <w:jc w:val="center"/>
              <w:rPr>
                <w:rFonts w:cs="Arial"/>
                <w:b/>
                <w:bCs/>
                <w:color w:val="000000"/>
              </w:rPr>
            </w:pPr>
          </w:p>
        </w:tc>
      </w:tr>
      <w:tr w:rsidR="002566EC" w:rsidRPr="001D2AED" w14:paraId="29578B27" w14:textId="77777777" w:rsidTr="00A64D11">
        <w:trPr>
          <w:trHeight w:val="498"/>
        </w:trPr>
        <w:tc>
          <w:tcPr>
            <w:tcW w:w="1149" w:type="dxa"/>
            <w:tcBorders>
              <w:top w:val="single" w:sz="4" w:space="0" w:color="auto"/>
              <w:left w:val="single" w:sz="4" w:space="0" w:color="auto"/>
              <w:bottom w:val="single" w:sz="4" w:space="0" w:color="auto"/>
              <w:right w:val="single" w:sz="4" w:space="0" w:color="auto"/>
            </w:tcBorders>
            <w:vAlign w:val="center"/>
          </w:tcPr>
          <w:p w14:paraId="6C5709E9" w14:textId="136FC92D" w:rsidR="002566EC" w:rsidRPr="001D2AED" w:rsidRDefault="001D2AED" w:rsidP="00A64D11">
            <w:pPr>
              <w:widowControl/>
              <w:autoSpaceDE/>
              <w:autoSpaceDN/>
              <w:adjustRightInd/>
              <w:ind w:firstLine="0"/>
              <w:jc w:val="center"/>
              <w:rPr>
                <w:rFonts w:cs="Arial"/>
                <w:b/>
                <w:bCs/>
                <w:color w:val="000000"/>
              </w:rPr>
            </w:pPr>
            <w:r>
              <w:rPr>
                <w:rFonts w:cs="Arial"/>
                <w:b/>
                <w:bCs/>
                <w:color w:val="000000"/>
              </w:rPr>
              <w:t>3</w:t>
            </w:r>
          </w:p>
        </w:tc>
        <w:tc>
          <w:tcPr>
            <w:tcW w:w="2977" w:type="dxa"/>
            <w:tcBorders>
              <w:top w:val="single" w:sz="4" w:space="0" w:color="auto"/>
              <w:left w:val="nil"/>
              <w:bottom w:val="single" w:sz="4" w:space="0" w:color="auto"/>
              <w:right w:val="single" w:sz="4" w:space="0" w:color="auto"/>
            </w:tcBorders>
            <w:noWrap/>
            <w:vAlign w:val="center"/>
          </w:tcPr>
          <w:p w14:paraId="622432EB" w14:textId="6A6C0930" w:rsidR="002566EC" w:rsidRPr="001D2AED" w:rsidRDefault="001D2AED" w:rsidP="00A64D11">
            <w:pPr>
              <w:widowControl/>
              <w:autoSpaceDE/>
              <w:autoSpaceDN/>
              <w:adjustRightInd/>
              <w:ind w:firstLine="0"/>
              <w:jc w:val="center"/>
              <w:rPr>
                <w:rFonts w:cs="Arial"/>
                <w:b/>
                <w:bCs/>
                <w:color w:val="000000"/>
              </w:rPr>
            </w:pPr>
            <w:proofErr w:type="spellStart"/>
            <w:r>
              <w:rPr>
                <w:rFonts w:cs="Arial"/>
                <w:b/>
                <w:bCs/>
                <w:color w:val="000000"/>
              </w:rPr>
              <w:t>Некунде</w:t>
            </w:r>
            <w:proofErr w:type="spellEnd"/>
          </w:p>
        </w:tc>
        <w:tc>
          <w:tcPr>
            <w:tcW w:w="1418" w:type="dxa"/>
            <w:tcBorders>
              <w:top w:val="single" w:sz="4" w:space="0" w:color="auto"/>
              <w:left w:val="nil"/>
              <w:bottom w:val="single" w:sz="4" w:space="0" w:color="auto"/>
              <w:right w:val="single" w:sz="4" w:space="0" w:color="auto"/>
            </w:tcBorders>
            <w:noWrap/>
            <w:vAlign w:val="center"/>
          </w:tcPr>
          <w:p w14:paraId="21C24434" w14:textId="4DA96E52" w:rsidR="002566EC" w:rsidRPr="001D2AED" w:rsidRDefault="001D2AED" w:rsidP="00A64D11">
            <w:pPr>
              <w:widowControl/>
              <w:autoSpaceDE/>
              <w:autoSpaceDN/>
              <w:adjustRightInd/>
              <w:ind w:firstLine="0"/>
              <w:jc w:val="center"/>
              <w:rPr>
                <w:rFonts w:cs="Arial"/>
                <w:b/>
                <w:bCs/>
                <w:color w:val="000000"/>
              </w:rPr>
            </w:pPr>
            <w:r>
              <w:rPr>
                <w:rFonts w:cs="Arial"/>
                <w:b/>
                <w:bCs/>
                <w:color w:val="000000"/>
              </w:rPr>
              <w:t>1</w:t>
            </w:r>
          </w:p>
        </w:tc>
        <w:tc>
          <w:tcPr>
            <w:tcW w:w="3827" w:type="dxa"/>
            <w:tcBorders>
              <w:top w:val="single" w:sz="4" w:space="0" w:color="auto"/>
              <w:left w:val="nil"/>
              <w:bottom w:val="single" w:sz="4" w:space="0" w:color="auto"/>
              <w:right w:val="single" w:sz="4" w:space="0" w:color="auto"/>
            </w:tcBorders>
          </w:tcPr>
          <w:p w14:paraId="34BF48C5" w14:textId="77777777" w:rsidR="002566EC" w:rsidRPr="001D2AED" w:rsidRDefault="002566EC" w:rsidP="00A64D11">
            <w:pPr>
              <w:widowControl/>
              <w:autoSpaceDE/>
              <w:autoSpaceDN/>
              <w:adjustRightInd/>
              <w:ind w:firstLine="0"/>
              <w:jc w:val="center"/>
              <w:rPr>
                <w:rFonts w:cs="Arial"/>
                <w:b/>
                <w:bCs/>
                <w:color w:val="000000"/>
              </w:rPr>
            </w:pPr>
          </w:p>
        </w:tc>
      </w:tr>
      <w:tr w:rsidR="001D2AED" w:rsidRPr="001D2AED" w14:paraId="3A395A2A" w14:textId="77777777" w:rsidTr="00A64D11">
        <w:trPr>
          <w:trHeight w:val="498"/>
        </w:trPr>
        <w:tc>
          <w:tcPr>
            <w:tcW w:w="1149" w:type="dxa"/>
            <w:tcBorders>
              <w:top w:val="single" w:sz="4" w:space="0" w:color="auto"/>
              <w:left w:val="single" w:sz="4" w:space="0" w:color="auto"/>
              <w:bottom w:val="single" w:sz="4" w:space="0" w:color="auto"/>
              <w:right w:val="single" w:sz="4" w:space="0" w:color="auto"/>
            </w:tcBorders>
            <w:vAlign w:val="center"/>
          </w:tcPr>
          <w:p w14:paraId="760D0BFF" w14:textId="4544CC28" w:rsidR="001D2AED" w:rsidRDefault="001D2AED" w:rsidP="00A64D11">
            <w:pPr>
              <w:widowControl/>
              <w:autoSpaceDE/>
              <w:autoSpaceDN/>
              <w:adjustRightInd/>
              <w:ind w:firstLine="0"/>
              <w:jc w:val="center"/>
              <w:rPr>
                <w:rFonts w:cs="Arial"/>
                <w:b/>
                <w:bCs/>
                <w:color w:val="000000"/>
              </w:rPr>
            </w:pPr>
            <w:r>
              <w:rPr>
                <w:rFonts w:cs="Arial"/>
                <w:b/>
                <w:bCs/>
                <w:color w:val="000000"/>
              </w:rPr>
              <w:t>4</w:t>
            </w:r>
          </w:p>
        </w:tc>
        <w:tc>
          <w:tcPr>
            <w:tcW w:w="2977" w:type="dxa"/>
            <w:tcBorders>
              <w:top w:val="single" w:sz="4" w:space="0" w:color="auto"/>
              <w:left w:val="nil"/>
              <w:bottom w:val="single" w:sz="4" w:space="0" w:color="auto"/>
              <w:right w:val="single" w:sz="4" w:space="0" w:color="auto"/>
            </w:tcBorders>
            <w:noWrap/>
            <w:vAlign w:val="center"/>
          </w:tcPr>
          <w:p w14:paraId="6D922D85" w14:textId="202D8078" w:rsidR="001D2AED" w:rsidRDefault="001D2AED" w:rsidP="00A64D11">
            <w:pPr>
              <w:widowControl/>
              <w:autoSpaceDE/>
              <w:autoSpaceDN/>
              <w:adjustRightInd/>
              <w:ind w:firstLine="0"/>
              <w:jc w:val="center"/>
              <w:rPr>
                <w:rFonts w:cs="Arial"/>
                <w:b/>
                <w:bCs/>
                <w:color w:val="000000"/>
              </w:rPr>
            </w:pPr>
            <w:proofErr w:type="spellStart"/>
            <w:r>
              <w:rPr>
                <w:rFonts w:cs="Arial"/>
                <w:b/>
                <w:bCs/>
                <w:color w:val="000000"/>
              </w:rPr>
              <w:t>Некунде</w:t>
            </w:r>
            <w:proofErr w:type="spellEnd"/>
          </w:p>
        </w:tc>
        <w:tc>
          <w:tcPr>
            <w:tcW w:w="1418" w:type="dxa"/>
            <w:tcBorders>
              <w:top w:val="single" w:sz="4" w:space="0" w:color="auto"/>
              <w:left w:val="nil"/>
              <w:bottom w:val="single" w:sz="4" w:space="0" w:color="auto"/>
              <w:right w:val="single" w:sz="4" w:space="0" w:color="auto"/>
            </w:tcBorders>
            <w:noWrap/>
            <w:vAlign w:val="center"/>
          </w:tcPr>
          <w:p w14:paraId="1BE93923" w14:textId="0CA63990" w:rsidR="001D2AED" w:rsidRDefault="001D2AED" w:rsidP="00A64D11">
            <w:pPr>
              <w:widowControl/>
              <w:autoSpaceDE/>
              <w:autoSpaceDN/>
              <w:adjustRightInd/>
              <w:ind w:firstLine="0"/>
              <w:jc w:val="center"/>
              <w:rPr>
                <w:rFonts w:cs="Arial"/>
                <w:b/>
                <w:bCs/>
                <w:color w:val="000000"/>
              </w:rPr>
            </w:pPr>
            <w:r>
              <w:rPr>
                <w:rFonts w:cs="Arial"/>
                <w:b/>
                <w:bCs/>
                <w:color w:val="000000"/>
              </w:rPr>
              <w:t>64</w:t>
            </w:r>
          </w:p>
        </w:tc>
        <w:tc>
          <w:tcPr>
            <w:tcW w:w="3827" w:type="dxa"/>
            <w:tcBorders>
              <w:top w:val="single" w:sz="4" w:space="0" w:color="auto"/>
              <w:left w:val="nil"/>
              <w:bottom w:val="single" w:sz="4" w:space="0" w:color="auto"/>
              <w:right w:val="single" w:sz="4" w:space="0" w:color="auto"/>
            </w:tcBorders>
          </w:tcPr>
          <w:p w14:paraId="5D41A3E4" w14:textId="77777777" w:rsidR="001D2AED" w:rsidRPr="001D2AED" w:rsidRDefault="001D2AED" w:rsidP="00A64D11">
            <w:pPr>
              <w:widowControl/>
              <w:autoSpaceDE/>
              <w:autoSpaceDN/>
              <w:adjustRightInd/>
              <w:ind w:firstLine="0"/>
              <w:jc w:val="center"/>
              <w:rPr>
                <w:rFonts w:cs="Arial"/>
                <w:b/>
                <w:bCs/>
                <w:color w:val="000000"/>
              </w:rPr>
            </w:pPr>
          </w:p>
        </w:tc>
      </w:tr>
      <w:tr w:rsidR="001D2AED" w:rsidRPr="001D2AED" w14:paraId="78AFD305" w14:textId="77777777" w:rsidTr="00A64D11">
        <w:trPr>
          <w:trHeight w:val="498"/>
        </w:trPr>
        <w:tc>
          <w:tcPr>
            <w:tcW w:w="1149" w:type="dxa"/>
            <w:tcBorders>
              <w:top w:val="single" w:sz="4" w:space="0" w:color="auto"/>
              <w:left w:val="single" w:sz="4" w:space="0" w:color="auto"/>
              <w:bottom w:val="single" w:sz="4" w:space="0" w:color="auto"/>
              <w:right w:val="single" w:sz="4" w:space="0" w:color="auto"/>
            </w:tcBorders>
            <w:vAlign w:val="center"/>
          </w:tcPr>
          <w:p w14:paraId="45EF5792" w14:textId="0C3F5C3C" w:rsidR="001D2AED" w:rsidRDefault="001D2AED" w:rsidP="00A64D11">
            <w:pPr>
              <w:widowControl/>
              <w:autoSpaceDE/>
              <w:autoSpaceDN/>
              <w:adjustRightInd/>
              <w:ind w:firstLine="0"/>
              <w:jc w:val="center"/>
              <w:rPr>
                <w:rFonts w:cs="Arial"/>
                <w:b/>
                <w:bCs/>
                <w:color w:val="000000"/>
              </w:rPr>
            </w:pPr>
            <w:r>
              <w:rPr>
                <w:rFonts w:cs="Arial"/>
                <w:b/>
                <w:bCs/>
                <w:color w:val="000000"/>
              </w:rPr>
              <w:t>5</w:t>
            </w:r>
          </w:p>
        </w:tc>
        <w:tc>
          <w:tcPr>
            <w:tcW w:w="2977" w:type="dxa"/>
            <w:tcBorders>
              <w:top w:val="single" w:sz="4" w:space="0" w:color="auto"/>
              <w:left w:val="nil"/>
              <w:bottom w:val="single" w:sz="4" w:space="0" w:color="auto"/>
              <w:right w:val="single" w:sz="4" w:space="0" w:color="auto"/>
            </w:tcBorders>
            <w:noWrap/>
            <w:vAlign w:val="center"/>
          </w:tcPr>
          <w:p w14:paraId="09FF56A2" w14:textId="30CD706B" w:rsidR="001D2AED" w:rsidRDefault="001D2AED" w:rsidP="00A64D11">
            <w:pPr>
              <w:widowControl/>
              <w:autoSpaceDE/>
              <w:autoSpaceDN/>
              <w:adjustRightInd/>
              <w:ind w:firstLine="0"/>
              <w:jc w:val="center"/>
              <w:rPr>
                <w:rFonts w:cs="Arial"/>
                <w:b/>
                <w:bCs/>
                <w:color w:val="000000"/>
              </w:rPr>
            </w:pPr>
            <w:proofErr w:type="spellStart"/>
            <w:r>
              <w:rPr>
                <w:rFonts w:cs="Arial"/>
                <w:b/>
                <w:bCs/>
                <w:color w:val="000000"/>
              </w:rPr>
              <w:t>Некунде</w:t>
            </w:r>
            <w:proofErr w:type="spellEnd"/>
          </w:p>
        </w:tc>
        <w:tc>
          <w:tcPr>
            <w:tcW w:w="1418" w:type="dxa"/>
            <w:tcBorders>
              <w:top w:val="single" w:sz="4" w:space="0" w:color="auto"/>
              <w:left w:val="nil"/>
              <w:bottom w:val="single" w:sz="4" w:space="0" w:color="auto"/>
              <w:right w:val="single" w:sz="4" w:space="0" w:color="auto"/>
            </w:tcBorders>
            <w:noWrap/>
            <w:vAlign w:val="center"/>
          </w:tcPr>
          <w:p w14:paraId="23AB291E" w14:textId="545E738A" w:rsidR="001D2AED" w:rsidRDefault="001D2AED" w:rsidP="00A64D11">
            <w:pPr>
              <w:widowControl/>
              <w:autoSpaceDE/>
              <w:autoSpaceDN/>
              <w:adjustRightInd/>
              <w:ind w:firstLine="0"/>
              <w:jc w:val="center"/>
              <w:rPr>
                <w:rFonts w:cs="Arial"/>
                <w:b/>
                <w:bCs/>
                <w:color w:val="000000"/>
              </w:rPr>
            </w:pPr>
            <w:r>
              <w:rPr>
                <w:rFonts w:cs="Arial"/>
                <w:b/>
                <w:bCs/>
                <w:color w:val="000000"/>
              </w:rPr>
              <w:t>66</w:t>
            </w:r>
          </w:p>
        </w:tc>
        <w:tc>
          <w:tcPr>
            <w:tcW w:w="3827" w:type="dxa"/>
            <w:tcBorders>
              <w:top w:val="single" w:sz="4" w:space="0" w:color="auto"/>
              <w:left w:val="nil"/>
              <w:bottom w:val="single" w:sz="4" w:space="0" w:color="auto"/>
              <w:right w:val="single" w:sz="4" w:space="0" w:color="auto"/>
            </w:tcBorders>
          </w:tcPr>
          <w:p w14:paraId="78553A70" w14:textId="77777777" w:rsidR="001D2AED" w:rsidRPr="001D2AED" w:rsidRDefault="001D2AED" w:rsidP="00A64D11">
            <w:pPr>
              <w:widowControl/>
              <w:autoSpaceDE/>
              <w:autoSpaceDN/>
              <w:adjustRightInd/>
              <w:ind w:firstLine="0"/>
              <w:jc w:val="center"/>
              <w:rPr>
                <w:rFonts w:cs="Arial"/>
                <w:b/>
                <w:bCs/>
                <w:color w:val="000000"/>
              </w:rPr>
            </w:pPr>
          </w:p>
        </w:tc>
      </w:tr>
    </w:tbl>
    <w:p w14:paraId="1E822BFD" w14:textId="77777777" w:rsidR="005C1404" w:rsidRDefault="005C1404" w:rsidP="002566EC">
      <w:pPr>
        <w:jc w:val="right"/>
        <w:rPr>
          <w:rFonts w:ascii="Times New Roman" w:hAnsi="Times New Roman"/>
          <w:sz w:val="28"/>
          <w:szCs w:val="28"/>
        </w:rPr>
      </w:pPr>
    </w:p>
    <w:p w14:paraId="02DE5411" w14:textId="77777777" w:rsidR="005C1404" w:rsidRDefault="005C1404" w:rsidP="002566EC">
      <w:pPr>
        <w:jc w:val="right"/>
        <w:rPr>
          <w:rFonts w:ascii="Times New Roman" w:hAnsi="Times New Roman"/>
          <w:sz w:val="28"/>
          <w:szCs w:val="28"/>
        </w:rPr>
      </w:pPr>
    </w:p>
    <w:p w14:paraId="264BCAC6" w14:textId="77777777" w:rsidR="003A2677" w:rsidRDefault="003A2677" w:rsidP="002566EC">
      <w:pPr>
        <w:jc w:val="right"/>
        <w:rPr>
          <w:rFonts w:ascii="Times New Roman" w:hAnsi="Times New Roman"/>
          <w:sz w:val="28"/>
          <w:szCs w:val="28"/>
        </w:rPr>
      </w:pPr>
    </w:p>
    <w:p w14:paraId="44AEC30E" w14:textId="77777777" w:rsidR="003A2677" w:rsidRDefault="003A2677" w:rsidP="002566EC">
      <w:pPr>
        <w:jc w:val="right"/>
        <w:rPr>
          <w:rFonts w:ascii="Times New Roman" w:hAnsi="Times New Roman"/>
          <w:sz w:val="28"/>
          <w:szCs w:val="28"/>
        </w:rPr>
      </w:pPr>
    </w:p>
    <w:p w14:paraId="7F7DD89B" w14:textId="77777777" w:rsidR="003A2677" w:rsidRDefault="003A2677" w:rsidP="002566EC">
      <w:pPr>
        <w:jc w:val="right"/>
        <w:rPr>
          <w:rFonts w:ascii="Times New Roman" w:hAnsi="Times New Roman"/>
          <w:sz w:val="28"/>
          <w:szCs w:val="28"/>
        </w:rPr>
      </w:pPr>
    </w:p>
    <w:p w14:paraId="19EBC16D" w14:textId="1B482A7A" w:rsidR="003A2677" w:rsidRDefault="003A2677" w:rsidP="002566EC">
      <w:pPr>
        <w:jc w:val="right"/>
        <w:rPr>
          <w:rFonts w:ascii="Times New Roman" w:hAnsi="Times New Roman"/>
          <w:sz w:val="28"/>
          <w:szCs w:val="28"/>
        </w:rPr>
      </w:pPr>
    </w:p>
    <w:p w14:paraId="3A92419E" w14:textId="17EC2630" w:rsidR="00B00920" w:rsidRDefault="00B00920" w:rsidP="002566EC">
      <w:pPr>
        <w:jc w:val="right"/>
        <w:rPr>
          <w:rFonts w:ascii="Times New Roman" w:hAnsi="Times New Roman"/>
          <w:sz w:val="28"/>
          <w:szCs w:val="28"/>
        </w:rPr>
      </w:pPr>
    </w:p>
    <w:p w14:paraId="5981C678" w14:textId="62A7CAEC" w:rsidR="00B00920" w:rsidRDefault="00B00920" w:rsidP="002566EC">
      <w:pPr>
        <w:jc w:val="right"/>
        <w:rPr>
          <w:rFonts w:ascii="Times New Roman" w:hAnsi="Times New Roman"/>
          <w:sz w:val="28"/>
          <w:szCs w:val="28"/>
        </w:rPr>
      </w:pPr>
    </w:p>
    <w:p w14:paraId="5A20BE10" w14:textId="35284F18" w:rsidR="00B00920" w:rsidRDefault="00B00920" w:rsidP="002566EC">
      <w:pPr>
        <w:jc w:val="right"/>
        <w:rPr>
          <w:rFonts w:ascii="Times New Roman" w:hAnsi="Times New Roman"/>
          <w:sz w:val="28"/>
          <w:szCs w:val="28"/>
        </w:rPr>
      </w:pPr>
    </w:p>
    <w:p w14:paraId="666F190B" w14:textId="4F20A638" w:rsidR="00B00920" w:rsidRDefault="00B00920" w:rsidP="002566EC">
      <w:pPr>
        <w:jc w:val="right"/>
        <w:rPr>
          <w:rFonts w:ascii="Times New Roman" w:hAnsi="Times New Roman"/>
          <w:sz w:val="28"/>
          <w:szCs w:val="28"/>
        </w:rPr>
      </w:pPr>
    </w:p>
    <w:p w14:paraId="32958969" w14:textId="2DC55D88" w:rsidR="00B00920" w:rsidRDefault="00B00920" w:rsidP="002566EC">
      <w:pPr>
        <w:jc w:val="right"/>
        <w:rPr>
          <w:rFonts w:ascii="Times New Roman" w:hAnsi="Times New Roman"/>
          <w:sz w:val="28"/>
          <w:szCs w:val="28"/>
        </w:rPr>
      </w:pPr>
    </w:p>
    <w:p w14:paraId="07A202D3" w14:textId="6D531903" w:rsidR="00B00920" w:rsidRDefault="00B00920" w:rsidP="002566EC">
      <w:pPr>
        <w:jc w:val="right"/>
        <w:rPr>
          <w:rFonts w:ascii="Times New Roman" w:hAnsi="Times New Roman"/>
          <w:sz w:val="28"/>
          <w:szCs w:val="28"/>
        </w:rPr>
      </w:pPr>
    </w:p>
    <w:p w14:paraId="27F3896B" w14:textId="44EB9521" w:rsidR="00B00920" w:rsidRDefault="00B00920" w:rsidP="002566EC">
      <w:pPr>
        <w:jc w:val="right"/>
        <w:rPr>
          <w:rFonts w:ascii="Times New Roman" w:hAnsi="Times New Roman"/>
          <w:sz w:val="28"/>
          <w:szCs w:val="28"/>
        </w:rPr>
      </w:pPr>
    </w:p>
    <w:p w14:paraId="1CC4E2DD" w14:textId="484003E3" w:rsidR="00B00920" w:rsidRDefault="00B00920" w:rsidP="002566EC">
      <w:pPr>
        <w:jc w:val="right"/>
        <w:rPr>
          <w:rFonts w:ascii="Times New Roman" w:hAnsi="Times New Roman"/>
          <w:sz w:val="28"/>
          <w:szCs w:val="28"/>
        </w:rPr>
      </w:pPr>
    </w:p>
    <w:p w14:paraId="5AE1FFDE" w14:textId="2B21D0C6" w:rsidR="00B00920" w:rsidRDefault="00B00920" w:rsidP="002566EC">
      <w:pPr>
        <w:jc w:val="right"/>
        <w:rPr>
          <w:rFonts w:ascii="Times New Roman" w:hAnsi="Times New Roman"/>
          <w:sz w:val="28"/>
          <w:szCs w:val="28"/>
        </w:rPr>
      </w:pPr>
    </w:p>
    <w:p w14:paraId="4B530FB3" w14:textId="4C8E22B7" w:rsidR="00B00920" w:rsidRDefault="00B00920" w:rsidP="002566EC">
      <w:pPr>
        <w:jc w:val="right"/>
        <w:rPr>
          <w:rFonts w:ascii="Times New Roman" w:hAnsi="Times New Roman"/>
          <w:sz w:val="28"/>
          <w:szCs w:val="28"/>
        </w:rPr>
      </w:pPr>
    </w:p>
    <w:p w14:paraId="03D69469" w14:textId="5A083006" w:rsidR="00B00920" w:rsidRDefault="00B00920" w:rsidP="002566EC">
      <w:pPr>
        <w:jc w:val="right"/>
        <w:rPr>
          <w:rFonts w:ascii="Times New Roman" w:hAnsi="Times New Roman"/>
          <w:sz w:val="28"/>
          <w:szCs w:val="28"/>
        </w:rPr>
      </w:pPr>
    </w:p>
    <w:p w14:paraId="072732A5" w14:textId="05CE9CF7" w:rsidR="00B00920" w:rsidRDefault="00B00920" w:rsidP="002566EC">
      <w:pPr>
        <w:jc w:val="right"/>
        <w:rPr>
          <w:rFonts w:ascii="Times New Roman" w:hAnsi="Times New Roman"/>
          <w:sz w:val="28"/>
          <w:szCs w:val="28"/>
        </w:rPr>
      </w:pPr>
    </w:p>
    <w:p w14:paraId="62686BF9" w14:textId="5B030ACB" w:rsidR="00B00920" w:rsidRDefault="00B00920" w:rsidP="002566EC">
      <w:pPr>
        <w:jc w:val="right"/>
        <w:rPr>
          <w:rFonts w:ascii="Times New Roman" w:hAnsi="Times New Roman"/>
          <w:sz w:val="28"/>
          <w:szCs w:val="28"/>
        </w:rPr>
      </w:pPr>
    </w:p>
    <w:p w14:paraId="1EC1F7B2" w14:textId="12483B5D" w:rsidR="00B00920" w:rsidRDefault="00B00920" w:rsidP="002566EC">
      <w:pPr>
        <w:jc w:val="right"/>
        <w:rPr>
          <w:rFonts w:ascii="Times New Roman" w:hAnsi="Times New Roman"/>
          <w:sz w:val="28"/>
          <w:szCs w:val="28"/>
        </w:rPr>
      </w:pPr>
    </w:p>
    <w:p w14:paraId="781A0E23" w14:textId="1A9D4D21" w:rsidR="00B00920" w:rsidRDefault="00B00920" w:rsidP="002566EC">
      <w:pPr>
        <w:jc w:val="right"/>
        <w:rPr>
          <w:rFonts w:ascii="Times New Roman" w:hAnsi="Times New Roman"/>
          <w:sz w:val="28"/>
          <w:szCs w:val="28"/>
        </w:rPr>
      </w:pPr>
    </w:p>
    <w:p w14:paraId="1FA49A92" w14:textId="08CA93A2" w:rsidR="00B00920" w:rsidRDefault="00B00920" w:rsidP="002566EC">
      <w:pPr>
        <w:jc w:val="right"/>
        <w:rPr>
          <w:rFonts w:ascii="Times New Roman" w:hAnsi="Times New Roman"/>
          <w:sz w:val="28"/>
          <w:szCs w:val="28"/>
        </w:rPr>
      </w:pPr>
    </w:p>
    <w:p w14:paraId="5E8E50FE" w14:textId="14C60162" w:rsidR="00B00920" w:rsidRDefault="00B00920" w:rsidP="002566EC">
      <w:pPr>
        <w:jc w:val="right"/>
        <w:rPr>
          <w:rFonts w:ascii="Times New Roman" w:hAnsi="Times New Roman"/>
          <w:sz w:val="28"/>
          <w:szCs w:val="28"/>
        </w:rPr>
      </w:pPr>
    </w:p>
    <w:p w14:paraId="0B2FCFAA" w14:textId="443E760A" w:rsidR="00B00920" w:rsidRDefault="00B00920" w:rsidP="002566EC">
      <w:pPr>
        <w:jc w:val="right"/>
        <w:rPr>
          <w:rFonts w:ascii="Times New Roman" w:hAnsi="Times New Roman"/>
          <w:sz w:val="28"/>
          <w:szCs w:val="28"/>
        </w:rPr>
      </w:pPr>
    </w:p>
    <w:p w14:paraId="046823AE" w14:textId="77777777" w:rsidR="003A2677" w:rsidRDefault="003A2677" w:rsidP="006A3291">
      <w:pPr>
        <w:ind w:firstLine="0"/>
        <w:rPr>
          <w:rFonts w:ascii="Times New Roman" w:hAnsi="Times New Roman"/>
          <w:sz w:val="28"/>
          <w:szCs w:val="28"/>
        </w:rPr>
      </w:pPr>
      <w:bookmarkStart w:id="0" w:name="_GoBack"/>
      <w:bookmarkEnd w:id="0"/>
    </w:p>
    <w:sectPr w:rsidR="003A2677" w:rsidSect="00961E34">
      <w:footerReference w:type="even" r:id="rId9"/>
      <w:footerReference w:type="default" r:id="rId1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7FBADB" w14:textId="77777777" w:rsidR="00993828" w:rsidRDefault="00993828">
      <w:r>
        <w:separator/>
      </w:r>
    </w:p>
  </w:endnote>
  <w:endnote w:type="continuationSeparator" w:id="0">
    <w:p w14:paraId="1E9A1E50" w14:textId="77777777" w:rsidR="00993828" w:rsidRDefault="009938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CC"/>
    <w:family w:val="swiss"/>
    <w:pitch w:val="variable"/>
    <w:sig w:usb0="A00006FF" w:usb1="4000205B" w:usb2="0000001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Lucida Grande CY">
    <w:altName w:val="Times New Roman"/>
    <w:panose1 w:val="00000000000000000000"/>
    <w:charset w:val="59"/>
    <w:family w:val="auto"/>
    <w:notTrueType/>
    <w:pitch w:val="variable"/>
    <w:sig w:usb0="00000001"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5C2389" w14:textId="77777777" w:rsidR="00DD553A" w:rsidRDefault="00DD553A" w:rsidP="00A64D11">
    <w:pPr>
      <w:pStyle w:val="affffd"/>
      <w:framePr w:wrap="around" w:vAnchor="text" w:hAnchor="margin" w:xAlign="center" w:y="1"/>
      <w:rPr>
        <w:rStyle w:val="afffff4"/>
      </w:rPr>
    </w:pPr>
    <w:r>
      <w:rPr>
        <w:rStyle w:val="afffff4"/>
      </w:rPr>
      <w:fldChar w:fldCharType="begin"/>
    </w:r>
    <w:r>
      <w:rPr>
        <w:rStyle w:val="afffff4"/>
      </w:rPr>
      <w:instrText xml:space="preserve">PAGE  </w:instrText>
    </w:r>
    <w:r>
      <w:rPr>
        <w:rStyle w:val="afffff4"/>
      </w:rPr>
      <w:fldChar w:fldCharType="end"/>
    </w:r>
  </w:p>
  <w:p w14:paraId="17CC0475" w14:textId="77777777" w:rsidR="00DD553A" w:rsidRDefault="00DD553A">
    <w:pPr>
      <w:pStyle w:val="affff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A5C6C5" w14:textId="77777777" w:rsidR="00DD553A" w:rsidRDefault="00DD553A">
    <w:pPr>
      <w:pStyle w:val="affff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789F29" w14:textId="77777777" w:rsidR="00993828" w:rsidRDefault="00993828">
      <w:r>
        <w:separator/>
      </w:r>
    </w:p>
  </w:footnote>
  <w:footnote w:type="continuationSeparator" w:id="0">
    <w:p w14:paraId="58E77400" w14:textId="77777777" w:rsidR="00993828" w:rsidRDefault="0099382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254568"/>
    <w:multiLevelType w:val="hybridMultilevel"/>
    <w:tmpl w:val="BDFE5C3A"/>
    <w:lvl w:ilvl="0" w:tplc="0419000F">
      <w:start w:val="1"/>
      <w:numFmt w:val="decimal"/>
      <w:lvlText w:val="%1."/>
      <w:lvlJc w:val="left"/>
      <w:pPr>
        <w:tabs>
          <w:tab w:val="num" w:pos="554"/>
        </w:tabs>
        <w:ind w:left="554" w:hanging="360"/>
      </w:pPr>
      <w:rPr>
        <w:rFonts w:cs="Times New Roman"/>
      </w:rPr>
    </w:lvl>
    <w:lvl w:ilvl="1" w:tplc="04190019" w:tentative="1">
      <w:start w:val="1"/>
      <w:numFmt w:val="lowerLetter"/>
      <w:lvlText w:val="%2."/>
      <w:lvlJc w:val="left"/>
      <w:pPr>
        <w:tabs>
          <w:tab w:val="num" w:pos="1274"/>
        </w:tabs>
        <w:ind w:left="1274" w:hanging="360"/>
      </w:pPr>
      <w:rPr>
        <w:rFonts w:cs="Times New Roman"/>
      </w:rPr>
    </w:lvl>
    <w:lvl w:ilvl="2" w:tplc="0419001B" w:tentative="1">
      <w:start w:val="1"/>
      <w:numFmt w:val="lowerRoman"/>
      <w:lvlText w:val="%3."/>
      <w:lvlJc w:val="right"/>
      <w:pPr>
        <w:tabs>
          <w:tab w:val="num" w:pos="1994"/>
        </w:tabs>
        <w:ind w:left="1994" w:hanging="180"/>
      </w:pPr>
      <w:rPr>
        <w:rFonts w:cs="Times New Roman"/>
      </w:rPr>
    </w:lvl>
    <w:lvl w:ilvl="3" w:tplc="0419000F" w:tentative="1">
      <w:start w:val="1"/>
      <w:numFmt w:val="decimal"/>
      <w:lvlText w:val="%4."/>
      <w:lvlJc w:val="left"/>
      <w:pPr>
        <w:tabs>
          <w:tab w:val="num" w:pos="2714"/>
        </w:tabs>
        <w:ind w:left="2714" w:hanging="360"/>
      </w:pPr>
      <w:rPr>
        <w:rFonts w:cs="Times New Roman"/>
      </w:rPr>
    </w:lvl>
    <w:lvl w:ilvl="4" w:tplc="04190019" w:tentative="1">
      <w:start w:val="1"/>
      <w:numFmt w:val="lowerLetter"/>
      <w:lvlText w:val="%5."/>
      <w:lvlJc w:val="left"/>
      <w:pPr>
        <w:tabs>
          <w:tab w:val="num" w:pos="3434"/>
        </w:tabs>
        <w:ind w:left="3434" w:hanging="360"/>
      </w:pPr>
      <w:rPr>
        <w:rFonts w:cs="Times New Roman"/>
      </w:rPr>
    </w:lvl>
    <w:lvl w:ilvl="5" w:tplc="0419001B" w:tentative="1">
      <w:start w:val="1"/>
      <w:numFmt w:val="lowerRoman"/>
      <w:lvlText w:val="%6."/>
      <w:lvlJc w:val="right"/>
      <w:pPr>
        <w:tabs>
          <w:tab w:val="num" w:pos="4154"/>
        </w:tabs>
        <w:ind w:left="4154" w:hanging="180"/>
      </w:pPr>
      <w:rPr>
        <w:rFonts w:cs="Times New Roman"/>
      </w:rPr>
    </w:lvl>
    <w:lvl w:ilvl="6" w:tplc="0419000F" w:tentative="1">
      <w:start w:val="1"/>
      <w:numFmt w:val="decimal"/>
      <w:lvlText w:val="%7."/>
      <w:lvlJc w:val="left"/>
      <w:pPr>
        <w:tabs>
          <w:tab w:val="num" w:pos="4874"/>
        </w:tabs>
        <w:ind w:left="4874" w:hanging="360"/>
      </w:pPr>
      <w:rPr>
        <w:rFonts w:cs="Times New Roman"/>
      </w:rPr>
    </w:lvl>
    <w:lvl w:ilvl="7" w:tplc="04190019" w:tentative="1">
      <w:start w:val="1"/>
      <w:numFmt w:val="lowerLetter"/>
      <w:lvlText w:val="%8."/>
      <w:lvlJc w:val="left"/>
      <w:pPr>
        <w:tabs>
          <w:tab w:val="num" w:pos="5594"/>
        </w:tabs>
        <w:ind w:left="5594" w:hanging="360"/>
      </w:pPr>
      <w:rPr>
        <w:rFonts w:cs="Times New Roman"/>
      </w:rPr>
    </w:lvl>
    <w:lvl w:ilvl="8" w:tplc="0419001B" w:tentative="1">
      <w:start w:val="1"/>
      <w:numFmt w:val="lowerRoman"/>
      <w:lvlText w:val="%9."/>
      <w:lvlJc w:val="right"/>
      <w:pPr>
        <w:tabs>
          <w:tab w:val="num" w:pos="6314"/>
        </w:tabs>
        <w:ind w:left="6314" w:hanging="180"/>
      </w:pPr>
      <w:rPr>
        <w:rFonts w:cs="Times New Roman"/>
      </w:rPr>
    </w:lvl>
  </w:abstractNum>
  <w:abstractNum w:abstractNumId="1">
    <w:nsid w:val="0E20257C"/>
    <w:multiLevelType w:val="multilevel"/>
    <w:tmpl w:val="B85AC416"/>
    <w:lvl w:ilvl="0">
      <w:start w:val="1"/>
      <w:numFmt w:val="decimal"/>
      <w:lvlText w:val="%1."/>
      <w:lvlJc w:val="left"/>
      <w:pPr>
        <w:ind w:left="2520" w:hanging="630"/>
      </w:pPr>
      <w:rPr>
        <w:rFonts w:cs="Times New Roman" w:hint="default"/>
      </w:rPr>
    </w:lvl>
    <w:lvl w:ilvl="1">
      <w:start w:val="1"/>
      <w:numFmt w:val="decimal"/>
      <w:lvlText w:val="%1.%2."/>
      <w:lvlJc w:val="left"/>
      <w:pPr>
        <w:ind w:left="1440" w:hanging="720"/>
      </w:pPr>
      <w:rPr>
        <w:rFonts w:cs="Times New Roman" w:hint="default"/>
        <w:strike w:val="0"/>
      </w:rPr>
    </w:lvl>
    <w:lvl w:ilvl="2">
      <w:start w:val="1"/>
      <w:numFmt w:val="decimal"/>
      <w:lvlText w:val="%1.%2.%3."/>
      <w:lvlJc w:val="left"/>
      <w:pPr>
        <w:ind w:left="3318" w:hanging="720"/>
      </w:pPr>
      <w:rPr>
        <w:rFonts w:cs="Times New Roman" w:hint="default"/>
        <w:b w:val="0"/>
      </w:rPr>
    </w:lvl>
    <w:lvl w:ilvl="3">
      <w:start w:val="1"/>
      <w:numFmt w:val="decimal"/>
      <w:lvlText w:val="%1.%2.%3.%4."/>
      <w:lvlJc w:val="left"/>
      <w:pPr>
        <w:ind w:left="4032" w:hanging="1080"/>
      </w:pPr>
      <w:rPr>
        <w:rFonts w:cs="Times New Roman" w:hint="default"/>
        <w:b w:val="0"/>
      </w:rPr>
    </w:lvl>
    <w:lvl w:ilvl="4">
      <w:start w:val="1"/>
      <w:numFmt w:val="decimal"/>
      <w:lvlText w:val="%1.%2.%3.%4.%5."/>
      <w:lvlJc w:val="left"/>
      <w:pPr>
        <w:ind w:left="4386" w:hanging="1080"/>
      </w:pPr>
      <w:rPr>
        <w:rFonts w:cs="Times New Roman" w:hint="default"/>
      </w:rPr>
    </w:lvl>
    <w:lvl w:ilvl="5">
      <w:start w:val="1"/>
      <w:numFmt w:val="decimal"/>
      <w:lvlText w:val="%1.%2.%3.%4.%5.%6."/>
      <w:lvlJc w:val="left"/>
      <w:pPr>
        <w:ind w:left="5100" w:hanging="1440"/>
      </w:pPr>
      <w:rPr>
        <w:rFonts w:cs="Times New Roman" w:hint="default"/>
      </w:rPr>
    </w:lvl>
    <w:lvl w:ilvl="6">
      <w:start w:val="1"/>
      <w:numFmt w:val="decimal"/>
      <w:lvlText w:val="%1.%2.%3.%4.%5.%6.%7."/>
      <w:lvlJc w:val="left"/>
      <w:pPr>
        <w:ind w:left="5814" w:hanging="1800"/>
      </w:pPr>
      <w:rPr>
        <w:rFonts w:cs="Times New Roman" w:hint="default"/>
      </w:rPr>
    </w:lvl>
    <w:lvl w:ilvl="7">
      <w:start w:val="1"/>
      <w:numFmt w:val="decimal"/>
      <w:lvlText w:val="%1.%2.%3.%4.%5.%6.%7.%8."/>
      <w:lvlJc w:val="left"/>
      <w:pPr>
        <w:ind w:left="6168" w:hanging="1800"/>
      </w:pPr>
      <w:rPr>
        <w:rFonts w:cs="Times New Roman" w:hint="default"/>
      </w:rPr>
    </w:lvl>
    <w:lvl w:ilvl="8">
      <w:start w:val="1"/>
      <w:numFmt w:val="decimal"/>
      <w:lvlText w:val="%1.%2.%3.%4.%5.%6.%7.%8.%9."/>
      <w:lvlJc w:val="left"/>
      <w:pPr>
        <w:ind w:left="6882" w:hanging="2160"/>
      </w:pPr>
      <w:rPr>
        <w:rFonts w:cs="Times New Roman" w:hint="default"/>
      </w:rPr>
    </w:lvl>
  </w:abstractNum>
  <w:abstractNum w:abstractNumId="2">
    <w:nsid w:val="146357B5"/>
    <w:multiLevelType w:val="multilevel"/>
    <w:tmpl w:val="00609BF2"/>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780"/>
        </w:tabs>
        <w:ind w:left="780" w:hanging="420"/>
      </w:pPr>
      <w:rPr>
        <w:rFonts w:cs="Times New Roman" w:hint="default"/>
        <w:color w:val="000000"/>
      </w:rPr>
    </w:lvl>
    <w:lvl w:ilvl="2">
      <w:start w:val="1"/>
      <w:numFmt w:val="decimal"/>
      <w:isLgl/>
      <w:lvlText w:val="%1.%2.%3"/>
      <w:lvlJc w:val="left"/>
      <w:pPr>
        <w:tabs>
          <w:tab w:val="num" w:pos="1080"/>
        </w:tabs>
        <w:ind w:left="1080" w:hanging="720"/>
      </w:pPr>
      <w:rPr>
        <w:rFonts w:cs="Times New Roman" w:hint="default"/>
        <w:color w:val="000000"/>
      </w:rPr>
    </w:lvl>
    <w:lvl w:ilvl="3">
      <w:start w:val="1"/>
      <w:numFmt w:val="decimal"/>
      <w:isLgl/>
      <w:lvlText w:val="%1.%2.%3.%4"/>
      <w:lvlJc w:val="left"/>
      <w:pPr>
        <w:tabs>
          <w:tab w:val="num" w:pos="1440"/>
        </w:tabs>
        <w:ind w:left="1440" w:hanging="1080"/>
      </w:pPr>
      <w:rPr>
        <w:rFonts w:cs="Times New Roman" w:hint="default"/>
        <w:color w:val="000000"/>
      </w:rPr>
    </w:lvl>
    <w:lvl w:ilvl="4">
      <w:start w:val="1"/>
      <w:numFmt w:val="decimal"/>
      <w:isLgl/>
      <w:lvlText w:val="%1.%2.%3.%4.%5"/>
      <w:lvlJc w:val="left"/>
      <w:pPr>
        <w:tabs>
          <w:tab w:val="num" w:pos="1440"/>
        </w:tabs>
        <w:ind w:left="1440" w:hanging="1080"/>
      </w:pPr>
      <w:rPr>
        <w:rFonts w:cs="Times New Roman" w:hint="default"/>
        <w:color w:val="000000"/>
      </w:rPr>
    </w:lvl>
    <w:lvl w:ilvl="5">
      <w:start w:val="1"/>
      <w:numFmt w:val="decimal"/>
      <w:isLgl/>
      <w:lvlText w:val="%1.%2.%3.%4.%5.%6"/>
      <w:lvlJc w:val="left"/>
      <w:pPr>
        <w:tabs>
          <w:tab w:val="num" w:pos="1800"/>
        </w:tabs>
        <w:ind w:left="1800" w:hanging="1440"/>
      </w:pPr>
      <w:rPr>
        <w:rFonts w:cs="Times New Roman" w:hint="default"/>
        <w:color w:val="000000"/>
      </w:rPr>
    </w:lvl>
    <w:lvl w:ilvl="6">
      <w:start w:val="1"/>
      <w:numFmt w:val="decimal"/>
      <w:isLgl/>
      <w:lvlText w:val="%1.%2.%3.%4.%5.%6.%7"/>
      <w:lvlJc w:val="left"/>
      <w:pPr>
        <w:tabs>
          <w:tab w:val="num" w:pos="1800"/>
        </w:tabs>
        <w:ind w:left="1800" w:hanging="1440"/>
      </w:pPr>
      <w:rPr>
        <w:rFonts w:cs="Times New Roman" w:hint="default"/>
        <w:color w:val="000000"/>
      </w:rPr>
    </w:lvl>
    <w:lvl w:ilvl="7">
      <w:start w:val="1"/>
      <w:numFmt w:val="decimal"/>
      <w:isLgl/>
      <w:lvlText w:val="%1.%2.%3.%4.%5.%6.%7.%8"/>
      <w:lvlJc w:val="left"/>
      <w:pPr>
        <w:tabs>
          <w:tab w:val="num" w:pos="2160"/>
        </w:tabs>
        <w:ind w:left="2160" w:hanging="1800"/>
      </w:pPr>
      <w:rPr>
        <w:rFonts w:cs="Times New Roman" w:hint="default"/>
        <w:color w:val="000000"/>
      </w:rPr>
    </w:lvl>
    <w:lvl w:ilvl="8">
      <w:start w:val="1"/>
      <w:numFmt w:val="decimal"/>
      <w:isLgl/>
      <w:lvlText w:val="%1.%2.%3.%4.%5.%6.%7.%8.%9"/>
      <w:lvlJc w:val="left"/>
      <w:pPr>
        <w:tabs>
          <w:tab w:val="num" w:pos="2520"/>
        </w:tabs>
        <w:ind w:left="2520" w:hanging="2160"/>
      </w:pPr>
      <w:rPr>
        <w:rFonts w:cs="Times New Roman" w:hint="default"/>
        <w:color w:val="000000"/>
      </w:rPr>
    </w:lvl>
  </w:abstractNum>
  <w:abstractNum w:abstractNumId="3">
    <w:nsid w:val="14C27939"/>
    <w:multiLevelType w:val="hybridMultilevel"/>
    <w:tmpl w:val="90988EC6"/>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nsid w:val="153E3329"/>
    <w:multiLevelType w:val="hybridMultilevel"/>
    <w:tmpl w:val="7DF6CB0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18D717AB"/>
    <w:multiLevelType w:val="hybridMultilevel"/>
    <w:tmpl w:val="E3F60F8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1D1B59C5"/>
    <w:multiLevelType w:val="multilevel"/>
    <w:tmpl w:val="5C28C684"/>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7">
    <w:nsid w:val="1FA40869"/>
    <w:multiLevelType w:val="multilevel"/>
    <w:tmpl w:val="C630A1B6"/>
    <w:lvl w:ilvl="0">
      <w:start w:val="2"/>
      <w:numFmt w:val="decimal"/>
      <w:lvlText w:val="%1."/>
      <w:lvlJc w:val="left"/>
      <w:pPr>
        <w:ind w:left="540" w:hanging="540"/>
      </w:pPr>
      <w:rPr>
        <w:rFonts w:cs="Times New Roman" w:hint="default"/>
      </w:rPr>
    </w:lvl>
    <w:lvl w:ilvl="1">
      <w:start w:val="3"/>
      <w:numFmt w:val="decimal"/>
      <w:lvlText w:val="%1.%2."/>
      <w:lvlJc w:val="left"/>
      <w:pPr>
        <w:ind w:left="540" w:hanging="540"/>
      </w:pPr>
      <w:rPr>
        <w:rFonts w:cs="Times New Roman" w:hint="default"/>
      </w:rPr>
    </w:lvl>
    <w:lvl w:ilvl="2">
      <w:start w:val="4"/>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8">
    <w:nsid w:val="28A74DEE"/>
    <w:multiLevelType w:val="hybridMultilevel"/>
    <w:tmpl w:val="B628A4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E873A6A"/>
    <w:multiLevelType w:val="hybridMultilevel"/>
    <w:tmpl w:val="3806A01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32EA7FEA"/>
    <w:multiLevelType w:val="hybridMultilevel"/>
    <w:tmpl w:val="2BBAD264"/>
    <w:lvl w:ilvl="0" w:tplc="E6D2B0E2">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1">
    <w:nsid w:val="34C6517E"/>
    <w:multiLevelType w:val="multilevel"/>
    <w:tmpl w:val="1876ED4C"/>
    <w:lvl w:ilvl="0">
      <w:start w:val="1"/>
      <w:numFmt w:val="decimal"/>
      <w:lvlText w:val="%1."/>
      <w:lvlJc w:val="left"/>
      <w:pPr>
        <w:tabs>
          <w:tab w:val="num" w:pos="1637"/>
        </w:tabs>
        <w:ind w:left="1637" w:hanging="360"/>
      </w:pPr>
      <w:rPr>
        <w:rFonts w:cs="Times New Roman" w:hint="default"/>
      </w:rPr>
    </w:lvl>
    <w:lvl w:ilvl="1">
      <w:start w:val="1"/>
      <w:numFmt w:val="decimal"/>
      <w:isLgl/>
      <w:lvlText w:val="%1.%2."/>
      <w:lvlJc w:val="left"/>
      <w:pPr>
        <w:tabs>
          <w:tab w:val="num" w:pos="1779"/>
        </w:tabs>
        <w:ind w:left="1779" w:hanging="720"/>
      </w:pPr>
      <w:rPr>
        <w:rFonts w:cs="Times New Roman" w:hint="default"/>
      </w:rPr>
    </w:lvl>
    <w:lvl w:ilvl="2">
      <w:start w:val="1"/>
      <w:numFmt w:val="decimal"/>
      <w:isLgl/>
      <w:lvlText w:val="%1.%2.%3."/>
      <w:lvlJc w:val="left"/>
      <w:pPr>
        <w:tabs>
          <w:tab w:val="num" w:pos="1997"/>
        </w:tabs>
        <w:ind w:left="1997" w:hanging="720"/>
      </w:pPr>
      <w:rPr>
        <w:rFonts w:cs="Times New Roman" w:hint="default"/>
      </w:rPr>
    </w:lvl>
    <w:lvl w:ilvl="3">
      <w:start w:val="1"/>
      <w:numFmt w:val="decimal"/>
      <w:isLgl/>
      <w:lvlText w:val="%1.%2.%3.%4."/>
      <w:lvlJc w:val="left"/>
      <w:pPr>
        <w:tabs>
          <w:tab w:val="num" w:pos="2357"/>
        </w:tabs>
        <w:ind w:left="2357" w:hanging="1080"/>
      </w:pPr>
      <w:rPr>
        <w:rFonts w:cs="Times New Roman" w:hint="default"/>
      </w:rPr>
    </w:lvl>
    <w:lvl w:ilvl="4">
      <w:start w:val="1"/>
      <w:numFmt w:val="decimal"/>
      <w:isLgl/>
      <w:lvlText w:val="%1.%2.%3.%4.%5."/>
      <w:lvlJc w:val="left"/>
      <w:pPr>
        <w:tabs>
          <w:tab w:val="num" w:pos="2357"/>
        </w:tabs>
        <w:ind w:left="2357" w:hanging="1080"/>
      </w:pPr>
      <w:rPr>
        <w:rFonts w:cs="Times New Roman" w:hint="default"/>
      </w:rPr>
    </w:lvl>
    <w:lvl w:ilvl="5">
      <w:start w:val="1"/>
      <w:numFmt w:val="decimal"/>
      <w:isLgl/>
      <w:lvlText w:val="%1.%2.%3.%4.%5.%6."/>
      <w:lvlJc w:val="left"/>
      <w:pPr>
        <w:tabs>
          <w:tab w:val="num" w:pos="2717"/>
        </w:tabs>
        <w:ind w:left="2717" w:hanging="1440"/>
      </w:pPr>
      <w:rPr>
        <w:rFonts w:cs="Times New Roman" w:hint="default"/>
      </w:rPr>
    </w:lvl>
    <w:lvl w:ilvl="6">
      <w:start w:val="1"/>
      <w:numFmt w:val="decimal"/>
      <w:isLgl/>
      <w:lvlText w:val="%1.%2.%3.%4.%5.%6.%7."/>
      <w:lvlJc w:val="left"/>
      <w:pPr>
        <w:tabs>
          <w:tab w:val="num" w:pos="2717"/>
        </w:tabs>
        <w:ind w:left="2717" w:hanging="1440"/>
      </w:pPr>
      <w:rPr>
        <w:rFonts w:cs="Times New Roman" w:hint="default"/>
      </w:rPr>
    </w:lvl>
    <w:lvl w:ilvl="7">
      <w:start w:val="1"/>
      <w:numFmt w:val="decimal"/>
      <w:isLgl/>
      <w:lvlText w:val="%1.%2.%3.%4.%5.%6.%7.%8."/>
      <w:lvlJc w:val="left"/>
      <w:pPr>
        <w:tabs>
          <w:tab w:val="num" w:pos="3077"/>
        </w:tabs>
        <w:ind w:left="3077" w:hanging="1800"/>
      </w:pPr>
      <w:rPr>
        <w:rFonts w:cs="Times New Roman" w:hint="default"/>
      </w:rPr>
    </w:lvl>
    <w:lvl w:ilvl="8">
      <w:start w:val="1"/>
      <w:numFmt w:val="decimal"/>
      <w:isLgl/>
      <w:lvlText w:val="%1.%2.%3.%4.%5.%6.%7.%8.%9."/>
      <w:lvlJc w:val="left"/>
      <w:pPr>
        <w:tabs>
          <w:tab w:val="num" w:pos="3437"/>
        </w:tabs>
        <w:ind w:left="3437" w:hanging="2160"/>
      </w:pPr>
      <w:rPr>
        <w:rFonts w:cs="Times New Roman" w:hint="default"/>
      </w:rPr>
    </w:lvl>
  </w:abstractNum>
  <w:abstractNum w:abstractNumId="12">
    <w:nsid w:val="392A4B25"/>
    <w:multiLevelType w:val="multilevel"/>
    <w:tmpl w:val="04190025"/>
    <w:lvl w:ilvl="0">
      <w:start w:val="1"/>
      <w:numFmt w:val="decimal"/>
      <w:lvlText w:val="%1"/>
      <w:lvlJc w:val="left"/>
      <w:pPr>
        <w:ind w:left="432" w:hanging="432"/>
      </w:pPr>
      <w:rPr>
        <w:rFonts w:cs="Times New Roman"/>
      </w:rPr>
    </w:lvl>
    <w:lvl w:ilvl="1">
      <w:start w:val="1"/>
      <w:numFmt w:val="decimal"/>
      <w:lvlText w:val="%1.%2"/>
      <w:lvlJc w:val="left"/>
      <w:pPr>
        <w:ind w:left="576" w:hanging="576"/>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3">
    <w:nsid w:val="3C414666"/>
    <w:multiLevelType w:val="multilevel"/>
    <w:tmpl w:val="F3187712"/>
    <w:lvl w:ilvl="0">
      <w:start w:val="1"/>
      <w:numFmt w:val="decimal"/>
      <w:lvlText w:val="%1."/>
      <w:lvlJc w:val="left"/>
      <w:pPr>
        <w:tabs>
          <w:tab w:val="num" w:pos="1140"/>
        </w:tabs>
        <w:ind w:left="1140" w:hanging="360"/>
      </w:pPr>
      <w:rPr>
        <w:rFonts w:cs="Times New Roman"/>
      </w:rPr>
    </w:lvl>
    <w:lvl w:ilvl="1" w:tentative="1">
      <w:start w:val="1"/>
      <w:numFmt w:val="lowerLetter"/>
      <w:lvlText w:val="%2."/>
      <w:lvlJc w:val="left"/>
      <w:pPr>
        <w:tabs>
          <w:tab w:val="num" w:pos="1860"/>
        </w:tabs>
        <w:ind w:left="1860" w:hanging="360"/>
      </w:pPr>
      <w:rPr>
        <w:rFonts w:cs="Times New Roman"/>
      </w:rPr>
    </w:lvl>
    <w:lvl w:ilvl="2" w:tentative="1">
      <w:start w:val="1"/>
      <w:numFmt w:val="lowerRoman"/>
      <w:lvlText w:val="%3."/>
      <w:lvlJc w:val="right"/>
      <w:pPr>
        <w:tabs>
          <w:tab w:val="num" w:pos="2580"/>
        </w:tabs>
        <w:ind w:left="2580" w:hanging="180"/>
      </w:pPr>
      <w:rPr>
        <w:rFonts w:cs="Times New Roman"/>
      </w:rPr>
    </w:lvl>
    <w:lvl w:ilvl="3">
      <w:start w:val="1"/>
      <w:numFmt w:val="decimal"/>
      <w:lvlText w:val="%4."/>
      <w:lvlJc w:val="left"/>
      <w:pPr>
        <w:tabs>
          <w:tab w:val="num" w:pos="3300"/>
        </w:tabs>
        <w:ind w:left="3300" w:hanging="360"/>
      </w:pPr>
      <w:rPr>
        <w:rFonts w:cs="Times New Roman"/>
      </w:rPr>
    </w:lvl>
    <w:lvl w:ilvl="4" w:tentative="1">
      <w:start w:val="1"/>
      <w:numFmt w:val="lowerLetter"/>
      <w:lvlText w:val="%5."/>
      <w:lvlJc w:val="left"/>
      <w:pPr>
        <w:tabs>
          <w:tab w:val="num" w:pos="4020"/>
        </w:tabs>
        <w:ind w:left="4020" w:hanging="360"/>
      </w:pPr>
      <w:rPr>
        <w:rFonts w:cs="Times New Roman"/>
      </w:rPr>
    </w:lvl>
    <w:lvl w:ilvl="5" w:tentative="1">
      <w:start w:val="1"/>
      <w:numFmt w:val="lowerRoman"/>
      <w:lvlText w:val="%6."/>
      <w:lvlJc w:val="right"/>
      <w:pPr>
        <w:tabs>
          <w:tab w:val="num" w:pos="4740"/>
        </w:tabs>
        <w:ind w:left="4740" w:hanging="180"/>
      </w:pPr>
      <w:rPr>
        <w:rFonts w:cs="Times New Roman"/>
      </w:rPr>
    </w:lvl>
    <w:lvl w:ilvl="6" w:tentative="1">
      <w:start w:val="1"/>
      <w:numFmt w:val="decimal"/>
      <w:lvlText w:val="%7."/>
      <w:lvlJc w:val="left"/>
      <w:pPr>
        <w:tabs>
          <w:tab w:val="num" w:pos="5460"/>
        </w:tabs>
        <w:ind w:left="5460" w:hanging="360"/>
      </w:pPr>
      <w:rPr>
        <w:rFonts w:cs="Times New Roman"/>
      </w:rPr>
    </w:lvl>
    <w:lvl w:ilvl="7" w:tentative="1">
      <w:start w:val="1"/>
      <w:numFmt w:val="lowerLetter"/>
      <w:lvlText w:val="%8."/>
      <w:lvlJc w:val="left"/>
      <w:pPr>
        <w:tabs>
          <w:tab w:val="num" w:pos="6180"/>
        </w:tabs>
        <w:ind w:left="6180" w:hanging="360"/>
      </w:pPr>
      <w:rPr>
        <w:rFonts w:cs="Times New Roman"/>
      </w:rPr>
    </w:lvl>
    <w:lvl w:ilvl="8" w:tentative="1">
      <w:start w:val="1"/>
      <w:numFmt w:val="lowerRoman"/>
      <w:lvlText w:val="%9."/>
      <w:lvlJc w:val="right"/>
      <w:pPr>
        <w:tabs>
          <w:tab w:val="num" w:pos="6900"/>
        </w:tabs>
        <w:ind w:left="6900" w:hanging="180"/>
      </w:pPr>
      <w:rPr>
        <w:rFonts w:cs="Times New Roman"/>
      </w:rPr>
    </w:lvl>
  </w:abstractNum>
  <w:abstractNum w:abstractNumId="14">
    <w:nsid w:val="403B648D"/>
    <w:multiLevelType w:val="hybridMultilevel"/>
    <w:tmpl w:val="40E4CD50"/>
    <w:lvl w:ilvl="0" w:tplc="61627176">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5">
    <w:nsid w:val="463936E9"/>
    <w:multiLevelType w:val="hybridMultilevel"/>
    <w:tmpl w:val="C978B9C0"/>
    <w:lvl w:ilvl="0" w:tplc="5C28CD04">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nsid w:val="47B47ED9"/>
    <w:multiLevelType w:val="hybridMultilevel"/>
    <w:tmpl w:val="4A76EE1E"/>
    <w:lvl w:ilvl="0" w:tplc="04190001">
      <w:start w:val="1"/>
      <w:numFmt w:val="bullet"/>
      <w:lvlText w:val=""/>
      <w:lvlJc w:val="left"/>
      <w:pPr>
        <w:ind w:left="1426" w:hanging="360"/>
      </w:pPr>
      <w:rPr>
        <w:rFonts w:ascii="Symbol" w:hAnsi="Symbol" w:hint="default"/>
      </w:rPr>
    </w:lvl>
    <w:lvl w:ilvl="1" w:tplc="04190003">
      <w:start w:val="1"/>
      <w:numFmt w:val="bullet"/>
      <w:lvlText w:val="o"/>
      <w:lvlJc w:val="left"/>
      <w:pPr>
        <w:ind w:left="2146" w:hanging="360"/>
      </w:pPr>
      <w:rPr>
        <w:rFonts w:ascii="Courier New" w:hAnsi="Courier New" w:hint="default"/>
      </w:rPr>
    </w:lvl>
    <w:lvl w:ilvl="2" w:tplc="04190005" w:tentative="1">
      <w:start w:val="1"/>
      <w:numFmt w:val="bullet"/>
      <w:lvlText w:val=""/>
      <w:lvlJc w:val="left"/>
      <w:pPr>
        <w:ind w:left="2866" w:hanging="360"/>
      </w:pPr>
      <w:rPr>
        <w:rFonts w:ascii="Wingdings" w:hAnsi="Wingdings" w:hint="default"/>
      </w:rPr>
    </w:lvl>
    <w:lvl w:ilvl="3" w:tplc="04190001" w:tentative="1">
      <w:start w:val="1"/>
      <w:numFmt w:val="bullet"/>
      <w:lvlText w:val=""/>
      <w:lvlJc w:val="left"/>
      <w:pPr>
        <w:ind w:left="3586" w:hanging="360"/>
      </w:pPr>
      <w:rPr>
        <w:rFonts w:ascii="Symbol" w:hAnsi="Symbol" w:hint="default"/>
      </w:rPr>
    </w:lvl>
    <w:lvl w:ilvl="4" w:tplc="04190003" w:tentative="1">
      <w:start w:val="1"/>
      <w:numFmt w:val="bullet"/>
      <w:lvlText w:val="o"/>
      <w:lvlJc w:val="left"/>
      <w:pPr>
        <w:ind w:left="4306" w:hanging="360"/>
      </w:pPr>
      <w:rPr>
        <w:rFonts w:ascii="Courier New" w:hAnsi="Courier New" w:hint="default"/>
      </w:rPr>
    </w:lvl>
    <w:lvl w:ilvl="5" w:tplc="04190005" w:tentative="1">
      <w:start w:val="1"/>
      <w:numFmt w:val="bullet"/>
      <w:lvlText w:val=""/>
      <w:lvlJc w:val="left"/>
      <w:pPr>
        <w:ind w:left="5026" w:hanging="360"/>
      </w:pPr>
      <w:rPr>
        <w:rFonts w:ascii="Wingdings" w:hAnsi="Wingdings" w:hint="default"/>
      </w:rPr>
    </w:lvl>
    <w:lvl w:ilvl="6" w:tplc="04190001" w:tentative="1">
      <w:start w:val="1"/>
      <w:numFmt w:val="bullet"/>
      <w:lvlText w:val=""/>
      <w:lvlJc w:val="left"/>
      <w:pPr>
        <w:ind w:left="5746" w:hanging="360"/>
      </w:pPr>
      <w:rPr>
        <w:rFonts w:ascii="Symbol" w:hAnsi="Symbol" w:hint="default"/>
      </w:rPr>
    </w:lvl>
    <w:lvl w:ilvl="7" w:tplc="04190003" w:tentative="1">
      <w:start w:val="1"/>
      <w:numFmt w:val="bullet"/>
      <w:lvlText w:val="o"/>
      <w:lvlJc w:val="left"/>
      <w:pPr>
        <w:ind w:left="6466" w:hanging="360"/>
      </w:pPr>
      <w:rPr>
        <w:rFonts w:ascii="Courier New" w:hAnsi="Courier New" w:hint="default"/>
      </w:rPr>
    </w:lvl>
    <w:lvl w:ilvl="8" w:tplc="04190005" w:tentative="1">
      <w:start w:val="1"/>
      <w:numFmt w:val="bullet"/>
      <w:lvlText w:val=""/>
      <w:lvlJc w:val="left"/>
      <w:pPr>
        <w:ind w:left="7186" w:hanging="360"/>
      </w:pPr>
      <w:rPr>
        <w:rFonts w:ascii="Wingdings" w:hAnsi="Wingdings" w:hint="default"/>
      </w:rPr>
    </w:lvl>
  </w:abstractNum>
  <w:abstractNum w:abstractNumId="17">
    <w:nsid w:val="4E056DBB"/>
    <w:multiLevelType w:val="hybridMultilevel"/>
    <w:tmpl w:val="B80AFEC4"/>
    <w:lvl w:ilvl="0" w:tplc="04090001">
      <w:start w:val="1"/>
      <w:numFmt w:val="bullet"/>
      <w:lvlText w:val=""/>
      <w:lvlJc w:val="left"/>
      <w:pPr>
        <w:ind w:left="1428" w:hanging="360"/>
      </w:pPr>
      <w:rPr>
        <w:rFonts w:ascii="Symbol" w:hAnsi="Symbol" w:hint="default"/>
      </w:rPr>
    </w:lvl>
    <w:lvl w:ilvl="1" w:tplc="04090003">
      <w:start w:val="1"/>
      <w:numFmt w:val="bullet"/>
      <w:lvlText w:val="o"/>
      <w:lvlJc w:val="left"/>
      <w:pPr>
        <w:ind w:left="2148" w:hanging="360"/>
      </w:pPr>
      <w:rPr>
        <w:rFonts w:ascii="Courier New" w:hAnsi="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18">
    <w:nsid w:val="55916FF8"/>
    <w:multiLevelType w:val="multilevel"/>
    <w:tmpl w:val="E63071B8"/>
    <w:lvl w:ilvl="0">
      <w:start w:val="1"/>
      <w:numFmt w:val="decimal"/>
      <w:pStyle w:val="1"/>
      <w:lvlText w:val="%1."/>
      <w:lvlJc w:val="left"/>
      <w:pPr>
        <w:tabs>
          <w:tab w:val="num" w:pos="567"/>
        </w:tabs>
        <w:ind w:left="0" w:firstLine="0"/>
      </w:pPr>
      <w:rPr>
        <w:rFonts w:ascii="Times New Roman" w:hAnsi="Times New Roman" w:hint="default"/>
        <w:b w:val="0"/>
        <w:i w:val="0"/>
        <w:caps w:val="0"/>
        <w:strike w:val="0"/>
        <w:dstrike w:val="0"/>
        <w:vanish w:val="0"/>
        <w:color w:val="auto"/>
        <w:spacing w:val="0"/>
        <w:sz w:val="24"/>
        <w:szCs w:val="24"/>
        <w:vertAlign w:val="baseline"/>
      </w:rPr>
    </w:lvl>
    <w:lvl w:ilvl="1">
      <w:start w:val="1"/>
      <w:numFmt w:val="decimal"/>
      <w:pStyle w:val="11"/>
      <w:lvlText w:val="%1.%2."/>
      <w:lvlJc w:val="left"/>
      <w:pPr>
        <w:tabs>
          <w:tab w:val="num" w:pos="1276"/>
        </w:tabs>
        <w:ind w:left="0" w:firstLine="709"/>
      </w:pPr>
      <w:rPr>
        <w:rFonts w:ascii="Times New Roman" w:hAnsi="Times New Roman" w:hint="default"/>
        <w:b w:val="0"/>
        <w:i w:val="0"/>
        <w:caps w:val="0"/>
        <w:strike w:val="0"/>
        <w:dstrike w:val="0"/>
        <w:vanish w:val="0"/>
        <w:color w:val="auto"/>
        <w:sz w:val="26"/>
        <w:vertAlign w:val="baseline"/>
      </w:rPr>
    </w:lvl>
    <w:lvl w:ilvl="2">
      <w:start w:val="1"/>
      <w:numFmt w:val="decimal"/>
      <w:pStyle w:val="111"/>
      <w:lvlText w:val="%1.%2.%3."/>
      <w:lvlJc w:val="left"/>
      <w:pPr>
        <w:tabs>
          <w:tab w:val="num" w:pos="1418"/>
        </w:tabs>
        <w:ind w:left="0" w:firstLine="709"/>
      </w:pPr>
      <w:rPr>
        <w:rFonts w:ascii="Times New Roman" w:hAnsi="Times New Roman" w:hint="default"/>
        <w:b w:val="0"/>
        <w:i w:val="0"/>
        <w:caps w:val="0"/>
        <w:strike w:val="0"/>
        <w:dstrike w:val="0"/>
        <w:vanish w:val="0"/>
        <w:color w:val="auto"/>
        <w:sz w:val="26"/>
        <w:vertAlign w:val="baseline"/>
      </w:rPr>
    </w:lvl>
    <w:lvl w:ilvl="3">
      <w:start w:val="1"/>
      <w:numFmt w:val="decimal"/>
      <w:pStyle w:val="1111"/>
      <w:lvlText w:val="%1.%2.%3.%4."/>
      <w:lvlJc w:val="left"/>
      <w:pPr>
        <w:tabs>
          <w:tab w:val="num" w:pos="1588"/>
        </w:tabs>
        <w:ind w:left="697" w:firstLine="12"/>
      </w:pPr>
      <w:rPr>
        <w:rFonts w:ascii="Times New Roman" w:hAnsi="Times New Roman" w:hint="default"/>
        <w:b w:val="0"/>
        <w:i w:val="0"/>
        <w:caps w:val="0"/>
        <w:strike w:val="0"/>
        <w:dstrike w:val="0"/>
        <w:vanish w:val="0"/>
        <w:sz w:val="26"/>
        <w:vertAlign w:val="baseline"/>
      </w:rPr>
    </w:lvl>
    <w:lvl w:ilvl="4">
      <w:start w:val="1"/>
      <w:numFmt w:val="decimal"/>
      <w:pStyle w:val="10"/>
      <w:lvlText w:val="%5)"/>
      <w:lvlJc w:val="left"/>
      <w:pPr>
        <w:tabs>
          <w:tab w:val="num" w:pos="709"/>
        </w:tabs>
        <w:ind w:left="709" w:hanging="709"/>
      </w:pPr>
      <w:rPr>
        <w:rFonts w:ascii="Times New Roman" w:hAnsi="Times New Roman" w:hint="default"/>
        <w:b w:val="0"/>
        <w:i w:val="0"/>
        <w:caps w:val="0"/>
        <w:strike w:val="0"/>
        <w:dstrike w:val="0"/>
        <w:vanish w:val="0"/>
        <w:color w:val="auto"/>
        <w:sz w:val="26"/>
        <w:vertAlign w:val="baseline"/>
      </w:rPr>
    </w:lvl>
    <w:lvl w:ilvl="5">
      <w:start w:val="1"/>
      <w:numFmt w:val="russianLower"/>
      <w:pStyle w:val="a"/>
      <w:lvlText w:val="%6)"/>
      <w:lvlJc w:val="left"/>
      <w:pPr>
        <w:tabs>
          <w:tab w:val="num" w:pos="709"/>
        </w:tabs>
        <w:ind w:left="709" w:hanging="709"/>
      </w:pPr>
      <w:rPr>
        <w:rFonts w:ascii="Times New Roman" w:hAnsi="Times New Roman" w:hint="default"/>
        <w:b w:val="0"/>
        <w:i w:val="0"/>
        <w:caps w:val="0"/>
        <w:strike w:val="0"/>
        <w:dstrike w:val="0"/>
        <w:vanish w:val="0"/>
        <w:sz w:val="26"/>
        <w:vertAlign w:val="baseline"/>
      </w:rPr>
    </w:lvl>
    <w:lvl w:ilvl="6">
      <w:start w:val="1"/>
      <w:numFmt w:val="bullet"/>
      <w:lvlText w:val="­"/>
      <w:lvlJc w:val="left"/>
      <w:pPr>
        <w:tabs>
          <w:tab w:val="num" w:pos="1391"/>
        </w:tabs>
        <w:ind w:left="1391" w:hanging="709"/>
      </w:pPr>
      <w:rPr>
        <w:rFonts w:ascii="Courier New" w:hAnsi="Courier New" w:hint="default"/>
        <w:caps w:val="0"/>
        <w:strike w:val="0"/>
        <w:dstrike w:val="0"/>
        <w:vanish w:val="0"/>
        <w:vertAlign w:val="baseline"/>
      </w:rPr>
    </w:lvl>
    <w:lvl w:ilvl="7">
      <w:start w:val="1"/>
      <w:numFmt w:val="decimal"/>
      <w:lvlText w:val="%1.%2.%3.%4.%5.%6.%7.%8."/>
      <w:lvlJc w:val="left"/>
      <w:pPr>
        <w:tabs>
          <w:tab w:val="num" w:pos="8547"/>
        </w:tabs>
        <w:ind w:left="7971" w:hanging="1224"/>
      </w:pPr>
      <w:rPr>
        <w:rFonts w:hint="default"/>
      </w:rPr>
    </w:lvl>
    <w:lvl w:ilvl="8">
      <w:start w:val="1"/>
      <w:numFmt w:val="decimal"/>
      <w:lvlText w:val="%1.%2.%3.%4.%5.%6.%7.%8.%9."/>
      <w:lvlJc w:val="left"/>
      <w:pPr>
        <w:tabs>
          <w:tab w:val="num" w:pos="8907"/>
        </w:tabs>
        <w:ind w:left="8547" w:hanging="1440"/>
      </w:pPr>
      <w:rPr>
        <w:rFonts w:hint="default"/>
      </w:rPr>
    </w:lvl>
  </w:abstractNum>
  <w:abstractNum w:abstractNumId="19">
    <w:nsid w:val="5BBC1623"/>
    <w:multiLevelType w:val="hybridMultilevel"/>
    <w:tmpl w:val="1C4CEC7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nsid w:val="62ED6B3F"/>
    <w:multiLevelType w:val="multilevel"/>
    <w:tmpl w:val="3BE895EE"/>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720"/>
        </w:tabs>
        <w:ind w:left="720" w:hanging="72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440"/>
        </w:tabs>
        <w:ind w:left="1440" w:hanging="108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800"/>
        </w:tabs>
        <w:ind w:left="1800" w:hanging="1440"/>
      </w:pPr>
      <w:rPr>
        <w:rFonts w:cs="Times New Roman" w:hint="default"/>
      </w:rPr>
    </w:lvl>
    <w:lvl w:ilvl="6">
      <w:start w:val="1"/>
      <w:numFmt w:val="decimal"/>
      <w:isLgl/>
      <w:lvlText w:val="%1.%2.%3.%4.%5.%6.%7."/>
      <w:lvlJc w:val="left"/>
      <w:pPr>
        <w:tabs>
          <w:tab w:val="num" w:pos="2160"/>
        </w:tabs>
        <w:ind w:left="2160" w:hanging="1800"/>
      </w:pPr>
      <w:rPr>
        <w:rFonts w:cs="Times New Roman" w:hint="default"/>
      </w:rPr>
    </w:lvl>
    <w:lvl w:ilvl="7">
      <w:start w:val="1"/>
      <w:numFmt w:val="decimal"/>
      <w:isLgl/>
      <w:lvlText w:val="%1.%2.%3.%4.%5.%6.%7.%8."/>
      <w:lvlJc w:val="left"/>
      <w:pPr>
        <w:tabs>
          <w:tab w:val="num" w:pos="2160"/>
        </w:tabs>
        <w:ind w:left="2160" w:hanging="1800"/>
      </w:pPr>
      <w:rPr>
        <w:rFonts w:cs="Times New Roman" w:hint="default"/>
      </w:rPr>
    </w:lvl>
    <w:lvl w:ilvl="8">
      <w:start w:val="1"/>
      <w:numFmt w:val="decimal"/>
      <w:isLgl/>
      <w:lvlText w:val="%1.%2.%3.%4.%5.%6.%7.%8.%9."/>
      <w:lvlJc w:val="left"/>
      <w:pPr>
        <w:tabs>
          <w:tab w:val="num" w:pos="2520"/>
        </w:tabs>
        <w:ind w:left="2520" w:hanging="2160"/>
      </w:pPr>
      <w:rPr>
        <w:rFonts w:cs="Times New Roman" w:hint="default"/>
      </w:rPr>
    </w:lvl>
  </w:abstractNum>
  <w:abstractNum w:abstractNumId="21">
    <w:nsid w:val="66226B1B"/>
    <w:multiLevelType w:val="multilevel"/>
    <w:tmpl w:val="F8FA4D58"/>
    <w:lvl w:ilvl="0">
      <w:start w:val="1"/>
      <w:numFmt w:val="decimal"/>
      <w:lvlText w:val="%1."/>
      <w:lvlJc w:val="left"/>
      <w:pPr>
        <w:ind w:left="450"/>
      </w:pPr>
      <w:rPr>
        <w:rFonts w:cs="Times New Roman"/>
      </w:rPr>
    </w:lvl>
    <w:lvl w:ilvl="1">
      <w:start w:val="1"/>
      <w:numFmt w:val="decimal"/>
      <w:lvlText w:val="%1.%2."/>
      <w:lvlJc w:val="left"/>
      <w:pPr>
        <w:ind w:left="-850" w:firstLine="1843"/>
      </w:pPr>
      <w:rPr>
        <w:rFonts w:ascii="Times New Roman" w:hAnsi="Times New Roman" w:cs="Times New Roman" w:hint="default"/>
        <w:sz w:val="28"/>
      </w:rPr>
    </w:lvl>
    <w:lvl w:ilvl="2">
      <w:start w:val="1"/>
      <w:numFmt w:val="decimal"/>
      <w:lvlText w:val="%1.%2.%3."/>
      <w:lvlJc w:val="left"/>
      <w:pPr>
        <w:ind w:left="709" w:firstLine="2127"/>
      </w:pPr>
      <w:rPr>
        <w:rFonts w:ascii="Times New Roman" w:hAnsi="Times New Roman" w:cs="Times New Roman" w:hint="default"/>
        <w:sz w:val="28"/>
      </w:rPr>
    </w:lvl>
    <w:lvl w:ilvl="3">
      <w:start w:val="1"/>
      <w:numFmt w:val="decimal"/>
      <w:lvlText w:val="%1.%2.%3.%4."/>
      <w:lvlJc w:val="left"/>
      <w:pPr>
        <w:ind w:left="1135"/>
      </w:pPr>
      <w:rPr>
        <w:rFonts w:ascii="Times New Roman" w:hAnsi="Times New Roman" w:cs="Times New Roman" w:hint="default"/>
        <w:sz w:val="28"/>
      </w:rPr>
    </w:lvl>
    <w:lvl w:ilvl="4">
      <w:start w:val="1"/>
      <w:numFmt w:val="decimal"/>
      <w:lvlText w:val="%1.%2.%3.%4.%5."/>
      <w:lvlJc w:val="left"/>
      <w:pPr>
        <w:ind w:left="1080"/>
      </w:pPr>
      <w:rPr>
        <w:rFonts w:cs="Times New Roman"/>
      </w:rPr>
    </w:lvl>
    <w:lvl w:ilvl="5">
      <w:start w:val="1"/>
      <w:numFmt w:val="decimal"/>
      <w:lvlText w:val="%1.%2.%3.%4.%5.%6."/>
      <w:lvlJc w:val="left"/>
      <w:pPr>
        <w:ind w:left="1440"/>
      </w:pPr>
      <w:rPr>
        <w:rFonts w:cs="Times New Roman"/>
      </w:rPr>
    </w:lvl>
    <w:lvl w:ilvl="6">
      <w:start w:val="1"/>
      <w:numFmt w:val="decimal"/>
      <w:lvlText w:val="%1.%2.%3.%4.%5.%6.%7."/>
      <w:lvlJc w:val="left"/>
      <w:pPr>
        <w:ind w:left="1800"/>
      </w:pPr>
      <w:rPr>
        <w:rFonts w:cs="Times New Roman"/>
      </w:rPr>
    </w:lvl>
    <w:lvl w:ilvl="7">
      <w:start w:val="1"/>
      <w:numFmt w:val="decimal"/>
      <w:lvlText w:val="%1.%2.%3.%4.%5.%6.%7.%8."/>
      <w:lvlJc w:val="left"/>
      <w:pPr>
        <w:ind w:left="1800"/>
      </w:pPr>
      <w:rPr>
        <w:rFonts w:cs="Times New Roman"/>
      </w:rPr>
    </w:lvl>
    <w:lvl w:ilvl="8">
      <w:start w:val="1"/>
      <w:numFmt w:val="decimal"/>
      <w:lvlText w:val="%1.%2.%3.%4.%5.%6.%7.%8.%9."/>
      <w:lvlJc w:val="left"/>
      <w:pPr>
        <w:ind w:left="2160"/>
      </w:pPr>
      <w:rPr>
        <w:rFonts w:cs="Times New Roman"/>
      </w:rPr>
    </w:lvl>
  </w:abstractNum>
  <w:abstractNum w:abstractNumId="22">
    <w:nsid w:val="68350F52"/>
    <w:multiLevelType w:val="hybridMultilevel"/>
    <w:tmpl w:val="CE8C634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nsid w:val="68BE7D97"/>
    <w:multiLevelType w:val="hybridMultilevel"/>
    <w:tmpl w:val="6104321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4">
    <w:nsid w:val="70040C8C"/>
    <w:multiLevelType w:val="hybridMultilevel"/>
    <w:tmpl w:val="F932BF2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07E5024"/>
    <w:multiLevelType w:val="multilevel"/>
    <w:tmpl w:val="0BD40D3E"/>
    <w:lvl w:ilvl="0">
      <w:start w:val="1"/>
      <w:numFmt w:val="decimal"/>
      <w:lvlText w:val="%1."/>
      <w:lvlJc w:val="left"/>
      <w:pPr>
        <w:ind w:left="6738" w:hanging="360"/>
      </w:pPr>
      <w:rPr>
        <w:rFonts w:hint="default"/>
        <w:b w:val="0"/>
        <w:sz w:val="24"/>
        <w:szCs w:val="24"/>
      </w:rPr>
    </w:lvl>
    <w:lvl w:ilvl="1">
      <w:start w:val="1"/>
      <w:numFmt w:val="decimal"/>
      <w:isLgl/>
      <w:lvlText w:val="%1.%2."/>
      <w:lvlJc w:val="left"/>
      <w:pPr>
        <w:ind w:left="1004" w:hanging="720"/>
      </w:pPr>
      <w:rPr>
        <w:rFonts w:hint="default"/>
        <w:color w:val="auto"/>
        <w:sz w:val="24"/>
        <w:szCs w:val="24"/>
      </w:rPr>
    </w:lvl>
    <w:lvl w:ilvl="2">
      <w:start w:val="1"/>
      <w:numFmt w:val="decimal"/>
      <w:isLgl/>
      <w:lvlText w:val="%1.%2.%3."/>
      <w:lvlJc w:val="left"/>
      <w:pPr>
        <w:ind w:left="7098" w:hanging="720"/>
      </w:pPr>
      <w:rPr>
        <w:rFonts w:hint="default"/>
      </w:rPr>
    </w:lvl>
    <w:lvl w:ilvl="3">
      <w:start w:val="1"/>
      <w:numFmt w:val="decimal"/>
      <w:isLgl/>
      <w:lvlText w:val="%1.%2.%3.%4."/>
      <w:lvlJc w:val="left"/>
      <w:pPr>
        <w:ind w:left="7458" w:hanging="1080"/>
      </w:pPr>
      <w:rPr>
        <w:rFonts w:hint="default"/>
      </w:rPr>
    </w:lvl>
    <w:lvl w:ilvl="4">
      <w:start w:val="1"/>
      <w:numFmt w:val="decimal"/>
      <w:isLgl/>
      <w:lvlText w:val="%1.%2.%3.%4.%5."/>
      <w:lvlJc w:val="left"/>
      <w:pPr>
        <w:ind w:left="7458" w:hanging="1080"/>
      </w:pPr>
      <w:rPr>
        <w:rFonts w:hint="default"/>
      </w:rPr>
    </w:lvl>
    <w:lvl w:ilvl="5">
      <w:start w:val="1"/>
      <w:numFmt w:val="decimal"/>
      <w:isLgl/>
      <w:lvlText w:val="%1.%2.%3.%4.%5.%6."/>
      <w:lvlJc w:val="left"/>
      <w:pPr>
        <w:ind w:left="7818" w:hanging="1440"/>
      </w:pPr>
      <w:rPr>
        <w:rFonts w:hint="default"/>
      </w:rPr>
    </w:lvl>
    <w:lvl w:ilvl="6">
      <w:start w:val="1"/>
      <w:numFmt w:val="decimal"/>
      <w:isLgl/>
      <w:lvlText w:val="%1.%2.%3.%4.%5.%6.%7."/>
      <w:lvlJc w:val="left"/>
      <w:pPr>
        <w:ind w:left="7818" w:hanging="1440"/>
      </w:pPr>
      <w:rPr>
        <w:rFonts w:hint="default"/>
      </w:rPr>
    </w:lvl>
    <w:lvl w:ilvl="7">
      <w:start w:val="1"/>
      <w:numFmt w:val="decimal"/>
      <w:isLgl/>
      <w:lvlText w:val="%1.%2.%3.%4.%5.%6.%7.%8."/>
      <w:lvlJc w:val="left"/>
      <w:pPr>
        <w:ind w:left="8178" w:hanging="1800"/>
      </w:pPr>
      <w:rPr>
        <w:rFonts w:hint="default"/>
      </w:rPr>
    </w:lvl>
    <w:lvl w:ilvl="8">
      <w:start w:val="1"/>
      <w:numFmt w:val="decimal"/>
      <w:isLgl/>
      <w:lvlText w:val="%1.%2.%3.%4.%5.%6.%7.%8.%9."/>
      <w:lvlJc w:val="left"/>
      <w:pPr>
        <w:ind w:left="8178" w:hanging="1800"/>
      </w:pPr>
      <w:rPr>
        <w:rFonts w:hint="default"/>
      </w:rPr>
    </w:lvl>
  </w:abstractNum>
  <w:abstractNum w:abstractNumId="26">
    <w:nsid w:val="74151421"/>
    <w:multiLevelType w:val="hybridMultilevel"/>
    <w:tmpl w:val="EF7027F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7">
    <w:nsid w:val="74151D79"/>
    <w:multiLevelType w:val="hybridMultilevel"/>
    <w:tmpl w:val="AC54967C"/>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8">
    <w:nsid w:val="76EE4C3E"/>
    <w:multiLevelType w:val="hybridMultilevel"/>
    <w:tmpl w:val="A50E772A"/>
    <w:lvl w:ilvl="0" w:tplc="0419000F">
      <w:start w:val="1"/>
      <w:numFmt w:val="decimal"/>
      <w:lvlText w:val="%1."/>
      <w:lvlJc w:val="left"/>
      <w:pPr>
        <w:tabs>
          <w:tab w:val="num" w:pos="644"/>
        </w:tabs>
        <w:ind w:left="644"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9">
    <w:nsid w:val="76F02E53"/>
    <w:multiLevelType w:val="hybridMultilevel"/>
    <w:tmpl w:val="AA2A9002"/>
    <w:lvl w:ilvl="0" w:tplc="E6D2B0E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9E21445"/>
    <w:multiLevelType w:val="multilevel"/>
    <w:tmpl w:val="BDFE5C3A"/>
    <w:lvl w:ilvl="0">
      <w:start w:val="1"/>
      <w:numFmt w:val="decimal"/>
      <w:lvlText w:val="%1."/>
      <w:lvlJc w:val="left"/>
      <w:pPr>
        <w:tabs>
          <w:tab w:val="num" w:pos="554"/>
        </w:tabs>
        <w:ind w:left="554" w:hanging="360"/>
      </w:pPr>
      <w:rPr>
        <w:rFonts w:cs="Times New Roman"/>
      </w:rPr>
    </w:lvl>
    <w:lvl w:ilvl="1">
      <w:start w:val="1"/>
      <w:numFmt w:val="lowerLetter"/>
      <w:lvlText w:val="%2."/>
      <w:lvlJc w:val="left"/>
      <w:pPr>
        <w:tabs>
          <w:tab w:val="num" w:pos="1274"/>
        </w:tabs>
        <w:ind w:left="1274" w:hanging="360"/>
      </w:pPr>
      <w:rPr>
        <w:rFonts w:cs="Times New Roman"/>
      </w:rPr>
    </w:lvl>
    <w:lvl w:ilvl="2">
      <w:start w:val="1"/>
      <w:numFmt w:val="lowerRoman"/>
      <w:lvlText w:val="%3."/>
      <w:lvlJc w:val="right"/>
      <w:pPr>
        <w:tabs>
          <w:tab w:val="num" w:pos="1994"/>
        </w:tabs>
        <w:ind w:left="1994" w:hanging="180"/>
      </w:pPr>
      <w:rPr>
        <w:rFonts w:cs="Times New Roman"/>
      </w:rPr>
    </w:lvl>
    <w:lvl w:ilvl="3">
      <w:start w:val="1"/>
      <w:numFmt w:val="decimal"/>
      <w:lvlText w:val="%4."/>
      <w:lvlJc w:val="left"/>
      <w:pPr>
        <w:tabs>
          <w:tab w:val="num" w:pos="2714"/>
        </w:tabs>
        <w:ind w:left="2714" w:hanging="360"/>
      </w:pPr>
      <w:rPr>
        <w:rFonts w:cs="Times New Roman"/>
      </w:rPr>
    </w:lvl>
    <w:lvl w:ilvl="4">
      <w:start w:val="1"/>
      <w:numFmt w:val="lowerLetter"/>
      <w:lvlText w:val="%5."/>
      <w:lvlJc w:val="left"/>
      <w:pPr>
        <w:tabs>
          <w:tab w:val="num" w:pos="3434"/>
        </w:tabs>
        <w:ind w:left="3434" w:hanging="360"/>
      </w:pPr>
      <w:rPr>
        <w:rFonts w:cs="Times New Roman"/>
      </w:rPr>
    </w:lvl>
    <w:lvl w:ilvl="5">
      <w:start w:val="1"/>
      <w:numFmt w:val="lowerRoman"/>
      <w:lvlText w:val="%6."/>
      <w:lvlJc w:val="right"/>
      <w:pPr>
        <w:tabs>
          <w:tab w:val="num" w:pos="4154"/>
        </w:tabs>
        <w:ind w:left="4154" w:hanging="180"/>
      </w:pPr>
      <w:rPr>
        <w:rFonts w:cs="Times New Roman"/>
      </w:rPr>
    </w:lvl>
    <w:lvl w:ilvl="6">
      <w:start w:val="1"/>
      <w:numFmt w:val="decimal"/>
      <w:lvlText w:val="%7."/>
      <w:lvlJc w:val="left"/>
      <w:pPr>
        <w:tabs>
          <w:tab w:val="num" w:pos="4874"/>
        </w:tabs>
        <w:ind w:left="4874" w:hanging="360"/>
      </w:pPr>
      <w:rPr>
        <w:rFonts w:cs="Times New Roman"/>
      </w:rPr>
    </w:lvl>
    <w:lvl w:ilvl="7">
      <w:start w:val="1"/>
      <w:numFmt w:val="lowerLetter"/>
      <w:lvlText w:val="%8."/>
      <w:lvlJc w:val="left"/>
      <w:pPr>
        <w:tabs>
          <w:tab w:val="num" w:pos="5594"/>
        </w:tabs>
        <w:ind w:left="5594" w:hanging="360"/>
      </w:pPr>
      <w:rPr>
        <w:rFonts w:cs="Times New Roman"/>
      </w:rPr>
    </w:lvl>
    <w:lvl w:ilvl="8">
      <w:start w:val="1"/>
      <w:numFmt w:val="lowerRoman"/>
      <w:lvlText w:val="%9."/>
      <w:lvlJc w:val="right"/>
      <w:pPr>
        <w:tabs>
          <w:tab w:val="num" w:pos="6314"/>
        </w:tabs>
        <w:ind w:left="6314" w:hanging="180"/>
      </w:pPr>
      <w:rPr>
        <w:rFonts w:cs="Times New Roman"/>
      </w:rPr>
    </w:lvl>
  </w:abstractNum>
  <w:abstractNum w:abstractNumId="31">
    <w:nsid w:val="7F844458"/>
    <w:multiLevelType w:val="hybridMultilevel"/>
    <w:tmpl w:val="3806A01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0"/>
  </w:num>
  <w:num w:numId="2">
    <w:abstractNumId w:val="9"/>
  </w:num>
  <w:num w:numId="3">
    <w:abstractNumId w:val="31"/>
  </w:num>
  <w:num w:numId="4">
    <w:abstractNumId w:val="4"/>
  </w:num>
  <w:num w:numId="5">
    <w:abstractNumId w:val="1"/>
  </w:num>
  <w:num w:numId="6">
    <w:abstractNumId w:val="8"/>
  </w:num>
  <w:num w:numId="7">
    <w:abstractNumId w:val="16"/>
  </w:num>
  <w:num w:numId="8">
    <w:abstractNumId w:val="27"/>
  </w:num>
  <w:num w:numId="9">
    <w:abstractNumId w:val="17"/>
  </w:num>
  <w:num w:numId="10">
    <w:abstractNumId w:val="7"/>
  </w:num>
  <w:num w:numId="11">
    <w:abstractNumId w:val="29"/>
  </w:num>
  <w:num w:numId="12">
    <w:abstractNumId w:val="24"/>
  </w:num>
  <w:num w:numId="13">
    <w:abstractNumId w:val="21"/>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num>
  <w:num w:numId="16">
    <w:abstractNumId w:val="11"/>
  </w:num>
  <w:num w:numId="17">
    <w:abstractNumId w:val="19"/>
  </w:num>
  <w:num w:numId="18">
    <w:abstractNumId w:val="22"/>
  </w:num>
  <w:num w:numId="19">
    <w:abstractNumId w:val="23"/>
  </w:num>
  <w:num w:numId="2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num>
  <w:num w:numId="22">
    <w:abstractNumId w:val="20"/>
  </w:num>
  <w:num w:numId="23">
    <w:abstractNumId w:val="13"/>
  </w:num>
  <w:num w:numId="24">
    <w:abstractNumId w:val="3"/>
  </w:num>
  <w:num w:numId="25">
    <w:abstractNumId w:val="0"/>
  </w:num>
  <w:num w:numId="26">
    <w:abstractNumId w:val="30"/>
  </w:num>
  <w:num w:numId="27">
    <w:abstractNumId w:val="5"/>
  </w:num>
  <w:num w:numId="28">
    <w:abstractNumId w:val="26"/>
  </w:num>
  <w:num w:numId="29">
    <w:abstractNumId w:val="15"/>
  </w:num>
  <w:num w:numId="30">
    <w:abstractNumId w:val="18"/>
  </w:num>
  <w:num w:numId="31">
    <w:abstractNumId w:val="25"/>
  </w:num>
  <w:num w:numId="3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3"/>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66EC"/>
    <w:rsid w:val="00016BC1"/>
    <w:rsid w:val="00057583"/>
    <w:rsid w:val="00061BB4"/>
    <w:rsid w:val="00064039"/>
    <w:rsid w:val="00073BD6"/>
    <w:rsid w:val="00076B2E"/>
    <w:rsid w:val="00085523"/>
    <w:rsid w:val="000B1FBA"/>
    <w:rsid w:val="000B3989"/>
    <w:rsid w:val="000C001F"/>
    <w:rsid w:val="000E01C7"/>
    <w:rsid w:val="000F289B"/>
    <w:rsid w:val="000F3819"/>
    <w:rsid w:val="000F4376"/>
    <w:rsid w:val="001033A5"/>
    <w:rsid w:val="00106563"/>
    <w:rsid w:val="001072E4"/>
    <w:rsid w:val="00113100"/>
    <w:rsid w:val="001151A3"/>
    <w:rsid w:val="001156D1"/>
    <w:rsid w:val="001254BC"/>
    <w:rsid w:val="001512B7"/>
    <w:rsid w:val="00174AF1"/>
    <w:rsid w:val="00182506"/>
    <w:rsid w:val="001D2AED"/>
    <w:rsid w:val="001F696F"/>
    <w:rsid w:val="00202A8A"/>
    <w:rsid w:val="00222BDD"/>
    <w:rsid w:val="00242B47"/>
    <w:rsid w:val="00243750"/>
    <w:rsid w:val="00255EB2"/>
    <w:rsid w:val="002566EC"/>
    <w:rsid w:val="002576C4"/>
    <w:rsid w:val="0028746C"/>
    <w:rsid w:val="00295900"/>
    <w:rsid w:val="002D4660"/>
    <w:rsid w:val="002E02FE"/>
    <w:rsid w:val="002E7E51"/>
    <w:rsid w:val="00301AFC"/>
    <w:rsid w:val="003204DE"/>
    <w:rsid w:val="003427B5"/>
    <w:rsid w:val="003452EB"/>
    <w:rsid w:val="00346FED"/>
    <w:rsid w:val="003A2677"/>
    <w:rsid w:val="003B0E7E"/>
    <w:rsid w:val="003B184F"/>
    <w:rsid w:val="003B507F"/>
    <w:rsid w:val="003C0729"/>
    <w:rsid w:val="003D5812"/>
    <w:rsid w:val="003E2EC4"/>
    <w:rsid w:val="004250D3"/>
    <w:rsid w:val="00426C00"/>
    <w:rsid w:val="0046097A"/>
    <w:rsid w:val="00465721"/>
    <w:rsid w:val="004D194F"/>
    <w:rsid w:val="004D401B"/>
    <w:rsid w:val="004D6AF3"/>
    <w:rsid w:val="00535102"/>
    <w:rsid w:val="005355F7"/>
    <w:rsid w:val="005648BF"/>
    <w:rsid w:val="005738B4"/>
    <w:rsid w:val="005804DE"/>
    <w:rsid w:val="0058339B"/>
    <w:rsid w:val="00584C0E"/>
    <w:rsid w:val="00593BBB"/>
    <w:rsid w:val="005C1404"/>
    <w:rsid w:val="005D39DB"/>
    <w:rsid w:val="005E721E"/>
    <w:rsid w:val="005F69D9"/>
    <w:rsid w:val="00613238"/>
    <w:rsid w:val="0061653D"/>
    <w:rsid w:val="00641F58"/>
    <w:rsid w:val="00686A83"/>
    <w:rsid w:val="00692512"/>
    <w:rsid w:val="006A3291"/>
    <w:rsid w:val="006B3D0D"/>
    <w:rsid w:val="006B7619"/>
    <w:rsid w:val="006D2647"/>
    <w:rsid w:val="006D2D46"/>
    <w:rsid w:val="006D73FD"/>
    <w:rsid w:val="006D75E7"/>
    <w:rsid w:val="006E1BE7"/>
    <w:rsid w:val="006F6AED"/>
    <w:rsid w:val="0070719D"/>
    <w:rsid w:val="00712F74"/>
    <w:rsid w:val="007216C3"/>
    <w:rsid w:val="00734508"/>
    <w:rsid w:val="007401C4"/>
    <w:rsid w:val="007410DC"/>
    <w:rsid w:val="00743D9E"/>
    <w:rsid w:val="00763A5B"/>
    <w:rsid w:val="0078114E"/>
    <w:rsid w:val="007D5F71"/>
    <w:rsid w:val="0083020E"/>
    <w:rsid w:val="00844D55"/>
    <w:rsid w:val="00880B2D"/>
    <w:rsid w:val="0089200A"/>
    <w:rsid w:val="00892539"/>
    <w:rsid w:val="008B1AEE"/>
    <w:rsid w:val="008D347C"/>
    <w:rsid w:val="008E1124"/>
    <w:rsid w:val="008E3ED2"/>
    <w:rsid w:val="0090530B"/>
    <w:rsid w:val="0091253C"/>
    <w:rsid w:val="0094328E"/>
    <w:rsid w:val="00947817"/>
    <w:rsid w:val="00961E34"/>
    <w:rsid w:val="00993828"/>
    <w:rsid w:val="009A4115"/>
    <w:rsid w:val="009A7D27"/>
    <w:rsid w:val="009B2CE6"/>
    <w:rsid w:val="009B6B1E"/>
    <w:rsid w:val="009D1EBD"/>
    <w:rsid w:val="009F5722"/>
    <w:rsid w:val="00A078E1"/>
    <w:rsid w:val="00A1680C"/>
    <w:rsid w:val="00A40CE1"/>
    <w:rsid w:val="00A4688C"/>
    <w:rsid w:val="00A52A25"/>
    <w:rsid w:val="00A64D11"/>
    <w:rsid w:val="00A95843"/>
    <w:rsid w:val="00AA0F1D"/>
    <w:rsid w:val="00AA29D8"/>
    <w:rsid w:val="00AD3FD2"/>
    <w:rsid w:val="00AD43EF"/>
    <w:rsid w:val="00AD52FB"/>
    <w:rsid w:val="00AD6465"/>
    <w:rsid w:val="00AE1FE2"/>
    <w:rsid w:val="00B00920"/>
    <w:rsid w:val="00B2264A"/>
    <w:rsid w:val="00B85090"/>
    <w:rsid w:val="00BF1D1B"/>
    <w:rsid w:val="00BF2922"/>
    <w:rsid w:val="00BF4BE0"/>
    <w:rsid w:val="00C149D7"/>
    <w:rsid w:val="00C1686B"/>
    <w:rsid w:val="00C20244"/>
    <w:rsid w:val="00C20475"/>
    <w:rsid w:val="00C24A58"/>
    <w:rsid w:val="00C60128"/>
    <w:rsid w:val="00C67E57"/>
    <w:rsid w:val="00C860F1"/>
    <w:rsid w:val="00C87852"/>
    <w:rsid w:val="00CB65F2"/>
    <w:rsid w:val="00CC117A"/>
    <w:rsid w:val="00CD4347"/>
    <w:rsid w:val="00CD540F"/>
    <w:rsid w:val="00CE674F"/>
    <w:rsid w:val="00D00FBE"/>
    <w:rsid w:val="00D05A9B"/>
    <w:rsid w:val="00D1732E"/>
    <w:rsid w:val="00D27A4D"/>
    <w:rsid w:val="00D34221"/>
    <w:rsid w:val="00D5074B"/>
    <w:rsid w:val="00D6284B"/>
    <w:rsid w:val="00DA4F49"/>
    <w:rsid w:val="00DD553A"/>
    <w:rsid w:val="00DD7A7D"/>
    <w:rsid w:val="00DE43E2"/>
    <w:rsid w:val="00DF19E3"/>
    <w:rsid w:val="00E0572C"/>
    <w:rsid w:val="00E075A0"/>
    <w:rsid w:val="00E24A85"/>
    <w:rsid w:val="00E31F48"/>
    <w:rsid w:val="00E63FB2"/>
    <w:rsid w:val="00E77B1B"/>
    <w:rsid w:val="00E950FA"/>
    <w:rsid w:val="00EB2A15"/>
    <w:rsid w:val="00EC21CB"/>
    <w:rsid w:val="00ED44A0"/>
    <w:rsid w:val="00ED54B5"/>
    <w:rsid w:val="00F06D21"/>
    <w:rsid w:val="00F1197F"/>
    <w:rsid w:val="00F16065"/>
    <w:rsid w:val="00F307E6"/>
    <w:rsid w:val="00F30C26"/>
    <w:rsid w:val="00F75ECD"/>
    <w:rsid w:val="00F81782"/>
    <w:rsid w:val="00F92190"/>
    <w:rsid w:val="00FB08DE"/>
    <w:rsid w:val="00FC151B"/>
    <w:rsid w:val="00FC18CF"/>
    <w:rsid w:val="00FC6F44"/>
    <w:rsid w:val="00FF2489"/>
    <w:rsid w:val="00FF25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FE4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a0">
    <w:name w:val="Normal"/>
    <w:qFormat/>
    <w:rsid w:val="00D1732E"/>
    <w:pPr>
      <w:widowControl w:val="0"/>
      <w:autoSpaceDE w:val="0"/>
      <w:autoSpaceDN w:val="0"/>
      <w:adjustRightInd w:val="0"/>
      <w:spacing w:after="0" w:line="240" w:lineRule="auto"/>
      <w:ind w:firstLine="720"/>
      <w:jc w:val="both"/>
    </w:pPr>
    <w:rPr>
      <w:rFonts w:ascii="Arial" w:eastAsia="Times New Roman" w:hAnsi="Arial" w:cs="Times New Roman"/>
      <w:sz w:val="24"/>
      <w:szCs w:val="24"/>
      <w:lang w:eastAsia="ru-RU"/>
    </w:rPr>
  </w:style>
  <w:style w:type="paragraph" w:styleId="12">
    <w:name w:val="heading 1"/>
    <w:basedOn w:val="a0"/>
    <w:next w:val="a0"/>
    <w:link w:val="13"/>
    <w:uiPriority w:val="99"/>
    <w:qFormat/>
    <w:rsid w:val="002566EC"/>
    <w:pPr>
      <w:spacing w:before="108" w:after="108"/>
      <w:ind w:firstLine="0"/>
      <w:jc w:val="center"/>
      <w:outlineLvl w:val="0"/>
    </w:pPr>
    <w:rPr>
      <w:b/>
      <w:bCs/>
      <w:color w:val="26282F"/>
    </w:rPr>
  </w:style>
  <w:style w:type="paragraph" w:styleId="2">
    <w:name w:val="heading 2"/>
    <w:basedOn w:val="12"/>
    <w:next w:val="a0"/>
    <w:link w:val="20"/>
    <w:uiPriority w:val="99"/>
    <w:qFormat/>
    <w:rsid w:val="002566EC"/>
    <w:pPr>
      <w:outlineLvl w:val="1"/>
    </w:pPr>
  </w:style>
  <w:style w:type="paragraph" w:styleId="3">
    <w:name w:val="heading 3"/>
    <w:basedOn w:val="2"/>
    <w:next w:val="a0"/>
    <w:link w:val="30"/>
    <w:uiPriority w:val="99"/>
    <w:qFormat/>
    <w:rsid w:val="002566EC"/>
    <w:pPr>
      <w:outlineLvl w:val="2"/>
    </w:pPr>
  </w:style>
  <w:style w:type="paragraph" w:styleId="4">
    <w:name w:val="heading 4"/>
    <w:basedOn w:val="3"/>
    <w:next w:val="a0"/>
    <w:link w:val="40"/>
    <w:uiPriority w:val="99"/>
    <w:qFormat/>
    <w:rsid w:val="002566EC"/>
    <w:pPr>
      <w:outlineLvl w:val="3"/>
    </w:pPr>
  </w:style>
  <w:style w:type="paragraph" w:styleId="5">
    <w:name w:val="heading 5"/>
    <w:basedOn w:val="a0"/>
    <w:next w:val="a0"/>
    <w:link w:val="50"/>
    <w:uiPriority w:val="99"/>
    <w:qFormat/>
    <w:rsid w:val="002566EC"/>
    <w:pPr>
      <w:keepNext/>
      <w:keepLines/>
      <w:widowControl/>
      <w:autoSpaceDE/>
      <w:autoSpaceDN/>
      <w:adjustRightInd/>
      <w:spacing w:before="240" w:after="80" w:line="276" w:lineRule="auto"/>
      <w:ind w:left="1008" w:hanging="1008"/>
      <w:jc w:val="left"/>
      <w:outlineLvl w:val="4"/>
    </w:pPr>
    <w:rPr>
      <w:rFonts w:cs="Arial"/>
      <w:color w:val="666666"/>
      <w:sz w:val="22"/>
      <w:szCs w:val="22"/>
    </w:rPr>
  </w:style>
  <w:style w:type="paragraph" w:styleId="6">
    <w:name w:val="heading 6"/>
    <w:basedOn w:val="a0"/>
    <w:next w:val="a0"/>
    <w:link w:val="60"/>
    <w:uiPriority w:val="99"/>
    <w:qFormat/>
    <w:rsid w:val="002566EC"/>
    <w:pPr>
      <w:keepNext/>
      <w:keepLines/>
      <w:widowControl/>
      <w:autoSpaceDE/>
      <w:autoSpaceDN/>
      <w:adjustRightInd/>
      <w:spacing w:before="240" w:after="80" w:line="276" w:lineRule="auto"/>
      <w:ind w:left="1152" w:hanging="1152"/>
      <w:jc w:val="left"/>
      <w:outlineLvl w:val="5"/>
    </w:pPr>
    <w:rPr>
      <w:rFonts w:cs="Arial"/>
      <w:i/>
      <w:color w:val="666666"/>
      <w:sz w:val="22"/>
      <w:szCs w:val="22"/>
    </w:rPr>
  </w:style>
  <w:style w:type="paragraph" w:styleId="7">
    <w:name w:val="heading 7"/>
    <w:basedOn w:val="a0"/>
    <w:next w:val="a0"/>
    <w:link w:val="70"/>
    <w:uiPriority w:val="99"/>
    <w:qFormat/>
    <w:rsid w:val="002566EC"/>
    <w:pPr>
      <w:keepNext/>
      <w:keepLines/>
      <w:widowControl/>
      <w:autoSpaceDE/>
      <w:autoSpaceDN/>
      <w:adjustRightInd/>
      <w:spacing w:before="40" w:line="276" w:lineRule="auto"/>
      <w:ind w:left="1296" w:hanging="1296"/>
      <w:jc w:val="left"/>
      <w:outlineLvl w:val="6"/>
    </w:pPr>
    <w:rPr>
      <w:rFonts w:ascii="Cambria" w:eastAsia="MS Gothic" w:hAnsi="Cambria"/>
      <w:i/>
      <w:iCs/>
      <w:color w:val="243F60"/>
      <w:sz w:val="22"/>
      <w:szCs w:val="22"/>
    </w:rPr>
  </w:style>
  <w:style w:type="paragraph" w:styleId="8">
    <w:name w:val="heading 8"/>
    <w:basedOn w:val="a0"/>
    <w:next w:val="a0"/>
    <w:link w:val="80"/>
    <w:uiPriority w:val="99"/>
    <w:qFormat/>
    <w:rsid w:val="002566EC"/>
    <w:pPr>
      <w:keepNext/>
      <w:keepLines/>
      <w:widowControl/>
      <w:autoSpaceDE/>
      <w:autoSpaceDN/>
      <w:adjustRightInd/>
      <w:spacing w:before="40" w:line="276" w:lineRule="auto"/>
      <w:ind w:left="1440" w:hanging="1440"/>
      <w:jc w:val="left"/>
      <w:outlineLvl w:val="7"/>
    </w:pPr>
    <w:rPr>
      <w:rFonts w:ascii="Cambria" w:eastAsia="MS Gothic" w:hAnsi="Cambria"/>
      <w:color w:val="272727"/>
      <w:sz w:val="21"/>
      <w:szCs w:val="21"/>
    </w:rPr>
  </w:style>
  <w:style w:type="paragraph" w:styleId="9">
    <w:name w:val="heading 9"/>
    <w:basedOn w:val="a0"/>
    <w:next w:val="a0"/>
    <w:link w:val="90"/>
    <w:uiPriority w:val="99"/>
    <w:qFormat/>
    <w:rsid w:val="002566EC"/>
    <w:pPr>
      <w:keepNext/>
      <w:keepLines/>
      <w:widowControl/>
      <w:autoSpaceDE/>
      <w:autoSpaceDN/>
      <w:adjustRightInd/>
      <w:spacing w:before="40" w:line="276" w:lineRule="auto"/>
      <w:ind w:left="1584" w:hanging="1584"/>
      <w:jc w:val="left"/>
      <w:outlineLvl w:val="8"/>
    </w:pPr>
    <w:rPr>
      <w:rFonts w:ascii="Cambria" w:eastAsia="MS Gothic" w:hAnsi="Cambria"/>
      <w:i/>
      <w:iCs/>
      <w:color w:val="272727"/>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3">
    <w:name w:val="Заголовок 1 Знак"/>
    <w:basedOn w:val="a1"/>
    <w:link w:val="12"/>
    <w:uiPriority w:val="99"/>
    <w:rsid w:val="002566EC"/>
    <w:rPr>
      <w:rFonts w:ascii="Arial" w:eastAsia="Times New Roman" w:hAnsi="Arial" w:cs="Times New Roman"/>
      <w:b/>
      <w:bCs/>
      <w:color w:val="26282F"/>
      <w:sz w:val="24"/>
      <w:szCs w:val="24"/>
      <w:lang w:eastAsia="ru-RU"/>
    </w:rPr>
  </w:style>
  <w:style w:type="character" w:customStyle="1" w:styleId="20">
    <w:name w:val="Заголовок 2 Знак"/>
    <w:basedOn w:val="a1"/>
    <w:link w:val="2"/>
    <w:uiPriority w:val="99"/>
    <w:rsid w:val="002566EC"/>
    <w:rPr>
      <w:rFonts w:ascii="Arial" w:eastAsia="Times New Roman" w:hAnsi="Arial" w:cs="Times New Roman"/>
      <w:b/>
      <w:bCs/>
      <w:color w:val="26282F"/>
      <w:sz w:val="24"/>
      <w:szCs w:val="24"/>
      <w:lang w:eastAsia="ru-RU"/>
    </w:rPr>
  </w:style>
  <w:style w:type="character" w:customStyle="1" w:styleId="30">
    <w:name w:val="Заголовок 3 Знак"/>
    <w:basedOn w:val="a1"/>
    <w:link w:val="3"/>
    <w:uiPriority w:val="99"/>
    <w:rsid w:val="002566EC"/>
    <w:rPr>
      <w:rFonts w:ascii="Arial" w:eastAsia="Times New Roman" w:hAnsi="Arial" w:cs="Times New Roman"/>
      <w:b/>
      <w:bCs/>
      <w:color w:val="26282F"/>
      <w:sz w:val="24"/>
      <w:szCs w:val="24"/>
      <w:lang w:eastAsia="ru-RU"/>
    </w:rPr>
  </w:style>
  <w:style w:type="character" w:customStyle="1" w:styleId="40">
    <w:name w:val="Заголовок 4 Знак"/>
    <w:basedOn w:val="a1"/>
    <w:link w:val="4"/>
    <w:uiPriority w:val="99"/>
    <w:rsid w:val="002566EC"/>
    <w:rPr>
      <w:rFonts w:ascii="Arial" w:eastAsia="Times New Roman" w:hAnsi="Arial" w:cs="Times New Roman"/>
      <w:b/>
      <w:bCs/>
      <w:color w:val="26282F"/>
      <w:sz w:val="24"/>
      <w:szCs w:val="24"/>
      <w:lang w:eastAsia="ru-RU"/>
    </w:rPr>
  </w:style>
  <w:style w:type="character" w:customStyle="1" w:styleId="50">
    <w:name w:val="Заголовок 5 Знак"/>
    <w:basedOn w:val="a1"/>
    <w:link w:val="5"/>
    <w:uiPriority w:val="99"/>
    <w:rsid w:val="002566EC"/>
    <w:rPr>
      <w:rFonts w:ascii="Arial" w:eastAsia="Times New Roman" w:hAnsi="Arial" w:cs="Arial"/>
      <w:color w:val="666666"/>
      <w:lang w:eastAsia="ru-RU"/>
    </w:rPr>
  </w:style>
  <w:style w:type="character" w:customStyle="1" w:styleId="60">
    <w:name w:val="Заголовок 6 Знак"/>
    <w:basedOn w:val="a1"/>
    <w:link w:val="6"/>
    <w:uiPriority w:val="99"/>
    <w:rsid w:val="002566EC"/>
    <w:rPr>
      <w:rFonts w:ascii="Arial" w:eastAsia="Times New Roman" w:hAnsi="Arial" w:cs="Arial"/>
      <w:i/>
      <w:color w:val="666666"/>
      <w:lang w:eastAsia="ru-RU"/>
    </w:rPr>
  </w:style>
  <w:style w:type="character" w:customStyle="1" w:styleId="70">
    <w:name w:val="Заголовок 7 Знак"/>
    <w:basedOn w:val="a1"/>
    <w:link w:val="7"/>
    <w:uiPriority w:val="99"/>
    <w:rsid w:val="002566EC"/>
    <w:rPr>
      <w:rFonts w:ascii="Cambria" w:eastAsia="MS Gothic" w:hAnsi="Cambria" w:cs="Times New Roman"/>
      <w:i/>
      <w:iCs/>
      <w:color w:val="243F60"/>
      <w:lang w:eastAsia="ru-RU"/>
    </w:rPr>
  </w:style>
  <w:style w:type="character" w:customStyle="1" w:styleId="80">
    <w:name w:val="Заголовок 8 Знак"/>
    <w:basedOn w:val="a1"/>
    <w:link w:val="8"/>
    <w:uiPriority w:val="99"/>
    <w:rsid w:val="002566EC"/>
    <w:rPr>
      <w:rFonts w:ascii="Cambria" w:eastAsia="MS Gothic" w:hAnsi="Cambria" w:cs="Times New Roman"/>
      <w:color w:val="272727"/>
      <w:sz w:val="21"/>
      <w:szCs w:val="21"/>
      <w:lang w:eastAsia="ru-RU"/>
    </w:rPr>
  </w:style>
  <w:style w:type="character" w:customStyle="1" w:styleId="90">
    <w:name w:val="Заголовок 9 Знак"/>
    <w:basedOn w:val="a1"/>
    <w:link w:val="9"/>
    <w:uiPriority w:val="99"/>
    <w:rsid w:val="002566EC"/>
    <w:rPr>
      <w:rFonts w:ascii="Cambria" w:eastAsia="MS Gothic" w:hAnsi="Cambria" w:cs="Times New Roman"/>
      <w:i/>
      <w:iCs/>
      <w:color w:val="272727"/>
      <w:sz w:val="21"/>
      <w:szCs w:val="21"/>
      <w:lang w:eastAsia="ru-RU"/>
    </w:rPr>
  </w:style>
  <w:style w:type="character" w:customStyle="1" w:styleId="a4">
    <w:name w:val="Цветовое выделение"/>
    <w:uiPriority w:val="99"/>
    <w:rsid w:val="002566EC"/>
    <w:rPr>
      <w:b/>
      <w:color w:val="26282F"/>
    </w:rPr>
  </w:style>
  <w:style w:type="character" w:customStyle="1" w:styleId="a5">
    <w:name w:val="Гипертекстовая ссылка"/>
    <w:basedOn w:val="a4"/>
    <w:uiPriority w:val="99"/>
    <w:rsid w:val="002566EC"/>
    <w:rPr>
      <w:rFonts w:cs="Times New Roman"/>
      <w:b/>
      <w:bCs/>
      <w:color w:val="106BBE"/>
    </w:rPr>
  </w:style>
  <w:style w:type="character" w:customStyle="1" w:styleId="a6">
    <w:name w:val="Активная гипертекстовая ссылка"/>
    <w:basedOn w:val="a5"/>
    <w:uiPriority w:val="99"/>
    <w:rsid w:val="002566EC"/>
    <w:rPr>
      <w:rFonts w:cs="Times New Roman"/>
      <w:b/>
      <w:bCs/>
      <w:color w:val="106BBE"/>
      <w:u w:val="single"/>
    </w:rPr>
  </w:style>
  <w:style w:type="paragraph" w:customStyle="1" w:styleId="a7">
    <w:name w:val="Внимание"/>
    <w:basedOn w:val="a0"/>
    <w:next w:val="a0"/>
    <w:uiPriority w:val="99"/>
    <w:rsid w:val="002566EC"/>
    <w:pPr>
      <w:spacing w:before="240" w:after="240"/>
      <w:ind w:left="420" w:right="420" w:firstLine="300"/>
    </w:pPr>
    <w:rPr>
      <w:shd w:val="clear" w:color="auto" w:fill="F5F3DA"/>
    </w:rPr>
  </w:style>
  <w:style w:type="paragraph" w:customStyle="1" w:styleId="a8">
    <w:name w:val="Внимание: криминал!!"/>
    <w:basedOn w:val="a7"/>
    <w:next w:val="a0"/>
    <w:uiPriority w:val="99"/>
    <w:rsid w:val="002566EC"/>
  </w:style>
  <w:style w:type="paragraph" w:customStyle="1" w:styleId="a9">
    <w:name w:val="Внимание: недобросовестность!"/>
    <w:basedOn w:val="a7"/>
    <w:next w:val="a0"/>
    <w:uiPriority w:val="99"/>
    <w:rsid w:val="002566EC"/>
  </w:style>
  <w:style w:type="character" w:customStyle="1" w:styleId="aa">
    <w:name w:val="Выделение для Базового Поиска"/>
    <w:basedOn w:val="a4"/>
    <w:uiPriority w:val="99"/>
    <w:rsid w:val="002566EC"/>
    <w:rPr>
      <w:rFonts w:cs="Times New Roman"/>
      <w:b/>
      <w:bCs/>
      <w:color w:val="0058A9"/>
    </w:rPr>
  </w:style>
  <w:style w:type="character" w:customStyle="1" w:styleId="ab">
    <w:name w:val="Выделение для Базового Поиска (курсив)"/>
    <w:basedOn w:val="aa"/>
    <w:uiPriority w:val="99"/>
    <w:rsid w:val="002566EC"/>
    <w:rPr>
      <w:rFonts w:cs="Times New Roman"/>
      <w:b/>
      <w:bCs/>
      <w:i/>
      <w:iCs/>
      <w:color w:val="0058A9"/>
    </w:rPr>
  </w:style>
  <w:style w:type="paragraph" w:customStyle="1" w:styleId="ac">
    <w:name w:val="Дочерний элемент списка"/>
    <w:basedOn w:val="a0"/>
    <w:next w:val="a0"/>
    <w:uiPriority w:val="99"/>
    <w:rsid w:val="002566EC"/>
    <w:pPr>
      <w:ind w:left="240" w:right="300" w:firstLine="0"/>
    </w:pPr>
    <w:rPr>
      <w:color w:val="868381"/>
      <w:sz w:val="20"/>
      <w:szCs w:val="20"/>
    </w:rPr>
  </w:style>
  <w:style w:type="paragraph" w:customStyle="1" w:styleId="ad">
    <w:name w:val="Основное меню (преемственное)"/>
    <w:basedOn w:val="a0"/>
    <w:next w:val="a0"/>
    <w:uiPriority w:val="99"/>
    <w:rsid w:val="002566EC"/>
    <w:rPr>
      <w:rFonts w:ascii="Verdana" w:hAnsi="Verdana" w:cs="Verdana"/>
      <w:sz w:val="22"/>
      <w:szCs w:val="22"/>
    </w:rPr>
  </w:style>
  <w:style w:type="paragraph" w:customStyle="1" w:styleId="14">
    <w:name w:val="Заголовок1"/>
    <w:basedOn w:val="ad"/>
    <w:next w:val="a0"/>
    <w:uiPriority w:val="99"/>
    <w:rsid w:val="002566EC"/>
    <w:rPr>
      <w:b/>
      <w:bCs/>
      <w:color w:val="0058A9"/>
      <w:shd w:val="clear" w:color="auto" w:fill="ECE9D8"/>
    </w:rPr>
  </w:style>
  <w:style w:type="paragraph" w:customStyle="1" w:styleId="ae">
    <w:name w:val="Заголовок группы контролов"/>
    <w:basedOn w:val="a0"/>
    <w:next w:val="a0"/>
    <w:uiPriority w:val="99"/>
    <w:rsid w:val="002566EC"/>
    <w:rPr>
      <w:b/>
      <w:bCs/>
      <w:color w:val="000000"/>
    </w:rPr>
  </w:style>
  <w:style w:type="paragraph" w:customStyle="1" w:styleId="af">
    <w:name w:val="Заголовок для информации об изменениях"/>
    <w:basedOn w:val="12"/>
    <w:next w:val="a0"/>
    <w:uiPriority w:val="99"/>
    <w:rsid w:val="002566EC"/>
    <w:pPr>
      <w:spacing w:before="0"/>
      <w:outlineLvl w:val="9"/>
    </w:pPr>
    <w:rPr>
      <w:b w:val="0"/>
      <w:bCs w:val="0"/>
      <w:sz w:val="18"/>
      <w:szCs w:val="18"/>
      <w:shd w:val="clear" w:color="auto" w:fill="FFFFFF"/>
    </w:rPr>
  </w:style>
  <w:style w:type="paragraph" w:customStyle="1" w:styleId="af0">
    <w:name w:val="Заголовок распахивающейся части диалога"/>
    <w:basedOn w:val="a0"/>
    <w:next w:val="a0"/>
    <w:uiPriority w:val="99"/>
    <w:rsid w:val="002566EC"/>
    <w:rPr>
      <w:i/>
      <w:iCs/>
      <w:color w:val="000080"/>
      <w:sz w:val="22"/>
      <w:szCs w:val="22"/>
    </w:rPr>
  </w:style>
  <w:style w:type="character" w:customStyle="1" w:styleId="af1">
    <w:name w:val="Заголовок своего сообщения"/>
    <w:basedOn w:val="a4"/>
    <w:uiPriority w:val="99"/>
    <w:rsid w:val="002566EC"/>
    <w:rPr>
      <w:rFonts w:cs="Times New Roman"/>
      <w:b/>
      <w:bCs/>
      <w:color w:val="26282F"/>
    </w:rPr>
  </w:style>
  <w:style w:type="paragraph" w:customStyle="1" w:styleId="af2">
    <w:name w:val="Заголовок статьи"/>
    <w:basedOn w:val="a0"/>
    <w:next w:val="a0"/>
    <w:uiPriority w:val="99"/>
    <w:rsid w:val="002566EC"/>
    <w:pPr>
      <w:ind w:left="1612" w:hanging="892"/>
    </w:pPr>
  </w:style>
  <w:style w:type="character" w:customStyle="1" w:styleId="af3">
    <w:name w:val="Заголовок чужого сообщения"/>
    <w:basedOn w:val="a4"/>
    <w:uiPriority w:val="99"/>
    <w:rsid w:val="002566EC"/>
    <w:rPr>
      <w:rFonts w:cs="Times New Roman"/>
      <w:b/>
      <w:bCs/>
      <w:color w:val="FF0000"/>
    </w:rPr>
  </w:style>
  <w:style w:type="paragraph" w:customStyle="1" w:styleId="af4">
    <w:name w:val="Заголовок ЭР (левое окно)"/>
    <w:basedOn w:val="a0"/>
    <w:next w:val="a0"/>
    <w:uiPriority w:val="99"/>
    <w:rsid w:val="002566EC"/>
    <w:pPr>
      <w:spacing w:before="300" w:after="250"/>
      <w:ind w:firstLine="0"/>
      <w:jc w:val="center"/>
    </w:pPr>
    <w:rPr>
      <w:b/>
      <w:bCs/>
      <w:color w:val="26282F"/>
      <w:sz w:val="26"/>
      <w:szCs w:val="26"/>
    </w:rPr>
  </w:style>
  <w:style w:type="paragraph" w:customStyle="1" w:styleId="af5">
    <w:name w:val="Заголовок ЭР (правое окно)"/>
    <w:basedOn w:val="af4"/>
    <w:next w:val="a0"/>
    <w:uiPriority w:val="99"/>
    <w:rsid w:val="002566EC"/>
    <w:pPr>
      <w:spacing w:after="0"/>
      <w:jc w:val="left"/>
    </w:pPr>
  </w:style>
  <w:style w:type="paragraph" w:customStyle="1" w:styleId="af6">
    <w:name w:val="Интерактивный заголовок"/>
    <w:basedOn w:val="14"/>
    <w:next w:val="a0"/>
    <w:uiPriority w:val="99"/>
    <w:rsid w:val="002566EC"/>
    <w:rPr>
      <w:u w:val="single"/>
    </w:rPr>
  </w:style>
  <w:style w:type="paragraph" w:customStyle="1" w:styleId="af7">
    <w:name w:val="Текст информации об изменениях"/>
    <w:basedOn w:val="a0"/>
    <w:next w:val="a0"/>
    <w:uiPriority w:val="99"/>
    <w:rsid w:val="002566EC"/>
    <w:rPr>
      <w:color w:val="353842"/>
      <w:sz w:val="18"/>
      <w:szCs w:val="18"/>
    </w:rPr>
  </w:style>
  <w:style w:type="paragraph" w:customStyle="1" w:styleId="af8">
    <w:name w:val="Информация об изменениях"/>
    <w:basedOn w:val="af7"/>
    <w:next w:val="a0"/>
    <w:uiPriority w:val="99"/>
    <w:rsid w:val="002566EC"/>
    <w:pPr>
      <w:spacing w:before="180"/>
      <w:ind w:left="360" w:right="360" w:firstLine="0"/>
    </w:pPr>
    <w:rPr>
      <w:shd w:val="clear" w:color="auto" w:fill="EAEFED"/>
    </w:rPr>
  </w:style>
  <w:style w:type="paragraph" w:customStyle="1" w:styleId="af9">
    <w:name w:val="Текст (справка)"/>
    <w:basedOn w:val="a0"/>
    <w:next w:val="a0"/>
    <w:uiPriority w:val="99"/>
    <w:rsid w:val="002566EC"/>
    <w:pPr>
      <w:ind w:left="170" w:right="170" w:firstLine="0"/>
      <w:jc w:val="left"/>
    </w:pPr>
  </w:style>
  <w:style w:type="paragraph" w:customStyle="1" w:styleId="afa">
    <w:name w:val="Комментарий"/>
    <w:basedOn w:val="af9"/>
    <w:next w:val="a0"/>
    <w:uiPriority w:val="99"/>
    <w:rsid w:val="002566EC"/>
    <w:pPr>
      <w:spacing w:before="75"/>
      <w:ind w:right="0"/>
      <w:jc w:val="both"/>
    </w:pPr>
    <w:rPr>
      <w:color w:val="353842"/>
      <w:shd w:val="clear" w:color="auto" w:fill="F0F0F0"/>
    </w:rPr>
  </w:style>
  <w:style w:type="paragraph" w:customStyle="1" w:styleId="afb">
    <w:name w:val="Информация об изменениях документа"/>
    <w:basedOn w:val="afa"/>
    <w:next w:val="a0"/>
    <w:uiPriority w:val="99"/>
    <w:rsid w:val="002566EC"/>
    <w:rPr>
      <w:i/>
      <w:iCs/>
    </w:rPr>
  </w:style>
  <w:style w:type="paragraph" w:customStyle="1" w:styleId="afc">
    <w:name w:val="Текст (лев. подпись)"/>
    <w:basedOn w:val="a0"/>
    <w:next w:val="a0"/>
    <w:uiPriority w:val="99"/>
    <w:rsid w:val="002566EC"/>
    <w:pPr>
      <w:ind w:firstLine="0"/>
      <w:jc w:val="left"/>
    </w:pPr>
  </w:style>
  <w:style w:type="paragraph" w:customStyle="1" w:styleId="afd">
    <w:name w:val="Колонтитул (левый)"/>
    <w:basedOn w:val="afc"/>
    <w:next w:val="a0"/>
    <w:uiPriority w:val="99"/>
    <w:rsid w:val="002566EC"/>
    <w:rPr>
      <w:sz w:val="14"/>
      <w:szCs w:val="14"/>
    </w:rPr>
  </w:style>
  <w:style w:type="paragraph" w:customStyle="1" w:styleId="afe">
    <w:name w:val="Текст (прав. подпись)"/>
    <w:basedOn w:val="a0"/>
    <w:next w:val="a0"/>
    <w:uiPriority w:val="99"/>
    <w:rsid w:val="002566EC"/>
    <w:pPr>
      <w:ind w:firstLine="0"/>
      <w:jc w:val="right"/>
    </w:pPr>
  </w:style>
  <w:style w:type="paragraph" w:customStyle="1" w:styleId="aff">
    <w:name w:val="Колонтитул (правый)"/>
    <w:basedOn w:val="afe"/>
    <w:next w:val="a0"/>
    <w:uiPriority w:val="99"/>
    <w:rsid w:val="002566EC"/>
    <w:rPr>
      <w:sz w:val="14"/>
      <w:szCs w:val="14"/>
    </w:rPr>
  </w:style>
  <w:style w:type="paragraph" w:customStyle="1" w:styleId="aff0">
    <w:name w:val="Комментарий пользователя"/>
    <w:basedOn w:val="afa"/>
    <w:next w:val="a0"/>
    <w:uiPriority w:val="99"/>
    <w:rsid w:val="002566EC"/>
    <w:pPr>
      <w:jc w:val="left"/>
    </w:pPr>
    <w:rPr>
      <w:shd w:val="clear" w:color="auto" w:fill="FFDFE0"/>
    </w:rPr>
  </w:style>
  <w:style w:type="paragraph" w:customStyle="1" w:styleId="aff1">
    <w:name w:val="Куда обратиться?"/>
    <w:basedOn w:val="a7"/>
    <w:next w:val="a0"/>
    <w:uiPriority w:val="99"/>
    <w:rsid w:val="002566EC"/>
  </w:style>
  <w:style w:type="paragraph" w:customStyle="1" w:styleId="aff2">
    <w:name w:val="Моноширинный"/>
    <w:basedOn w:val="a0"/>
    <w:next w:val="a0"/>
    <w:uiPriority w:val="99"/>
    <w:rsid w:val="002566EC"/>
    <w:pPr>
      <w:ind w:firstLine="0"/>
      <w:jc w:val="left"/>
    </w:pPr>
    <w:rPr>
      <w:rFonts w:ascii="Courier New" w:hAnsi="Courier New" w:cs="Courier New"/>
    </w:rPr>
  </w:style>
  <w:style w:type="character" w:customStyle="1" w:styleId="aff3">
    <w:name w:val="Найденные слова"/>
    <w:basedOn w:val="a4"/>
    <w:uiPriority w:val="99"/>
    <w:rsid w:val="002566EC"/>
    <w:rPr>
      <w:rFonts w:cs="Times New Roman"/>
      <w:b/>
      <w:bCs/>
      <w:color w:val="26282F"/>
      <w:shd w:val="clear" w:color="auto" w:fill="FFF580"/>
    </w:rPr>
  </w:style>
  <w:style w:type="paragraph" w:customStyle="1" w:styleId="aff4">
    <w:name w:val="Напишите нам"/>
    <w:basedOn w:val="a0"/>
    <w:next w:val="a0"/>
    <w:uiPriority w:val="99"/>
    <w:rsid w:val="002566EC"/>
    <w:pPr>
      <w:spacing w:before="90" w:after="90"/>
      <w:ind w:left="180" w:right="180" w:firstLine="0"/>
    </w:pPr>
    <w:rPr>
      <w:sz w:val="20"/>
      <w:szCs w:val="20"/>
      <w:shd w:val="clear" w:color="auto" w:fill="EFFFAD"/>
    </w:rPr>
  </w:style>
  <w:style w:type="character" w:customStyle="1" w:styleId="aff5">
    <w:name w:val="Не вступил в силу"/>
    <w:basedOn w:val="a4"/>
    <w:uiPriority w:val="99"/>
    <w:rsid w:val="002566EC"/>
    <w:rPr>
      <w:rFonts w:cs="Times New Roman"/>
      <w:b/>
      <w:bCs/>
      <w:color w:val="000000"/>
      <w:shd w:val="clear" w:color="auto" w:fill="D8EDE8"/>
    </w:rPr>
  </w:style>
  <w:style w:type="paragraph" w:customStyle="1" w:styleId="aff6">
    <w:name w:val="Необходимые документы"/>
    <w:basedOn w:val="a7"/>
    <w:next w:val="a0"/>
    <w:uiPriority w:val="99"/>
    <w:rsid w:val="002566EC"/>
    <w:pPr>
      <w:ind w:firstLine="118"/>
    </w:pPr>
  </w:style>
  <w:style w:type="paragraph" w:customStyle="1" w:styleId="aff7">
    <w:name w:val="Нормальный (таблица)"/>
    <w:basedOn w:val="a0"/>
    <w:next w:val="a0"/>
    <w:uiPriority w:val="99"/>
    <w:rsid w:val="002566EC"/>
    <w:pPr>
      <w:ind w:firstLine="0"/>
    </w:pPr>
  </w:style>
  <w:style w:type="paragraph" w:customStyle="1" w:styleId="aff8">
    <w:name w:val="Таблицы (моноширинный)"/>
    <w:basedOn w:val="a0"/>
    <w:next w:val="a0"/>
    <w:uiPriority w:val="99"/>
    <w:rsid w:val="002566EC"/>
    <w:pPr>
      <w:ind w:firstLine="0"/>
      <w:jc w:val="left"/>
    </w:pPr>
    <w:rPr>
      <w:rFonts w:ascii="Courier New" w:hAnsi="Courier New" w:cs="Courier New"/>
    </w:rPr>
  </w:style>
  <w:style w:type="paragraph" w:customStyle="1" w:styleId="aff9">
    <w:name w:val="Оглавление"/>
    <w:basedOn w:val="aff8"/>
    <w:next w:val="a0"/>
    <w:uiPriority w:val="99"/>
    <w:rsid w:val="002566EC"/>
    <w:pPr>
      <w:ind w:left="140"/>
    </w:pPr>
  </w:style>
  <w:style w:type="character" w:customStyle="1" w:styleId="affa">
    <w:name w:val="Опечатки"/>
    <w:uiPriority w:val="99"/>
    <w:rsid w:val="002566EC"/>
    <w:rPr>
      <w:color w:val="FF0000"/>
    </w:rPr>
  </w:style>
  <w:style w:type="paragraph" w:customStyle="1" w:styleId="affb">
    <w:name w:val="Переменная часть"/>
    <w:basedOn w:val="ad"/>
    <w:next w:val="a0"/>
    <w:uiPriority w:val="99"/>
    <w:rsid w:val="002566EC"/>
    <w:rPr>
      <w:sz w:val="18"/>
      <w:szCs w:val="18"/>
    </w:rPr>
  </w:style>
  <w:style w:type="paragraph" w:customStyle="1" w:styleId="affc">
    <w:name w:val="Подвал для информации об изменениях"/>
    <w:basedOn w:val="12"/>
    <w:next w:val="a0"/>
    <w:uiPriority w:val="99"/>
    <w:rsid w:val="002566EC"/>
    <w:pPr>
      <w:outlineLvl w:val="9"/>
    </w:pPr>
    <w:rPr>
      <w:b w:val="0"/>
      <w:bCs w:val="0"/>
      <w:sz w:val="18"/>
      <w:szCs w:val="18"/>
    </w:rPr>
  </w:style>
  <w:style w:type="paragraph" w:customStyle="1" w:styleId="affd">
    <w:name w:val="Подзаголовок для информации об изменениях"/>
    <w:basedOn w:val="af7"/>
    <w:next w:val="a0"/>
    <w:uiPriority w:val="99"/>
    <w:rsid w:val="002566EC"/>
    <w:rPr>
      <w:b/>
      <w:bCs/>
    </w:rPr>
  </w:style>
  <w:style w:type="paragraph" w:customStyle="1" w:styleId="affe">
    <w:name w:val="Подчёркнутый текст"/>
    <w:basedOn w:val="a0"/>
    <w:next w:val="a0"/>
    <w:uiPriority w:val="99"/>
    <w:rsid w:val="002566EC"/>
    <w:pPr>
      <w:pBdr>
        <w:bottom w:val="single" w:sz="4" w:space="0" w:color="auto"/>
      </w:pBdr>
    </w:pPr>
  </w:style>
  <w:style w:type="paragraph" w:customStyle="1" w:styleId="afff">
    <w:name w:val="Постоянная часть"/>
    <w:basedOn w:val="ad"/>
    <w:next w:val="a0"/>
    <w:uiPriority w:val="99"/>
    <w:rsid w:val="002566EC"/>
    <w:rPr>
      <w:sz w:val="20"/>
      <w:szCs w:val="20"/>
    </w:rPr>
  </w:style>
  <w:style w:type="paragraph" w:customStyle="1" w:styleId="afff0">
    <w:name w:val="Прижатый влево"/>
    <w:basedOn w:val="a0"/>
    <w:next w:val="a0"/>
    <w:uiPriority w:val="99"/>
    <w:rsid w:val="002566EC"/>
    <w:pPr>
      <w:ind w:firstLine="0"/>
      <w:jc w:val="left"/>
    </w:pPr>
  </w:style>
  <w:style w:type="paragraph" w:customStyle="1" w:styleId="afff1">
    <w:name w:val="Пример."/>
    <w:basedOn w:val="a7"/>
    <w:next w:val="a0"/>
    <w:uiPriority w:val="99"/>
    <w:rsid w:val="002566EC"/>
  </w:style>
  <w:style w:type="paragraph" w:customStyle="1" w:styleId="afff2">
    <w:name w:val="Примечание."/>
    <w:basedOn w:val="a7"/>
    <w:next w:val="a0"/>
    <w:uiPriority w:val="99"/>
    <w:rsid w:val="002566EC"/>
  </w:style>
  <w:style w:type="character" w:customStyle="1" w:styleId="afff3">
    <w:name w:val="Продолжение ссылки"/>
    <w:basedOn w:val="a5"/>
    <w:uiPriority w:val="99"/>
    <w:rsid w:val="002566EC"/>
    <w:rPr>
      <w:rFonts w:cs="Times New Roman"/>
      <w:b/>
      <w:bCs/>
      <w:color w:val="106BBE"/>
    </w:rPr>
  </w:style>
  <w:style w:type="paragraph" w:customStyle="1" w:styleId="afff4">
    <w:name w:val="Словарная статья"/>
    <w:basedOn w:val="a0"/>
    <w:next w:val="a0"/>
    <w:uiPriority w:val="99"/>
    <w:rsid w:val="002566EC"/>
    <w:pPr>
      <w:ind w:right="118" w:firstLine="0"/>
    </w:pPr>
  </w:style>
  <w:style w:type="character" w:customStyle="1" w:styleId="afff5">
    <w:name w:val="Сравнение редакций"/>
    <w:basedOn w:val="a4"/>
    <w:uiPriority w:val="99"/>
    <w:rsid w:val="002566EC"/>
    <w:rPr>
      <w:rFonts w:cs="Times New Roman"/>
      <w:b/>
      <w:bCs/>
      <w:color w:val="26282F"/>
    </w:rPr>
  </w:style>
  <w:style w:type="character" w:customStyle="1" w:styleId="afff6">
    <w:name w:val="Сравнение редакций. Добавленный фрагмент"/>
    <w:uiPriority w:val="99"/>
    <w:rsid w:val="002566EC"/>
    <w:rPr>
      <w:color w:val="000000"/>
      <w:shd w:val="clear" w:color="auto" w:fill="C1D7FF"/>
    </w:rPr>
  </w:style>
  <w:style w:type="character" w:customStyle="1" w:styleId="afff7">
    <w:name w:val="Сравнение редакций. Удаленный фрагмент"/>
    <w:uiPriority w:val="99"/>
    <w:rsid w:val="002566EC"/>
    <w:rPr>
      <w:color w:val="000000"/>
      <w:shd w:val="clear" w:color="auto" w:fill="C4C413"/>
    </w:rPr>
  </w:style>
  <w:style w:type="paragraph" w:customStyle="1" w:styleId="afff8">
    <w:name w:val="Ссылка на официальную публикацию"/>
    <w:basedOn w:val="a0"/>
    <w:next w:val="a0"/>
    <w:uiPriority w:val="99"/>
    <w:rsid w:val="002566EC"/>
  </w:style>
  <w:style w:type="character" w:customStyle="1" w:styleId="afff9">
    <w:name w:val="Ссылка на утративший силу документ"/>
    <w:basedOn w:val="a5"/>
    <w:uiPriority w:val="99"/>
    <w:rsid w:val="002566EC"/>
    <w:rPr>
      <w:rFonts w:cs="Times New Roman"/>
      <w:b/>
      <w:bCs/>
      <w:color w:val="749232"/>
    </w:rPr>
  </w:style>
  <w:style w:type="paragraph" w:customStyle="1" w:styleId="afffa">
    <w:name w:val="Текст в таблице"/>
    <w:basedOn w:val="aff7"/>
    <w:next w:val="a0"/>
    <w:uiPriority w:val="99"/>
    <w:rsid w:val="002566EC"/>
    <w:pPr>
      <w:ind w:firstLine="500"/>
    </w:pPr>
  </w:style>
  <w:style w:type="paragraph" w:customStyle="1" w:styleId="afffb">
    <w:name w:val="Текст ЭР (см. также)"/>
    <w:basedOn w:val="a0"/>
    <w:next w:val="a0"/>
    <w:uiPriority w:val="99"/>
    <w:rsid w:val="002566EC"/>
    <w:pPr>
      <w:spacing w:before="200"/>
      <w:ind w:firstLine="0"/>
      <w:jc w:val="left"/>
    </w:pPr>
    <w:rPr>
      <w:sz w:val="20"/>
      <w:szCs w:val="20"/>
    </w:rPr>
  </w:style>
  <w:style w:type="paragraph" w:customStyle="1" w:styleId="afffc">
    <w:name w:val="Технический комментарий"/>
    <w:basedOn w:val="a0"/>
    <w:next w:val="a0"/>
    <w:uiPriority w:val="99"/>
    <w:rsid w:val="002566EC"/>
    <w:pPr>
      <w:ind w:firstLine="0"/>
      <w:jc w:val="left"/>
    </w:pPr>
    <w:rPr>
      <w:color w:val="463F31"/>
      <w:shd w:val="clear" w:color="auto" w:fill="FFFFA6"/>
    </w:rPr>
  </w:style>
  <w:style w:type="character" w:customStyle="1" w:styleId="afffd">
    <w:name w:val="Утратил силу"/>
    <w:basedOn w:val="a4"/>
    <w:uiPriority w:val="99"/>
    <w:rsid w:val="002566EC"/>
    <w:rPr>
      <w:rFonts w:cs="Times New Roman"/>
      <w:b/>
      <w:bCs/>
      <w:strike/>
      <w:color w:val="666600"/>
    </w:rPr>
  </w:style>
  <w:style w:type="paragraph" w:customStyle="1" w:styleId="afffe">
    <w:name w:val="Формула"/>
    <w:basedOn w:val="a0"/>
    <w:next w:val="a0"/>
    <w:uiPriority w:val="99"/>
    <w:rsid w:val="002566EC"/>
    <w:pPr>
      <w:spacing w:before="240" w:after="240"/>
      <w:ind w:left="420" w:right="420" w:firstLine="300"/>
    </w:pPr>
    <w:rPr>
      <w:shd w:val="clear" w:color="auto" w:fill="F5F3DA"/>
    </w:rPr>
  </w:style>
  <w:style w:type="paragraph" w:customStyle="1" w:styleId="affff">
    <w:name w:val="Центрированный (таблица)"/>
    <w:basedOn w:val="aff7"/>
    <w:next w:val="a0"/>
    <w:uiPriority w:val="99"/>
    <w:rsid w:val="002566EC"/>
    <w:pPr>
      <w:jc w:val="center"/>
    </w:pPr>
  </w:style>
  <w:style w:type="paragraph" w:customStyle="1" w:styleId="-">
    <w:name w:val="ЭР-содержание (правое окно)"/>
    <w:basedOn w:val="a0"/>
    <w:next w:val="a0"/>
    <w:uiPriority w:val="99"/>
    <w:rsid w:val="002566EC"/>
    <w:pPr>
      <w:spacing w:before="300"/>
      <w:ind w:firstLine="0"/>
      <w:jc w:val="left"/>
    </w:pPr>
  </w:style>
  <w:style w:type="paragraph" w:customStyle="1" w:styleId="ConsPlusNonformat">
    <w:name w:val="ConsPlusNonformat"/>
    <w:uiPriority w:val="99"/>
    <w:rsid w:val="002566E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ff0">
    <w:name w:val="No Spacing"/>
    <w:uiPriority w:val="1"/>
    <w:qFormat/>
    <w:rsid w:val="002566EC"/>
    <w:pPr>
      <w:spacing w:after="0" w:line="240" w:lineRule="auto"/>
    </w:pPr>
    <w:rPr>
      <w:rFonts w:ascii="Times New Roman" w:eastAsia="Times New Roman" w:hAnsi="Times New Roman" w:cs="Times New Roman"/>
      <w:sz w:val="24"/>
      <w:szCs w:val="24"/>
      <w:lang w:eastAsia="ru-RU"/>
    </w:rPr>
  </w:style>
  <w:style w:type="paragraph" w:customStyle="1" w:styleId="ConsNormal">
    <w:name w:val="ConsNormal"/>
    <w:rsid w:val="002566EC"/>
    <w:pPr>
      <w:widowControl w:val="0"/>
      <w:spacing w:after="0" w:line="240" w:lineRule="auto"/>
      <w:ind w:firstLine="720"/>
    </w:pPr>
    <w:rPr>
      <w:rFonts w:ascii="Arial" w:eastAsia="Times New Roman" w:hAnsi="Arial" w:cs="Times New Roman"/>
      <w:sz w:val="20"/>
      <w:szCs w:val="20"/>
      <w:lang w:eastAsia="ru-RU"/>
    </w:rPr>
  </w:style>
  <w:style w:type="character" w:customStyle="1" w:styleId="apple-converted-space">
    <w:name w:val="apple-converted-space"/>
    <w:rsid w:val="002566EC"/>
  </w:style>
  <w:style w:type="paragraph" w:customStyle="1" w:styleId="ConsPlusNormal">
    <w:name w:val="ConsPlusNormal"/>
    <w:rsid w:val="002566EC"/>
    <w:pPr>
      <w:widowControl w:val="0"/>
      <w:autoSpaceDE w:val="0"/>
      <w:autoSpaceDN w:val="0"/>
      <w:spacing w:after="0" w:line="240" w:lineRule="auto"/>
    </w:pPr>
    <w:rPr>
      <w:rFonts w:ascii="Calibri" w:eastAsia="Times New Roman" w:hAnsi="Calibri" w:cs="Calibri"/>
      <w:szCs w:val="20"/>
      <w:lang w:eastAsia="ru-RU"/>
    </w:rPr>
  </w:style>
  <w:style w:type="paragraph" w:styleId="affff1">
    <w:name w:val="List Paragraph"/>
    <w:basedOn w:val="a0"/>
    <w:uiPriority w:val="34"/>
    <w:qFormat/>
    <w:rsid w:val="002566EC"/>
    <w:pPr>
      <w:widowControl/>
      <w:autoSpaceDE/>
      <w:autoSpaceDN/>
      <w:adjustRightInd/>
      <w:spacing w:after="200" w:line="276" w:lineRule="auto"/>
      <w:ind w:left="720" w:firstLine="0"/>
      <w:contextualSpacing/>
      <w:jc w:val="left"/>
    </w:pPr>
    <w:rPr>
      <w:rFonts w:ascii="Calibri" w:eastAsia="MS Mincho" w:hAnsi="Calibri"/>
      <w:sz w:val="22"/>
      <w:szCs w:val="22"/>
    </w:rPr>
  </w:style>
  <w:style w:type="paragraph" w:styleId="affff2">
    <w:name w:val="Balloon Text"/>
    <w:basedOn w:val="a0"/>
    <w:link w:val="affff3"/>
    <w:uiPriority w:val="99"/>
    <w:semiHidden/>
    <w:rsid w:val="002566EC"/>
    <w:pPr>
      <w:widowControl/>
      <w:autoSpaceDE/>
      <w:autoSpaceDN/>
      <w:adjustRightInd/>
      <w:ind w:firstLine="0"/>
      <w:jc w:val="left"/>
    </w:pPr>
    <w:rPr>
      <w:rFonts w:ascii="Lucida Grande CY" w:hAnsi="Lucida Grande CY" w:cs="Lucida Grande CY"/>
      <w:sz w:val="18"/>
      <w:szCs w:val="18"/>
      <w:lang w:eastAsia="en-US"/>
    </w:rPr>
  </w:style>
  <w:style w:type="character" w:customStyle="1" w:styleId="affff3">
    <w:name w:val="Текст выноски Знак"/>
    <w:basedOn w:val="a1"/>
    <w:link w:val="affff2"/>
    <w:uiPriority w:val="99"/>
    <w:semiHidden/>
    <w:rsid w:val="002566EC"/>
    <w:rPr>
      <w:rFonts w:ascii="Lucida Grande CY" w:eastAsia="Times New Roman" w:hAnsi="Lucida Grande CY" w:cs="Lucida Grande CY"/>
      <w:sz w:val="18"/>
      <w:szCs w:val="18"/>
    </w:rPr>
  </w:style>
  <w:style w:type="table" w:styleId="affff4">
    <w:name w:val="Table Grid"/>
    <w:basedOn w:val="a2"/>
    <w:uiPriority w:val="99"/>
    <w:rsid w:val="002566EC"/>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5">
    <w:name w:val="footnote text"/>
    <w:basedOn w:val="a0"/>
    <w:link w:val="affff6"/>
    <w:uiPriority w:val="99"/>
    <w:rsid w:val="002566EC"/>
    <w:pPr>
      <w:widowControl/>
      <w:autoSpaceDE/>
      <w:autoSpaceDN/>
      <w:adjustRightInd/>
      <w:ind w:firstLine="0"/>
      <w:jc w:val="left"/>
    </w:pPr>
    <w:rPr>
      <w:rFonts w:ascii="Calibri" w:hAnsi="Calibri"/>
      <w:lang w:eastAsia="en-US"/>
    </w:rPr>
  </w:style>
  <w:style w:type="character" w:customStyle="1" w:styleId="affff6">
    <w:name w:val="Текст сноски Знак"/>
    <w:basedOn w:val="a1"/>
    <w:link w:val="affff5"/>
    <w:uiPriority w:val="99"/>
    <w:rsid w:val="002566EC"/>
    <w:rPr>
      <w:rFonts w:ascii="Calibri" w:eastAsia="Times New Roman" w:hAnsi="Calibri" w:cs="Times New Roman"/>
      <w:sz w:val="24"/>
      <w:szCs w:val="24"/>
    </w:rPr>
  </w:style>
  <w:style w:type="character" w:styleId="affff7">
    <w:name w:val="footnote reference"/>
    <w:basedOn w:val="a1"/>
    <w:uiPriority w:val="99"/>
    <w:rsid w:val="002566EC"/>
    <w:rPr>
      <w:rFonts w:cs="Times New Roman"/>
      <w:vertAlign w:val="superscript"/>
    </w:rPr>
  </w:style>
  <w:style w:type="character" w:styleId="affff8">
    <w:name w:val="Hyperlink"/>
    <w:basedOn w:val="a1"/>
    <w:uiPriority w:val="99"/>
    <w:rsid w:val="002566EC"/>
    <w:rPr>
      <w:rFonts w:cs="Times New Roman"/>
      <w:color w:val="0000FF"/>
      <w:u w:val="single"/>
    </w:rPr>
  </w:style>
  <w:style w:type="character" w:customStyle="1" w:styleId="affff9">
    <w:name w:val="Текст концевой сноски Знак"/>
    <w:basedOn w:val="a1"/>
    <w:link w:val="affffa"/>
    <w:uiPriority w:val="99"/>
    <w:semiHidden/>
    <w:rsid w:val="002566EC"/>
    <w:rPr>
      <w:rFonts w:ascii="Calibri" w:eastAsia="Times New Roman" w:hAnsi="Calibri" w:cs="Times New Roman"/>
      <w:sz w:val="20"/>
      <w:szCs w:val="20"/>
    </w:rPr>
  </w:style>
  <w:style w:type="paragraph" w:styleId="affffa">
    <w:name w:val="endnote text"/>
    <w:basedOn w:val="a0"/>
    <w:link w:val="affff9"/>
    <w:uiPriority w:val="99"/>
    <w:semiHidden/>
    <w:rsid w:val="002566EC"/>
    <w:pPr>
      <w:widowControl/>
      <w:autoSpaceDE/>
      <w:autoSpaceDN/>
      <w:adjustRightInd/>
      <w:ind w:firstLine="0"/>
      <w:jc w:val="left"/>
    </w:pPr>
    <w:rPr>
      <w:rFonts w:ascii="Calibri" w:hAnsi="Calibri"/>
      <w:sz w:val="20"/>
      <w:szCs w:val="20"/>
      <w:lang w:eastAsia="en-US"/>
    </w:rPr>
  </w:style>
  <w:style w:type="character" w:customStyle="1" w:styleId="s2">
    <w:name w:val="s2"/>
    <w:uiPriority w:val="99"/>
    <w:rsid w:val="002566EC"/>
  </w:style>
  <w:style w:type="paragraph" w:styleId="affffb">
    <w:name w:val="header"/>
    <w:basedOn w:val="a0"/>
    <w:link w:val="affffc"/>
    <w:uiPriority w:val="99"/>
    <w:rsid w:val="002566EC"/>
    <w:pPr>
      <w:widowControl/>
      <w:tabs>
        <w:tab w:val="center" w:pos="4677"/>
        <w:tab w:val="right" w:pos="9355"/>
      </w:tabs>
      <w:autoSpaceDE/>
      <w:autoSpaceDN/>
      <w:adjustRightInd/>
      <w:ind w:firstLine="0"/>
      <w:jc w:val="left"/>
    </w:pPr>
    <w:rPr>
      <w:rFonts w:ascii="Calibri" w:hAnsi="Calibri"/>
      <w:sz w:val="22"/>
      <w:szCs w:val="22"/>
      <w:lang w:eastAsia="en-US"/>
    </w:rPr>
  </w:style>
  <w:style w:type="character" w:customStyle="1" w:styleId="affffc">
    <w:name w:val="Верхний колонтитул Знак"/>
    <w:basedOn w:val="a1"/>
    <w:link w:val="affffb"/>
    <w:uiPriority w:val="99"/>
    <w:rsid w:val="002566EC"/>
    <w:rPr>
      <w:rFonts w:ascii="Calibri" w:eastAsia="Times New Roman" w:hAnsi="Calibri" w:cs="Times New Roman"/>
    </w:rPr>
  </w:style>
  <w:style w:type="paragraph" w:styleId="affffd">
    <w:name w:val="footer"/>
    <w:basedOn w:val="a0"/>
    <w:link w:val="affffe"/>
    <w:uiPriority w:val="99"/>
    <w:rsid w:val="002566EC"/>
    <w:pPr>
      <w:widowControl/>
      <w:tabs>
        <w:tab w:val="center" w:pos="4677"/>
        <w:tab w:val="right" w:pos="9355"/>
      </w:tabs>
      <w:autoSpaceDE/>
      <w:autoSpaceDN/>
      <w:adjustRightInd/>
      <w:ind w:firstLine="0"/>
      <w:jc w:val="left"/>
    </w:pPr>
    <w:rPr>
      <w:rFonts w:ascii="Calibri" w:hAnsi="Calibri"/>
      <w:sz w:val="22"/>
      <w:szCs w:val="22"/>
      <w:lang w:eastAsia="en-US"/>
    </w:rPr>
  </w:style>
  <w:style w:type="character" w:customStyle="1" w:styleId="affffe">
    <w:name w:val="Нижний колонтитул Знак"/>
    <w:basedOn w:val="a1"/>
    <w:link w:val="affffd"/>
    <w:uiPriority w:val="99"/>
    <w:rsid w:val="002566EC"/>
    <w:rPr>
      <w:rFonts w:ascii="Calibri" w:eastAsia="Times New Roman" w:hAnsi="Calibri" w:cs="Times New Roman"/>
    </w:rPr>
  </w:style>
  <w:style w:type="paragraph" w:styleId="afffff">
    <w:name w:val="TOC Heading"/>
    <w:basedOn w:val="12"/>
    <w:next w:val="a0"/>
    <w:uiPriority w:val="99"/>
    <w:qFormat/>
    <w:rsid w:val="002566EC"/>
    <w:pPr>
      <w:keepNext/>
      <w:keepLines/>
      <w:widowControl/>
      <w:autoSpaceDE/>
      <w:autoSpaceDN/>
      <w:adjustRightInd/>
      <w:spacing w:before="240" w:after="0" w:line="259" w:lineRule="auto"/>
      <w:ind w:left="432" w:hanging="432"/>
      <w:jc w:val="left"/>
      <w:outlineLvl w:val="9"/>
    </w:pPr>
    <w:rPr>
      <w:rFonts w:ascii="Cambria" w:eastAsia="MS Gothic" w:hAnsi="Cambria"/>
      <w:b w:val="0"/>
      <w:bCs w:val="0"/>
      <w:color w:val="365F91"/>
      <w:sz w:val="32"/>
      <w:szCs w:val="32"/>
    </w:rPr>
  </w:style>
  <w:style w:type="paragraph" w:styleId="21">
    <w:name w:val="toc 2"/>
    <w:basedOn w:val="a0"/>
    <w:next w:val="a0"/>
    <w:autoRedefine/>
    <w:uiPriority w:val="99"/>
    <w:rsid w:val="002566EC"/>
    <w:pPr>
      <w:widowControl/>
      <w:autoSpaceDE/>
      <w:autoSpaceDN/>
      <w:adjustRightInd/>
      <w:spacing w:after="100" w:line="259" w:lineRule="auto"/>
      <w:ind w:left="220" w:firstLine="0"/>
      <w:jc w:val="left"/>
    </w:pPr>
    <w:rPr>
      <w:rFonts w:ascii="Calibri" w:eastAsia="MS Mincho" w:hAnsi="Calibri"/>
      <w:sz w:val="22"/>
      <w:szCs w:val="22"/>
    </w:rPr>
  </w:style>
  <w:style w:type="paragraph" w:styleId="15">
    <w:name w:val="toc 1"/>
    <w:basedOn w:val="a0"/>
    <w:next w:val="a0"/>
    <w:autoRedefine/>
    <w:uiPriority w:val="99"/>
    <w:rsid w:val="002566EC"/>
    <w:pPr>
      <w:widowControl/>
      <w:tabs>
        <w:tab w:val="left" w:pos="440"/>
        <w:tab w:val="right" w:leader="dot" w:pos="10197"/>
      </w:tabs>
      <w:autoSpaceDE/>
      <w:autoSpaceDN/>
      <w:adjustRightInd/>
      <w:spacing w:after="100" w:line="259" w:lineRule="auto"/>
      <w:ind w:firstLine="0"/>
    </w:pPr>
    <w:rPr>
      <w:rFonts w:ascii="Calibri" w:eastAsia="MS Mincho" w:hAnsi="Calibri"/>
      <w:sz w:val="22"/>
      <w:szCs w:val="22"/>
    </w:rPr>
  </w:style>
  <w:style w:type="character" w:customStyle="1" w:styleId="16">
    <w:name w:val="Основной текст Знак1"/>
    <w:basedOn w:val="a1"/>
    <w:link w:val="afffff0"/>
    <w:uiPriority w:val="99"/>
    <w:rsid w:val="002566EC"/>
    <w:rPr>
      <w:rFonts w:ascii="Arial" w:hAnsi="Arial" w:cs="Times New Roman"/>
      <w:sz w:val="24"/>
      <w:szCs w:val="24"/>
    </w:rPr>
  </w:style>
  <w:style w:type="paragraph" w:styleId="afffff0">
    <w:name w:val="Body Text"/>
    <w:basedOn w:val="a0"/>
    <w:link w:val="16"/>
    <w:uiPriority w:val="99"/>
    <w:rsid w:val="002566EC"/>
    <w:pPr>
      <w:widowControl/>
      <w:autoSpaceDE/>
      <w:autoSpaceDN/>
      <w:adjustRightInd/>
      <w:spacing w:after="120"/>
      <w:ind w:firstLine="0"/>
      <w:jc w:val="left"/>
    </w:pPr>
    <w:rPr>
      <w:rFonts w:eastAsiaTheme="minorHAnsi"/>
      <w:lang w:eastAsia="en-US"/>
    </w:rPr>
  </w:style>
  <w:style w:type="character" w:customStyle="1" w:styleId="afffff1">
    <w:name w:val="Основной текст Знак"/>
    <w:basedOn w:val="a1"/>
    <w:uiPriority w:val="99"/>
    <w:semiHidden/>
    <w:rsid w:val="002566EC"/>
    <w:rPr>
      <w:rFonts w:ascii="Arial" w:eastAsia="Times New Roman" w:hAnsi="Arial" w:cs="Times New Roman"/>
      <w:sz w:val="24"/>
      <w:szCs w:val="24"/>
      <w:lang w:eastAsia="ru-RU"/>
    </w:rPr>
  </w:style>
  <w:style w:type="character" w:customStyle="1" w:styleId="Heading1Char">
    <w:name w:val="Heading 1 Char"/>
    <w:basedOn w:val="a1"/>
    <w:uiPriority w:val="99"/>
    <w:locked/>
    <w:rsid w:val="002566EC"/>
    <w:rPr>
      <w:rFonts w:cs="Times New Roman"/>
      <w:sz w:val="24"/>
      <w:szCs w:val="24"/>
      <w:lang w:val="ru-RU" w:eastAsia="ru-RU" w:bidi="ar-SA"/>
    </w:rPr>
  </w:style>
  <w:style w:type="character" w:customStyle="1" w:styleId="Heading3Char">
    <w:name w:val="Heading 3 Char"/>
    <w:basedOn w:val="a1"/>
    <w:uiPriority w:val="99"/>
    <w:locked/>
    <w:rsid w:val="002566EC"/>
    <w:rPr>
      <w:rFonts w:ascii="Arial" w:hAnsi="Arial" w:cs="Arial"/>
      <w:b/>
      <w:bCs/>
      <w:sz w:val="26"/>
      <w:szCs w:val="26"/>
      <w:lang w:val="ru-RU" w:eastAsia="ru-RU" w:bidi="ar-SA"/>
    </w:rPr>
  </w:style>
  <w:style w:type="paragraph" w:styleId="22">
    <w:name w:val="List 2"/>
    <w:basedOn w:val="a0"/>
    <w:uiPriority w:val="99"/>
    <w:rsid w:val="002566EC"/>
    <w:pPr>
      <w:widowControl/>
      <w:autoSpaceDE/>
      <w:autoSpaceDN/>
      <w:adjustRightInd/>
      <w:ind w:left="566" w:hanging="283"/>
      <w:jc w:val="left"/>
    </w:pPr>
    <w:rPr>
      <w:rFonts w:ascii="Times New Roman" w:hAnsi="Times New Roman"/>
    </w:rPr>
  </w:style>
  <w:style w:type="character" w:customStyle="1" w:styleId="17">
    <w:name w:val="Название Знак1"/>
    <w:basedOn w:val="a1"/>
    <w:link w:val="afffff2"/>
    <w:uiPriority w:val="10"/>
    <w:rsid w:val="002566EC"/>
    <w:rPr>
      <w:rFonts w:asciiTheme="majorHAnsi" w:eastAsiaTheme="majorEastAsia" w:hAnsiTheme="majorHAnsi" w:cs="Times New Roman"/>
      <w:b/>
      <w:bCs/>
      <w:kern w:val="28"/>
      <w:sz w:val="32"/>
      <w:szCs w:val="32"/>
    </w:rPr>
  </w:style>
  <w:style w:type="paragraph" w:styleId="afffff2">
    <w:name w:val="Title"/>
    <w:basedOn w:val="a0"/>
    <w:link w:val="17"/>
    <w:uiPriority w:val="10"/>
    <w:qFormat/>
    <w:rsid w:val="002566EC"/>
    <w:pPr>
      <w:widowControl/>
      <w:autoSpaceDE/>
      <w:autoSpaceDN/>
      <w:adjustRightInd/>
      <w:spacing w:before="240" w:after="60"/>
      <w:ind w:firstLine="0"/>
      <w:jc w:val="center"/>
      <w:outlineLvl w:val="0"/>
    </w:pPr>
    <w:rPr>
      <w:rFonts w:asciiTheme="majorHAnsi" w:eastAsiaTheme="majorEastAsia" w:hAnsiTheme="majorHAnsi"/>
      <w:b/>
      <w:bCs/>
      <w:kern w:val="28"/>
      <w:sz w:val="32"/>
      <w:szCs w:val="32"/>
      <w:lang w:eastAsia="en-US"/>
    </w:rPr>
  </w:style>
  <w:style w:type="character" w:customStyle="1" w:styleId="afffff3">
    <w:name w:val="Название Знак"/>
    <w:basedOn w:val="a1"/>
    <w:uiPriority w:val="10"/>
    <w:rsid w:val="002566EC"/>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130">
    <w:name w:val="Название Знак13"/>
    <w:basedOn w:val="a1"/>
    <w:uiPriority w:val="10"/>
    <w:rsid w:val="002566EC"/>
    <w:rPr>
      <w:rFonts w:asciiTheme="majorHAnsi" w:eastAsiaTheme="majorEastAsia" w:hAnsiTheme="majorHAnsi" w:cs="Times New Roman"/>
      <w:b/>
      <w:bCs/>
      <w:kern w:val="28"/>
      <w:sz w:val="32"/>
      <w:szCs w:val="32"/>
    </w:rPr>
  </w:style>
  <w:style w:type="character" w:customStyle="1" w:styleId="120">
    <w:name w:val="Название Знак12"/>
    <w:basedOn w:val="a1"/>
    <w:uiPriority w:val="10"/>
    <w:rsid w:val="002566EC"/>
    <w:rPr>
      <w:rFonts w:asciiTheme="majorHAnsi" w:eastAsiaTheme="majorEastAsia" w:hAnsiTheme="majorHAnsi" w:cs="Times New Roman"/>
      <w:b/>
      <w:bCs/>
      <w:kern w:val="28"/>
      <w:sz w:val="32"/>
      <w:szCs w:val="32"/>
    </w:rPr>
  </w:style>
  <w:style w:type="character" w:customStyle="1" w:styleId="110">
    <w:name w:val="Название Знак11"/>
    <w:basedOn w:val="a1"/>
    <w:uiPriority w:val="10"/>
    <w:rsid w:val="002566EC"/>
    <w:rPr>
      <w:rFonts w:asciiTheme="majorHAnsi" w:eastAsiaTheme="majorEastAsia" w:hAnsiTheme="majorHAnsi" w:cs="Times New Roman"/>
      <w:b/>
      <w:bCs/>
      <w:kern w:val="28"/>
      <w:sz w:val="32"/>
      <w:szCs w:val="32"/>
    </w:rPr>
  </w:style>
  <w:style w:type="character" w:customStyle="1" w:styleId="100">
    <w:name w:val="Название Знак10"/>
    <w:basedOn w:val="a1"/>
    <w:uiPriority w:val="10"/>
    <w:rsid w:val="002566EC"/>
    <w:rPr>
      <w:rFonts w:asciiTheme="majorHAnsi" w:eastAsiaTheme="majorEastAsia" w:hAnsiTheme="majorHAnsi" w:cs="Times New Roman"/>
      <w:b/>
      <w:bCs/>
      <w:kern w:val="28"/>
      <w:sz w:val="32"/>
      <w:szCs w:val="32"/>
    </w:rPr>
  </w:style>
  <w:style w:type="character" w:customStyle="1" w:styleId="91">
    <w:name w:val="Название Знак9"/>
    <w:basedOn w:val="a1"/>
    <w:uiPriority w:val="10"/>
    <w:rsid w:val="002566EC"/>
    <w:rPr>
      <w:rFonts w:asciiTheme="majorHAnsi" w:eastAsiaTheme="majorEastAsia" w:hAnsiTheme="majorHAnsi" w:cs="Times New Roman"/>
      <w:b/>
      <w:bCs/>
      <w:kern w:val="28"/>
      <w:sz w:val="32"/>
      <w:szCs w:val="32"/>
    </w:rPr>
  </w:style>
  <w:style w:type="character" w:customStyle="1" w:styleId="81">
    <w:name w:val="Название Знак8"/>
    <w:basedOn w:val="a1"/>
    <w:uiPriority w:val="10"/>
    <w:rsid w:val="002566EC"/>
    <w:rPr>
      <w:rFonts w:asciiTheme="majorHAnsi" w:eastAsiaTheme="majorEastAsia" w:hAnsiTheme="majorHAnsi" w:cs="Times New Roman"/>
      <w:b/>
      <w:bCs/>
      <w:kern w:val="28"/>
      <w:sz w:val="32"/>
      <w:szCs w:val="32"/>
    </w:rPr>
  </w:style>
  <w:style w:type="character" w:customStyle="1" w:styleId="71">
    <w:name w:val="Название Знак7"/>
    <w:basedOn w:val="a1"/>
    <w:uiPriority w:val="10"/>
    <w:rsid w:val="002566EC"/>
    <w:rPr>
      <w:rFonts w:asciiTheme="majorHAnsi" w:eastAsiaTheme="majorEastAsia" w:hAnsiTheme="majorHAnsi" w:cs="Times New Roman"/>
      <w:b/>
      <w:bCs/>
      <w:kern w:val="28"/>
      <w:sz w:val="32"/>
      <w:szCs w:val="32"/>
    </w:rPr>
  </w:style>
  <w:style w:type="character" w:customStyle="1" w:styleId="61">
    <w:name w:val="Название Знак6"/>
    <w:basedOn w:val="a1"/>
    <w:uiPriority w:val="10"/>
    <w:rsid w:val="002566EC"/>
    <w:rPr>
      <w:rFonts w:asciiTheme="majorHAnsi" w:eastAsiaTheme="majorEastAsia" w:hAnsiTheme="majorHAnsi" w:cs="Times New Roman"/>
      <w:b/>
      <w:bCs/>
      <w:kern w:val="28"/>
      <w:sz w:val="32"/>
      <w:szCs w:val="32"/>
    </w:rPr>
  </w:style>
  <w:style w:type="character" w:customStyle="1" w:styleId="51">
    <w:name w:val="Название Знак5"/>
    <w:basedOn w:val="a1"/>
    <w:uiPriority w:val="10"/>
    <w:rsid w:val="002566EC"/>
    <w:rPr>
      <w:rFonts w:asciiTheme="majorHAnsi" w:eastAsiaTheme="majorEastAsia" w:hAnsiTheme="majorHAnsi" w:cs="Times New Roman"/>
      <w:b/>
      <w:bCs/>
      <w:kern w:val="28"/>
      <w:sz w:val="32"/>
      <w:szCs w:val="32"/>
    </w:rPr>
  </w:style>
  <w:style w:type="character" w:customStyle="1" w:styleId="41">
    <w:name w:val="Название Знак4"/>
    <w:basedOn w:val="a1"/>
    <w:uiPriority w:val="10"/>
    <w:rsid w:val="002566EC"/>
    <w:rPr>
      <w:rFonts w:asciiTheme="majorHAnsi" w:eastAsiaTheme="majorEastAsia" w:hAnsiTheme="majorHAnsi" w:cs="Times New Roman"/>
      <w:b/>
      <w:bCs/>
      <w:kern w:val="28"/>
      <w:sz w:val="32"/>
      <w:szCs w:val="32"/>
    </w:rPr>
  </w:style>
  <w:style w:type="character" w:customStyle="1" w:styleId="31">
    <w:name w:val="Название Знак3"/>
    <w:basedOn w:val="a1"/>
    <w:uiPriority w:val="10"/>
    <w:rsid w:val="002566EC"/>
    <w:rPr>
      <w:rFonts w:asciiTheme="majorHAnsi" w:eastAsiaTheme="majorEastAsia" w:hAnsiTheme="majorHAnsi" w:cs="Times New Roman"/>
      <w:b/>
      <w:bCs/>
      <w:kern w:val="28"/>
      <w:sz w:val="32"/>
      <w:szCs w:val="32"/>
    </w:rPr>
  </w:style>
  <w:style w:type="character" w:customStyle="1" w:styleId="23">
    <w:name w:val="Название Знак2"/>
    <w:basedOn w:val="a1"/>
    <w:uiPriority w:val="10"/>
    <w:rsid w:val="002566EC"/>
    <w:rPr>
      <w:rFonts w:asciiTheme="majorHAnsi" w:eastAsiaTheme="majorEastAsia" w:hAnsiTheme="majorHAnsi" w:cs="Times New Roman"/>
      <w:b/>
      <w:bCs/>
      <w:kern w:val="28"/>
      <w:sz w:val="32"/>
      <w:szCs w:val="32"/>
    </w:rPr>
  </w:style>
  <w:style w:type="paragraph" w:customStyle="1" w:styleId="printj">
    <w:name w:val="printj"/>
    <w:basedOn w:val="a0"/>
    <w:uiPriority w:val="99"/>
    <w:rsid w:val="002566EC"/>
    <w:pPr>
      <w:widowControl/>
      <w:autoSpaceDE/>
      <w:autoSpaceDN/>
      <w:adjustRightInd/>
      <w:spacing w:before="100" w:beforeAutospacing="1" w:after="100" w:afterAutospacing="1"/>
      <w:ind w:firstLine="0"/>
      <w:jc w:val="left"/>
    </w:pPr>
    <w:rPr>
      <w:rFonts w:ascii="Times New Roman" w:hAnsi="Times New Roman"/>
    </w:rPr>
  </w:style>
  <w:style w:type="character" w:styleId="afffff4">
    <w:name w:val="page number"/>
    <w:basedOn w:val="a1"/>
    <w:uiPriority w:val="99"/>
    <w:rsid w:val="002566EC"/>
    <w:rPr>
      <w:rFonts w:cs="Times New Roman"/>
    </w:rPr>
  </w:style>
  <w:style w:type="paragraph" w:styleId="afffff5">
    <w:name w:val="Normal (Web)"/>
    <w:basedOn w:val="a0"/>
    <w:uiPriority w:val="99"/>
    <w:rsid w:val="002566EC"/>
    <w:pPr>
      <w:widowControl/>
      <w:autoSpaceDE/>
      <w:autoSpaceDN/>
      <w:adjustRightInd/>
      <w:spacing w:before="100" w:beforeAutospacing="1" w:after="100" w:afterAutospacing="1"/>
      <w:ind w:firstLine="0"/>
      <w:jc w:val="left"/>
    </w:pPr>
    <w:rPr>
      <w:rFonts w:ascii="Times New Roman" w:hAnsi="Times New Roman"/>
    </w:rPr>
  </w:style>
  <w:style w:type="character" w:styleId="afffff6">
    <w:name w:val="Strong"/>
    <w:basedOn w:val="a1"/>
    <w:uiPriority w:val="99"/>
    <w:qFormat/>
    <w:rsid w:val="002566EC"/>
    <w:rPr>
      <w:rFonts w:cs="Times New Roman"/>
      <w:b/>
      <w:bCs/>
    </w:rPr>
  </w:style>
  <w:style w:type="paragraph" w:customStyle="1" w:styleId="1">
    <w:name w:val="Стиль приложения 1."/>
    <w:basedOn w:val="a0"/>
    <w:rsid w:val="006E1BE7"/>
    <w:pPr>
      <w:widowControl/>
      <w:numPr>
        <w:numId w:val="30"/>
      </w:numPr>
      <w:autoSpaceDE/>
      <w:autoSpaceDN/>
      <w:adjustRightInd/>
      <w:jc w:val="center"/>
    </w:pPr>
    <w:rPr>
      <w:rFonts w:ascii="Times New Roman" w:hAnsi="Times New Roman"/>
      <w:sz w:val="26"/>
      <w:szCs w:val="20"/>
    </w:rPr>
  </w:style>
  <w:style w:type="paragraph" w:customStyle="1" w:styleId="11">
    <w:name w:val="Стиль приложения 1.1."/>
    <w:basedOn w:val="a0"/>
    <w:rsid w:val="006E1BE7"/>
    <w:pPr>
      <w:widowControl/>
      <w:numPr>
        <w:ilvl w:val="1"/>
        <w:numId w:val="30"/>
      </w:numPr>
      <w:autoSpaceDE/>
      <w:autoSpaceDN/>
      <w:adjustRightInd/>
    </w:pPr>
    <w:rPr>
      <w:rFonts w:ascii="Times New Roman" w:hAnsi="Times New Roman"/>
      <w:sz w:val="26"/>
      <w:szCs w:val="20"/>
    </w:rPr>
  </w:style>
  <w:style w:type="paragraph" w:customStyle="1" w:styleId="111">
    <w:name w:val="Стиль приложения 1.1.1."/>
    <w:basedOn w:val="a0"/>
    <w:rsid w:val="006E1BE7"/>
    <w:pPr>
      <w:widowControl/>
      <w:numPr>
        <w:ilvl w:val="2"/>
        <w:numId w:val="30"/>
      </w:numPr>
      <w:autoSpaceDE/>
      <w:autoSpaceDN/>
      <w:adjustRightInd/>
    </w:pPr>
    <w:rPr>
      <w:rFonts w:ascii="Times New Roman" w:hAnsi="Times New Roman"/>
      <w:sz w:val="26"/>
      <w:szCs w:val="20"/>
    </w:rPr>
  </w:style>
  <w:style w:type="paragraph" w:customStyle="1" w:styleId="1111">
    <w:name w:val="Стиль приложения 1.1.1.1."/>
    <w:basedOn w:val="a0"/>
    <w:rsid w:val="006E1BE7"/>
    <w:pPr>
      <w:widowControl/>
      <w:numPr>
        <w:ilvl w:val="3"/>
        <w:numId w:val="30"/>
      </w:numPr>
      <w:autoSpaceDE/>
      <w:autoSpaceDN/>
      <w:adjustRightInd/>
    </w:pPr>
    <w:rPr>
      <w:rFonts w:ascii="Times New Roman" w:hAnsi="Times New Roman"/>
      <w:sz w:val="26"/>
      <w:szCs w:val="20"/>
    </w:rPr>
  </w:style>
  <w:style w:type="paragraph" w:customStyle="1" w:styleId="10">
    <w:name w:val="Стиль приложения_1)"/>
    <w:basedOn w:val="a0"/>
    <w:rsid w:val="006E1BE7"/>
    <w:pPr>
      <w:widowControl/>
      <w:numPr>
        <w:ilvl w:val="4"/>
        <w:numId w:val="30"/>
      </w:numPr>
      <w:autoSpaceDE/>
      <w:autoSpaceDN/>
      <w:adjustRightInd/>
    </w:pPr>
    <w:rPr>
      <w:rFonts w:ascii="Times New Roman" w:hAnsi="Times New Roman"/>
      <w:sz w:val="26"/>
      <w:szCs w:val="20"/>
    </w:rPr>
  </w:style>
  <w:style w:type="paragraph" w:customStyle="1" w:styleId="a">
    <w:name w:val="Стиль приложения_а)"/>
    <w:basedOn w:val="a0"/>
    <w:rsid w:val="006E1BE7"/>
    <w:pPr>
      <w:widowControl/>
      <w:numPr>
        <w:ilvl w:val="5"/>
        <w:numId w:val="30"/>
      </w:numPr>
      <w:autoSpaceDE/>
      <w:autoSpaceDN/>
      <w:adjustRightInd/>
    </w:pPr>
    <w:rPr>
      <w:rFonts w:ascii="Times New Roman" w:hAnsi="Times New Roman"/>
      <w:sz w:val="26"/>
      <w:szCs w:val="20"/>
    </w:rPr>
  </w:style>
  <w:style w:type="paragraph" w:customStyle="1" w:styleId="Default">
    <w:name w:val="Default"/>
    <w:rsid w:val="00255EB2"/>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18">
    <w:name w:val="Сетка таблицы1"/>
    <w:basedOn w:val="a2"/>
    <w:next w:val="affff4"/>
    <w:uiPriority w:val="99"/>
    <w:rsid w:val="00FC6F44"/>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a0">
    <w:name w:val="Normal"/>
    <w:qFormat/>
    <w:rsid w:val="00D1732E"/>
    <w:pPr>
      <w:widowControl w:val="0"/>
      <w:autoSpaceDE w:val="0"/>
      <w:autoSpaceDN w:val="0"/>
      <w:adjustRightInd w:val="0"/>
      <w:spacing w:after="0" w:line="240" w:lineRule="auto"/>
      <w:ind w:firstLine="720"/>
      <w:jc w:val="both"/>
    </w:pPr>
    <w:rPr>
      <w:rFonts w:ascii="Arial" w:eastAsia="Times New Roman" w:hAnsi="Arial" w:cs="Times New Roman"/>
      <w:sz w:val="24"/>
      <w:szCs w:val="24"/>
      <w:lang w:eastAsia="ru-RU"/>
    </w:rPr>
  </w:style>
  <w:style w:type="paragraph" w:styleId="12">
    <w:name w:val="heading 1"/>
    <w:basedOn w:val="a0"/>
    <w:next w:val="a0"/>
    <w:link w:val="13"/>
    <w:uiPriority w:val="99"/>
    <w:qFormat/>
    <w:rsid w:val="002566EC"/>
    <w:pPr>
      <w:spacing w:before="108" w:after="108"/>
      <w:ind w:firstLine="0"/>
      <w:jc w:val="center"/>
      <w:outlineLvl w:val="0"/>
    </w:pPr>
    <w:rPr>
      <w:b/>
      <w:bCs/>
      <w:color w:val="26282F"/>
    </w:rPr>
  </w:style>
  <w:style w:type="paragraph" w:styleId="2">
    <w:name w:val="heading 2"/>
    <w:basedOn w:val="12"/>
    <w:next w:val="a0"/>
    <w:link w:val="20"/>
    <w:uiPriority w:val="99"/>
    <w:qFormat/>
    <w:rsid w:val="002566EC"/>
    <w:pPr>
      <w:outlineLvl w:val="1"/>
    </w:pPr>
  </w:style>
  <w:style w:type="paragraph" w:styleId="3">
    <w:name w:val="heading 3"/>
    <w:basedOn w:val="2"/>
    <w:next w:val="a0"/>
    <w:link w:val="30"/>
    <w:uiPriority w:val="99"/>
    <w:qFormat/>
    <w:rsid w:val="002566EC"/>
    <w:pPr>
      <w:outlineLvl w:val="2"/>
    </w:pPr>
  </w:style>
  <w:style w:type="paragraph" w:styleId="4">
    <w:name w:val="heading 4"/>
    <w:basedOn w:val="3"/>
    <w:next w:val="a0"/>
    <w:link w:val="40"/>
    <w:uiPriority w:val="99"/>
    <w:qFormat/>
    <w:rsid w:val="002566EC"/>
    <w:pPr>
      <w:outlineLvl w:val="3"/>
    </w:pPr>
  </w:style>
  <w:style w:type="paragraph" w:styleId="5">
    <w:name w:val="heading 5"/>
    <w:basedOn w:val="a0"/>
    <w:next w:val="a0"/>
    <w:link w:val="50"/>
    <w:uiPriority w:val="99"/>
    <w:qFormat/>
    <w:rsid w:val="002566EC"/>
    <w:pPr>
      <w:keepNext/>
      <w:keepLines/>
      <w:widowControl/>
      <w:autoSpaceDE/>
      <w:autoSpaceDN/>
      <w:adjustRightInd/>
      <w:spacing w:before="240" w:after="80" w:line="276" w:lineRule="auto"/>
      <w:ind w:left="1008" w:hanging="1008"/>
      <w:jc w:val="left"/>
      <w:outlineLvl w:val="4"/>
    </w:pPr>
    <w:rPr>
      <w:rFonts w:cs="Arial"/>
      <w:color w:val="666666"/>
      <w:sz w:val="22"/>
      <w:szCs w:val="22"/>
    </w:rPr>
  </w:style>
  <w:style w:type="paragraph" w:styleId="6">
    <w:name w:val="heading 6"/>
    <w:basedOn w:val="a0"/>
    <w:next w:val="a0"/>
    <w:link w:val="60"/>
    <w:uiPriority w:val="99"/>
    <w:qFormat/>
    <w:rsid w:val="002566EC"/>
    <w:pPr>
      <w:keepNext/>
      <w:keepLines/>
      <w:widowControl/>
      <w:autoSpaceDE/>
      <w:autoSpaceDN/>
      <w:adjustRightInd/>
      <w:spacing w:before="240" w:after="80" w:line="276" w:lineRule="auto"/>
      <w:ind w:left="1152" w:hanging="1152"/>
      <w:jc w:val="left"/>
      <w:outlineLvl w:val="5"/>
    </w:pPr>
    <w:rPr>
      <w:rFonts w:cs="Arial"/>
      <w:i/>
      <w:color w:val="666666"/>
      <w:sz w:val="22"/>
      <w:szCs w:val="22"/>
    </w:rPr>
  </w:style>
  <w:style w:type="paragraph" w:styleId="7">
    <w:name w:val="heading 7"/>
    <w:basedOn w:val="a0"/>
    <w:next w:val="a0"/>
    <w:link w:val="70"/>
    <w:uiPriority w:val="99"/>
    <w:qFormat/>
    <w:rsid w:val="002566EC"/>
    <w:pPr>
      <w:keepNext/>
      <w:keepLines/>
      <w:widowControl/>
      <w:autoSpaceDE/>
      <w:autoSpaceDN/>
      <w:adjustRightInd/>
      <w:spacing w:before="40" w:line="276" w:lineRule="auto"/>
      <w:ind w:left="1296" w:hanging="1296"/>
      <w:jc w:val="left"/>
      <w:outlineLvl w:val="6"/>
    </w:pPr>
    <w:rPr>
      <w:rFonts w:ascii="Cambria" w:eastAsia="MS Gothic" w:hAnsi="Cambria"/>
      <w:i/>
      <w:iCs/>
      <w:color w:val="243F60"/>
      <w:sz w:val="22"/>
      <w:szCs w:val="22"/>
    </w:rPr>
  </w:style>
  <w:style w:type="paragraph" w:styleId="8">
    <w:name w:val="heading 8"/>
    <w:basedOn w:val="a0"/>
    <w:next w:val="a0"/>
    <w:link w:val="80"/>
    <w:uiPriority w:val="99"/>
    <w:qFormat/>
    <w:rsid w:val="002566EC"/>
    <w:pPr>
      <w:keepNext/>
      <w:keepLines/>
      <w:widowControl/>
      <w:autoSpaceDE/>
      <w:autoSpaceDN/>
      <w:adjustRightInd/>
      <w:spacing w:before="40" w:line="276" w:lineRule="auto"/>
      <w:ind w:left="1440" w:hanging="1440"/>
      <w:jc w:val="left"/>
      <w:outlineLvl w:val="7"/>
    </w:pPr>
    <w:rPr>
      <w:rFonts w:ascii="Cambria" w:eastAsia="MS Gothic" w:hAnsi="Cambria"/>
      <w:color w:val="272727"/>
      <w:sz w:val="21"/>
      <w:szCs w:val="21"/>
    </w:rPr>
  </w:style>
  <w:style w:type="paragraph" w:styleId="9">
    <w:name w:val="heading 9"/>
    <w:basedOn w:val="a0"/>
    <w:next w:val="a0"/>
    <w:link w:val="90"/>
    <w:uiPriority w:val="99"/>
    <w:qFormat/>
    <w:rsid w:val="002566EC"/>
    <w:pPr>
      <w:keepNext/>
      <w:keepLines/>
      <w:widowControl/>
      <w:autoSpaceDE/>
      <w:autoSpaceDN/>
      <w:adjustRightInd/>
      <w:spacing w:before="40" w:line="276" w:lineRule="auto"/>
      <w:ind w:left="1584" w:hanging="1584"/>
      <w:jc w:val="left"/>
      <w:outlineLvl w:val="8"/>
    </w:pPr>
    <w:rPr>
      <w:rFonts w:ascii="Cambria" w:eastAsia="MS Gothic" w:hAnsi="Cambria"/>
      <w:i/>
      <w:iCs/>
      <w:color w:val="272727"/>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3">
    <w:name w:val="Заголовок 1 Знак"/>
    <w:basedOn w:val="a1"/>
    <w:link w:val="12"/>
    <w:uiPriority w:val="99"/>
    <w:rsid w:val="002566EC"/>
    <w:rPr>
      <w:rFonts w:ascii="Arial" w:eastAsia="Times New Roman" w:hAnsi="Arial" w:cs="Times New Roman"/>
      <w:b/>
      <w:bCs/>
      <w:color w:val="26282F"/>
      <w:sz w:val="24"/>
      <w:szCs w:val="24"/>
      <w:lang w:eastAsia="ru-RU"/>
    </w:rPr>
  </w:style>
  <w:style w:type="character" w:customStyle="1" w:styleId="20">
    <w:name w:val="Заголовок 2 Знак"/>
    <w:basedOn w:val="a1"/>
    <w:link w:val="2"/>
    <w:uiPriority w:val="99"/>
    <w:rsid w:val="002566EC"/>
    <w:rPr>
      <w:rFonts w:ascii="Arial" w:eastAsia="Times New Roman" w:hAnsi="Arial" w:cs="Times New Roman"/>
      <w:b/>
      <w:bCs/>
      <w:color w:val="26282F"/>
      <w:sz w:val="24"/>
      <w:szCs w:val="24"/>
      <w:lang w:eastAsia="ru-RU"/>
    </w:rPr>
  </w:style>
  <w:style w:type="character" w:customStyle="1" w:styleId="30">
    <w:name w:val="Заголовок 3 Знак"/>
    <w:basedOn w:val="a1"/>
    <w:link w:val="3"/>
    <w:uiPriority w:val="99"/>
    <w:rsid w:val="002566EC"/>
    <w:rPr>
      <w:rFonts w:ascii="Arial" w:eastAsia="Times New Roman" w:hAnsi="Arial" w:cs="Times New Roman"/>
      <w:b/>
      <w:bCs/>
      <w:color w:val="26282F"/>
      <w:sz w:val="24"/>
      <w:szCs w:val="24"/>
      <w:lang w:eastAsia="ru-RU"/>
    </w:rPr>
  </w:style>
  <w:style w:type="character" w:customStyle="1" w:styleId="40">
    <w:name w:val="Заголовок 4 Знак"/>
    <w:basedOn w:val="a1"/>
    <w:link w:val="4"/>
    <w:uiPriority w:val="99"/>
    <w:rsid w:val="002566EC"/>
    <w:rPr>
      <w:rFonts w:ascii="Arial" w:eastAsia="Times New Roman" w:hAnsi="Arial" w:cs="Times New Roman"/>
      <w:b/>
      <w:bCs/>
      <w:color w:val="26282F"/>
      <w:sz w:val="24"/>
      <w:szCs w:val="24"/>
      <w:lang w:eastAsia="ru-RU"/>
    </w:rPr>
  </w:style>
  <w:style w:type="character" w:customStyle="1" w:styleId="50">
    <w:name w:val="Заголовок 5 Знак"/>
    <w:basedOn w:val="a1"/>
    <w:link w:val="5"/>
    <w:uiPriority w:val="99"/>
    <w:rsid w:val="002566EC"/>
    <w:rPr>
      <w:rFonts w:ascii="Arial" w:eastAsia="Times New Roman" w:hAnsi="Arial" w:cs="Arial"/>
      <w:color w:val="666666"/>
      <w:lang w:eastAsia="ru-RU"/>
    </w:rPr>
  </w:style>
  <w:style w:type="character" w:customStyle="1" w:styleId="60">
    <w:name w:val="Заголовок 6 Знак"/>
    <w:basedOn w:val="a1"/>
    <w:link w:val="6"/>
    <w:uiPriority w:val="99"/>
    <w:rsid w:val="002566EC"/>
    <w:rPr>
      <w:rFonts w:ascii="Arial" w:eastAsia="Times New Roman" w:hAnsi="Arial" w:cs="Arial"/>
      <w:i/>
      <w:color w:val="666666"/>
      <w:lang w:eastAsia="ru-RU"/>
    </w:rPr>
  </w:style>
  <w:style w:type="character" w:customStyle="1" w:styleId="70">
    <w:name w:val="Заголовок 7 Знак"/>
    <w:basedOn w:val="a1"/>
    <w:link w:val="7"/>
    <w:uiPriority w:val="99"/>
    <w:rsid w:val="002566EC"/>
    <w:rPr>
      <w:rFonts w:ascii="Cambria" w:eastAsia="MS Gothic" w:hAnsi="Cambria" w:cs="Times New Roman"/>
      <w:i/>
      <w:iCs/>
      <w:color w:val="243F60"/>
      <w:lang w:eastAsia="ru-RU"/>
    </w:rPr>
  </w:style>
  <w:style w:type="character" w:customStyle="1" w:styleId="80">
    <w:name w:val="Заголовок 8 Знак"/>
    <w:basedOn w:val="a1"/>
    <w:link w:val="8"/>
    <w:uiPriority w:val="99"/>
    <w:rsid w:val="002566EC"/>
    <w:rPr>
      <w:rFonts w:ascii="Cambria" w:eastAsia="MS Gothic" w:hAnsi="Cambria" w:cs="Times New Roman"/>
      <w:color w:val="272727"/>
      <w:sz w:val="21"/>
      <w:szCs w:val="21"/>
      <w:lang w:eastAsia="ru-RU"/>
    </w:rPr>
  </w:style>
  <w:style w:type="character" w:customStyle="1" w:styleId="90">
    <w:name w:val="Заголовок 9 Знак"/>
    <w:basedOn w:val="a1"/>
    <w:link w:val="9"/>
    <w:uiPriority w:val="99"/>
    <w:rsid w:val="002566EC"/>
    <w:rPr>
      <w:rFonts w:ascii="Cambria" w:eastAsia="MS Gothic" w:hAnsi="Cambria" w:cs="Times New Roman"/>
      <w:i/>
      <w:iCs/>
      <w:color w:val="272727"/>
      <w:sz w:val="21"/>
      <w:szCs w:val="21"/>
      <w:lang w:eastAsia="ru-RU"/>
    </w:rPr>
  </w:style>
  <w:style w:type="character" w:customStyle="1" w:styleId="a4">
    <w:name w:val="Цветовое выделение"/>
    <w:uiPriority w:val="99"/>
    <w:rsid w:val="002566EC"/>
    <w:rPr>
      <w:b/>
      <w:color w:val="26282F"/>
    </w:rPr>
  </w:style>
  <w:style w:type="character" w:customStyle="1" w:styleId="a5">
    <w:name w:val="Гипертекстовая ссылка"/>
    <w:basedOn w:val="a4"/>
    <w:uiPriority w:val="99"/>
    <w:rsid w:val="002566EC"/>
    <w:rPr>
      <w:rFonts w:cs="Times New Roman"/>
      <w:b/>
      <w:bCs/>
      <w:color w:val="106BBE"/>
    </w:rPr>
  </w:style>
  <w:style w:type="character" w:customStyle="1" w:styleId="a6">
    <w:name w:val="Активная гипертекстовая ссылка"/>
    <w:basedOn w:val="a5"/>
    <w:uiPriority w:val="99"/>
    <w:rsid w:val="002566EC"/>
    <w:rPr>
      <w:rFonts w:cs="Times New Roman"/>
      <w:b/>
      <w:bCs/>
      <w:color w:val="106BBE"/>
      <w:u w:val="single"/>
    </w:rPr>
  </w:style>
  <w:style w:type="paragraph" w:customStyle="1" w:styleId="a7">
    <w:name w:val="Внимание"/>
    <w:basedOn w:val="a0"/>
    <w:next w:val="a0"/>
    <w:uiPriority w:val="99"/>
    <w:rsid w:val="002566EC"/>
    <w:pPr>
      <w:spacing w:before="240" w:after="240"/>
      <w:ind w:left="420" w:right="420" w:firstLine="300"/>
    </w:pPr>
    <w:rPr>
      <w:shd w:val="clear" w:color="auto" w:fill="F5F3DA"/>
    </w:rPr>
  </w:style>
  <w:style w:type="paragraph" w:customStyle="1" w:styleId="a8">
    <w:name w:val="Внимание: криминал!!"/>
    <w:basedOn w:val="a7"/>
    <w:next w:val="a0"/>
    <w:uiPriority w:val="99"/>
    <w:rsid w:val="002566EC"/>
  </w:style>
  <w:style w:type="paragraph" w:customStyle="1" w:styleId="a9">
    <w:name w:val="Внимание: недобросовестность!"/>
    <w:basedOn w:val="a7"/>
    <w:next w:val="a0"/>
    <w:uiPriority w:val="99"/>
    <w:rsid w:val="002566EC"/>
  </w:style>
  <w:style w:type="character" w:customStyle="1" w:styleId="aa">
    <w:name w:val="Выделение для Базового Поиска"/>
    <w:basedOn w:val="a4"/>
    <w:uiPriority w:val="99"/>
    <w:rsid w:val="002566EC"/>
    <w:rPr>
      <w:rFonts w:cs="Times New Roman"/>
      <w:b/>
      <w:bCs/>
      <w:color w:val="0058A9"/>
    </w:rPr>
  </w:style>
  <w:style w:type="character" w:customStyle="1" w:styleId="ab">
    <w:name w:val="Выделение для Базового Поиска (курсив)"/>
    <w:basedOn w:val="aa"/>
    <w:uiPriority w:val="99"/>
    <w:rsid w:val="002566EC"/>
    <w:rPr>
      <w:rFonts w:cs="Times New Roman"/>
      <w:b/>
      <w:bCs/>
      <w:i/>
      <w:iCs/>
      <w:color w:val="0058A9"/>
    </w:rPr>
  </w:style>
  <w:style w:type="paragraph" w:customStyle="1" w:styleId="ac">
    <w:name w:val="Дочерний элемент списка"/>
    <w:basedOn w:val="a0"/>
    <w:next w:val="a0"/>
    <w:uiPriority w:val="99"/>
    <w:rsid w:val="002566EC"/>
    <w:pPr>
      <w:ind w:left="240" w:right="300" w:firstLine="0"/>
    </w:pPr>
    <w:rPr>
      <w:color w:val="868381"/>
      <w:sz w:val="20"/>
      <w:szCs w:val="20"/>
    </w:rPr>
  </w:style>
  <w:style w:type="paragraph" w:customStyle="1" w:styleId="ad">
    <w:name w:val="Основное меню (преемственное)"/>
    <w:basedOn w:val="a0"/>
    <w:next w:val="a0"/>
    <w:uiPriority w:val="99"/>
    <w:rsid w:val="002566EC"/>
    <w:rPr>
      <w:rFonts w:ascii="Verdana" w:hAnsi="Verdana" w:cs="Verdana"/>
      <w:sz w:val="22"/>
      <w:szCs w:val="22"/>
    </w:rPr>
  </w:style>
  <w:style w:type="paragraph" w:customStyle="1" w:styleId="14">
    <w:name w:val="Заголовок1"/>
    <w:basedOn w:val="ad"/>
    <w:next w:val="a0"/>
    <w:uiPriority w:val="99"/>
    <w:rsid w:val="002566EC"/>
    <w:rPr>
      <w:b/>
      <w:bCs/>
      <w:color w:val="0058A9"/>
      <w:shd w:val="clear" w:color="auto" w:fill="ECE9D8"/>
    </w:rPr>
  </w:style>
  <w:style w:type="paragraph" w:customStyle="1" w:styleId="ae">
    <w:name w:val="Заголовок группы контролов"/>
    <w:basedOn w:val="a0"/>
    <w:next w:val="a0"/>
    <w:uiPriority w:val="99"/>
    <w:rsid w:val="002566EC"/>
    <w:rPr>
      <w:b/>
      <w:bCs/>
      <w:color w:val="000000"/>
    </w:rPr>
  </w:style>
  <w:style w:type="paragraph" w:customStyle="1" w:styleId="af">
    <w:name w:val="Заголовок для информации об изменениях"/>
    <w:basedOn w:val="12"/>
    <w:next w:val="a0"/>
    <w:uiPriority w:val="99"/>
    <w:rsid w:val="002566EC"/>
    <w:pPr>
      <w:spacing w:before="0"/>
      <w:outlineLvl w:val="9"/>
    </w:pPr>
    <w:rPr>
      <w:b w:val="0"/>
      <w:bCs w:val="0"/>
      <w:sz w:val="18"/>
      <w:szCs w:val="18"/>
      <w:shd w:val="clear" w:color="auto" w:fill="FFFFFF"/>
    </w:rPr>
  </w:style>
  <w:style w:type="paragraph" w:customStyle="1" w:styleId="af0">
    <w:name w:val="Заголовок распахивающейся части диалога"/>
    <w:basedOn w:val="a0"/>
    <w:next w:val="a0"/>
    <w:uiPriority w:val="99"/>
    <w:rsid w:val="002566EC"/>
    <w:rPr>
      <w:i/>
      <w:iCs/>
      <w:color w:val="000080"/>
      <w:sz w:val="22"/>
      <w:szCs w:val="22"/>
    </w:rPr>
  </w:style>
  <w:style w:type="character" w:customStyle="1" w:styleId="af1">
    <w:name w:val="Заголовок своего сообщения"/>
    <w:basedOn w:val="a4"/>
    <w:uiPriority w:val="99"/>
    <w:rsid w:val="002566EC"/>
    <w:rPr>
      <w:rFonts w:cs="Times New Roman"/>
      <w:b/>
      <w:bCs/>
      <w:color w:val="26282F"/>
    </w:rPr>
  </w:style>
  <w:style w:type="paragraph" w:customStyle="1" w:styleId="af2">
    <w:name w:val="Заголовок статьи"/>
    <w:basedOn w:val="a0"/>
    <w:next w:val="a0"/>
    <w:uiPriority w:val="99"/>
    <w:rsid w:val="002566EC"/>
    <w:pPr>
      <w:ind w:left="1612" w:hanging="892"/>
    </w:pPr>
  </w:style>
  <w:style w:type="character" w:customStyle="1" w:styleId="af3">
    <w:name w:val="Заголовок чужого сообщения"/>
    <w:basedOn w:val="a4"/>
    <w:uiPriority w:val="99"/>
    <w:rsid w:val="002566EC"/>
    <w:rPr>
      <w:rFonts w:cs="Times New Roman"/>
      <w:b/>
      <w:bCs/>
      <w:color w:val="FF0000"/>
    </w:rPr>
  </w:style>
  <w:style w:type="paragraph" w:customStyle="1" w:styleId="af4">
    <w:name w:val="Заголовок ЭР (левое окно)"/>
    <w:basedOn w:val="a0"/>
    <w:next w:val="a0"/>
    <w:uiPriority w:val="99"/>
    <w:rsid w:val="002566EC"/>
    <w:pPr>
      <w:spacing w:before="300" w:after="250"/>
      <w:ind w:firstLine="0"/>
      <w:jc w:val="center"/>
    </w:pPr>
    <w:rPr>
      <w:b/>
      <w:bCs/>
      <w:color w:val="26282F"/>
      <w:sz w:val="26"/>
      <w:szCs w:val="26"/>
    </w:rPr>
  </w:style>
  <w:style w:type="paragraph" w:customStyle="1" w:styleId="af5">
    <w:name w:val="Заголовок ЭР (правое окно)"/>
    <w:basedOn w:val="af4"/>
    <w:next w:val="a0"/>
    <w:uiPriority w:val="99"/>
    <w:rsid w:val="002566EC"/>
    <w:pPr>
      <w:spacing w:after="0"/>
      <w:jc w:val="left"/>
    </w:pPr>
  </w:style>
  <w:style w:type="paragraph" w:customStyle="1" w:styleId="af6">
    <w:name w:val="Интерактивный заголовок"/>
    <w:basedOn w:val="14"/>
    <w:next w:val="a0"/>
    <w:uiPriority w:val="99"/>
    <w:rsid w:val="002566EC"/>
    <w:rPr>
      <w:u w:val="single"/>
    </w:rPr>
  </w:style>
  <w:style w:type="paragraph" w:customStyle="1" w:styleId="af7">
    <w:name w:val="Текст информации об изменениях"/>
    <w:basedOn w:val="a0"/>
    <w:next w:val="a0"/>
    <w:uiPriority w:val="99"/>
    <w:rsid w:val="002566EC"/>
    <w:rPr>
      <w:color w:val="353842"/>
      <w:sz w:val="18"/>
      <w:szCs w:val="18"/>
    </w:rPr>
  </w:style>
  <w:style w:type="paragraph" w:customStyle="1" w:styleId="af8">
    <w:name w:val="Информация об изменениях"/>
    <w:basedOn w:val="af7"/>
    <w:next w:val="a0"/>
    <w:uiPriority w:val="99"/>
    <w:rsid w:val="002566EC"/>
    <w:pPr>
      <w:spacing w:before="180"/>
      <w:ind w:left="360" w:right="360" w:firstLine="0"/>
    </w:pPr>
    <w:rPr>
      <w:shd w:val="clear" w:color="auto" w:fill="EAEFED"/>
    </w:rPr>
  </w:style>
  <w:style w:type="paragraph" w:customStyle="1" w:styleId="af9">
    <w:name w:val="Текст (справка)"/>
    <w:basedOn w:val="a0"/>
    <w:next w:val="a0"/>
    <w:uiPriority w:val="99"/>
    <w:rsid w:val="002566EC"/>
    <w:pPr>
      <w:ind w:left="170" w:right="170" w:firstLine="0"/>
      <w:jc w:val="left"/>
    </w:pPr>
  </w:style>
  <w:style w:type="paragraph" w:customStyle="1" w:styleId="afa">
    <w:name w:val="Комментарий"/>
    <w:basedOn w:val="af9"/>
    <w:next w:val="a0"/>
    <w:uiPriority w:val="99"/>
    <w:rsid w:val="002566EC"/>
    <w:pPr>
      <w:spacing w:before="75"/>
      <w:ind w:right="0"/>
      <w:jc w:val="both"/>
    </w:pPr>
    <w:rPr>
      <w:color w:val="353842"/>
      <w:shd w:val="clear" w:color="auto" w:fill="F0F0F0"/>
    </w:rPr>
  </w:style>
  <w:style w:type="paragraph" w:customStyle="1" w:styleId="afb">
    <w:name w:val="Информация об изменениях документа"/>
    <w:basedOn w:val="afa"/>
    <w:next w:val="a0"/>
    <w:uiPriority w:val="99"/>
    <w:rsid w:val="002566EC"/>
    <w:rPr>
      <w:i/>
      <w:iCs/>
    </w:rPr>
  </w:style>
  <w:style w:type="paragraph" w:customStyle="1" w:styleId="afc">
    <w:name w:val="Текст (лев. подпись)"/>
    <w:basedOn w:val="a0"/>
    <w:next w:val="a0"/>
    <w:uiPriority w:val="99"/>
    <w:rsid w:val="002566EC"/>
    <w:pPr>
      <w:ind w:firstLine="0"/>
      <w:jc w:val="left"/>
    </w:pPr>
  </w:style>
  <w:style w:type="paragraph" w:customStyle="1" w:styleId="afd">
    <w:name w:val="Колонтитул (левый)"/>
    <w:basedOn w:val="afc"/>
    <w:next w:val="a0"/>
    <w:uiPriority w:val="99"/>
    <w:rsid w:val="002566EC"/>
    <w:rPr>
      <w:sz w:val="14"/>
      <w:szCs w:val="14"/>
    </w:rPr>
  </w:style>
  <w:style w:type="paragraph" w:customStyle="1" w:styleId="afe">
    <w:name w:val="Текст (прав. подпись)"/>
    <w:basedOn w:val="a0"/>
    <w:next w:val="a0"/>
    <w:uiPriority w:val="99"/>
    <w:rsid w:val="002566EC"/>
    <w:pPr>
      <w:ind w:firstLine="0"/>
      <w:jc w:val="right"/>
    </w:pPr>
  </w:style>
  <w:style w:type="paragraph" w:customStyle="1" w:styleId="aff">
    <w:name w:val="Колонтитул (правый)"/>
    <w:basedOn w:val="afe"/>
    <w:next w:val="a0"/>
    <w:uiPriority w:val="99"/>
    <w:rsid w:val="002566EC"/>
    <w:rPr>
      <w:sz w:val="14"/>
      <w:szCs w:val="14"/>
    </w:rPr>
  </w:style>
  <w:style w:type="paragraph" w:customStyle="1" w:styleId="aff0">
    <w:name w:val="Комментарий пользователя"/>
    <w:basedOn w:val="afa"/>
    <w:next w:val="a0"/>
    <w:uiPriority w:val="99"/>
    <w:rsid w:val="002566EC"/>
    <w:pPr>
      <w:jc w:val="left"/>
    </w:pPr>
    <w:rPr>
      <w:shd w:val="clear" w:color="auto" w:fill="FFDFE0"/>
    </w:rPr>
  </w:style>
  <w:style w:type="paragraph" w:customStyle="1" w:styleId="aff1">
    <w:name w:val="Куда обратиться?"/>
    <w:basedOn w:val="a7"/>
    <w:next w:val="a0"/>
    <w:uiPriority w:val="99"/>
    <w:rsid w:val="002566EC"/>
  </w:style>
  <w:style w:type="paragraph" w:customStyle="1" w:styleId="aff2">
    <w:name w:val="Моноширинный"/>
    <w:basedOn w:val="a0"/>
    <w:next w:val="a0"/>
    <w:uiPriority w:val="99"/>
    <w:rsid w:val="002566EC"/>
    <w:pPr>
      <w:ind w:firstLine="0"/>
      <w:jc w:val="left"/>
    </w:pPr>
    <w:rPr>
      <w:rFonts w:ascii="Courier New" w:hAnsi="Courier New" w:cs="Courier New"/>
    </w:rPr>
  </w:style>
  <w:style w:type="character" w:customStyle="1" w:styleId="aff3">
    <w:name w:val="Найденные слова"/>
    <w:basedOn w:val="a4"/>
    <w:uiPriority w:val="99"/>
    <w:rsid w:val="002566EC"/>
    <w:rPr>
      <w:rFonts w:cs="Times New Roman"/>
      <w:b/>
      <w:bCs/>
      <w:color w:val="26282F"/>
      <w:shd w:val="clear" w:color="auto" w:fill="FFF580"/>
    </w:rPr>
  </w:style>
  <w:style w:type="paragraph" w:customStyle="1" w:styleId="aff4">
    <w:name w:val="Напишите нам"/>
    <w:basedOn w:val="a0"/>
    <w:next w:val="a0"/>
    <w:uiPriority w:val="99"/>
    <w:rsid w:val="002566EC"/>
    <w:pPr>
      <w:spacing w:before="90" w:after="90"/>
      <w:ind w:left="180" w:right="180" w:firstLine="0"/>
    </w:pPr>
    <w:rPr>
      <w:sz w:val="20"/>
      <w:szCs w:val="20"/>
      <w:shd w:val="clear" w:color="auto" w:fill="EFFFAD"/>
    </w:rPr>
  </w:style>
  <w:style w:type="character" w:customStyle="1" w:styleId="aff5">
    <w:name w:val="Не вступил в силу"/>
    <w:basedOn w:val="a4"/>
    <w:uiPriority w:val="99"/>
    <w:rsid w:val="002566EC"/>
    <w:rPr>
      <w:rFonts w:cs="Times New Roman"/>
      <w:b/>
      <w:bCs/>
      <w:color w:val="000000"/>
      <w:shd w:val="clear" w:color="auto" w:fill="D8EDE8"/>
    </w:rPr>
  </w:style>
  <w:style w:type="paragraph" w:customStyle="1" w:styleId="aff6">
    <w:name w:val="Необходимые документы"/>
    <w:basedOn w:val="a7"/>
    <w:next w:val="a0"/>
    <w:uiPriority w:val="99"/>
    <w:rsid w:val="002566EC"/>
    <w:pPr>
      <w:ind w:firstLine="118"/>
    </w:pPr>
  </w:style>
  <w:style w:type="paragraph" w:customStyle="1" w:styleId="aff7">
    <w:name w:val="Нормальный (таблица)"/>
    <w:basedOn w:val="a0"/>
    <w:next w:val="a0"/>
    <w:uiPriority w:val="99"/>
    <w:rsid w:val="002566EC"/>
    <w:pPr>
      <w:ind w:firstLine="0"/>
    </w:pPr>
  </w:style>
  <w:style w:type="paragraph" w:customStyle="1" w:styleId="aff8">
    <w:name w:val="Таблицы (моноширинный)"/>
    <w:basedOn w:val="a0"/>
    <w:next w:val="a0"/>
    <w:uiPriority w:val="99"/>
    <w:rsid w:val="002566EC"/>
    <w:pPr>
      <w:ind w:firstLine="0"/>
      <w:jc w:val="left"/>
    </w:pPr>
    <w:rPr>
      <w:rFonts w:ascii="Courier New" w:hAnsi="Courier New" w:cs="Courier New"/>
    </w:rPr>
  </w:style>
  <w:style w:type="paragraph" w:customStyle="1" w:styleId="aff9">
    <w:name w:val="Оглавление"/>
    <w:basedOn w:val="aff8"/>
    <w:next w:val="a0"/>
    <w:uiPriority w:val="99"/>
    <w:rsid w:val="002566EC"/>
    <w:pPr>
      <w:ind w:left="140"/>
    </w:pPr>
  </w:style>
  <w:style w:type="character" w:customStyle="1" w:styleId="affa">
    <w:name w:val="Опечатки"/>
    <w:uiPriority w:val="99"/>
    <w:rsid w:val="002566EC"/>
    <w:rPr>
      <w:color w:val="FF0000"/>
    </w:rPr>
  </w:style>
  <w:style w:type="paragraph" w:customStyle="1" w:styleId="affb">
    <w:name w:val="Переменная часть"/>
    <w:basedOn w:val="ad"/>
    <w:next w:val="a0"/>
    <w:uiPriority w:val="99"/>
    <w:rsid w:val="002566EC"/>
    <w:rPr>
      <w:sz w:val="18"/>
      <w:szCs w:val="18"/>
    </w:rPr>
  </w:style>
  <w:style w:type="paragraph" w:customStyle="1" w:styleId="affc">
    <w:name w:val="Подвал для информации об изменениях"/>
    <w:basedOn w:val="12"/>
    <w:next w:val="a0"/>
    <w:uiPriority w:val="99"/>
    <w:rsid w:val="002566EC"/>
    <w:pPr>
      <w:outlineLvl w:val="9"/>
    </w:pPr>
    <w:rPr>
      <w:b w:val="0"/>
      <w:bCs w:val="0"/>
      <w:sz w:val="18"/>
      <w:szCs w:val="18"/>
    </w:rPr>
  </w:style>
  <w:style w:type="paragraph" w:customStyle="1" w:styleId="affd">
    <w:name w:val="Подзаголовок для информации об изменениях"/>
    <w:basedOn w:val="af7"/>
    <w:next w:val="a0"/>
    <w:uiPriority w:val="99"/>
    <w:rsid w:val="002566EC"/>
    <w:rPr>
      <w:b/>
      <w:bCs/>
    </w:rPr>
  </w:style>
  <w:style w:type="paragraph" w:customStyle="1" w:styleId="affe">
    <w:name w:val="Подчёркнутый текст"/>
    <w:basedOn w:val="a0"/>
    <w:next w:val="a0"/>
    <w:uiPriority w:val="99"/>
    <w:rsid w:val="002566EC"/>
    <w:pPr>
      <w:pBdr>
        <w:bottom w:val="single" w:sz="4" w:space="0" w:color="auto"/>
      </w:pBdr>
    </w:pPr>
  </w:style>
  <w:style w:type="paragraph" w:customStyle="1" w:styleId="afff">
    <w:name w:val="Постоянная часть"/>
    <w:basedOn w:val="ad"/>
    <w:next w:val="a0"/>
    <w:uiPriority w:val="99"/>
    <w:rsid w:val="002566EC"/>
    <w:rPr>
      <w:sz w:val="20"/>
      <w:szCs w:val="20"/>
    </w:rPr>
  </w:style>
  <w:style w:type="paragraph" w:customStyle="1" w:styleId="afff0">
    <w:name w:val="Прижатый влево"/>
    <w:basedOn w:val="a0"/>
    <w:next w:val="a0"/>
    <w:uiPriority w:val="99"/>
    <w:rsid w:val="002566EC"/>
    <w:pPr>
      <w:ind w:firstLine="0"/>
      <w:jc w:val="left"/>
    </w:pPr>
  </w:style>
  <w:style w:type="paragraph" w:customStyle="1" w:styleId="afff1">
    <w:name w:val="Пример."/>
    <w:basedOn w:val="a7"/>
    <w:next w:val="a0"/>
    <w:uiPriority w:val="99"/>
    <w:rsid w:val="002566EC"/>
  </w:style>
  <w:style w:type="paragraph" w:customStyle="1" w:styleId="afff2">
    <w:name w:val="Примечание."/>
    <w:basedOn w:val="a7"/>
    <w:next w:val="a0"/>
    <w:uiPriority w:val="99"/>
    <w:rsid w:val="002566EC"/>
  </w:style>
  <w:style w:type="character" w:customStyle="1" w:styleId="afff3">
    <w:name w:val="Продолжение ссылки"/>
    <w:basedOn w:val="a5"/>
    <w:uiPriority w:val="99"/>
    <w:rsid w:val="002566EC"/>
    <w:rPr>
      <w:rFonts w:cs="Times New Roman"/>
      <w:b/>
      <w:bCs/>
      <w:color w:val="106BBE"/>
    </w:rPr>
  </w:style>
  <w:style w:type="paragraph" w:customStyle="1" w:styleId="afff4">
    <w:name w:val="Словарная статья"/>
    <w:basedOn w:val="a0"/>
    <w:next w:val="a0"/>
    <w:uiPriority w:val="99"/>
    <w:rsid w:val="002566EC"/>
    <w:pPr>
      <w:ind w:right="118" w:firstLine="0"/>
    </w:pPr>
  </w:style>
  <w:style w:type="character" w:customStyle="1" w:styleId="afff5">
    <w:name w:val="Сравнение редакций"/>
    <w:basedOn w:val="a4"/>
    <w:uiPriority w:val="99"/>
    <w:rsid w:val="002566EC"/>
    <w:rPr>
      <w:rFonts w:cs="Times New Roman"/>
      <w:b/>
      <w:bCs/>
      <w:color w:val="26282F"/>
    </w:rPr>
  </w:style>
  <w:style w:type="character" w:customStyle="1" w:styleId="afff6">
    <w:name w:val="Сравнение редакций. Добавленный фрагмент"/>
    <w:uiPriority w:val="99"/>
    <w:rsid w:val="002566EC"/>
    <w:rPr>
      <w:color w:val="000000"/>
      <w:shd w:val="clear" w:color="auto" w:fill="C1D7FF"/>
    </w:rPr>
  </w:style>
  <w:style w:type="character" w:customStyle="1" w:styleId="afff7">
    <w:name w:val="Сравнение редакций. Удаленный фрагмент"/>
    <w:uiPriority w:val="99"/>
    <w:rsid w:val="002566EC"/>
    <w:rPr>
      <w:color w:val="000000"/>
      <w:shd w:val="clear" w:color="auto" w:fill="C4C413"/>
    </w:rPr>
  </w:style>
  <w:style w:type="paragraph" w:customStyle="1" w:styleId="afff8">
    <w:name w:val="Ссылка на официальную публикацию"/>
    <w:basedOn w:val="a0"/>
    <w:next w:val="a0"/>
    <w:uiPriority w:val="99"/>
    <w:rsid w:val="002566EC"/>
  </w:style>
  <w:style w:type="character" w:customStyle="1" w:styleId="afff9">
    <w:name w:val="Ссылка на утративший силу документ"/>
    <w:basedOn w:val="a5"/>
    <w:uiPriority w:val="99"/>
    <w:rsid w:val="002566EC"/>
    <w:rPr>
      <w:rFonts w:cs="Times New Roman"/>
      <w:b/>
      <w:bCs/>
      <w:color w:val="749232"/>
    </w:rPr>
  </w:style>
  <w:style w:type="paragraph" w:customStyle="1" w:styleId="afffa">
    <w:name w:val="Текст в таблице"/>
    <w:basedOn w:val="aff7"/>
    <w:next w:val="a0"/>
    <w:uiPriority w:val="99"/>
    <w:rsid w:val="002566EC"/>
    <w:pPr>
      <w:ind w:firstLine="500"/>
    </w:pPr>
  </w:style>
  <w:style w:type="paragraph" w:customStyle="1" w:styleId="afffb">
    <w:name w:val="Текст ЭР (см. также)"/>
    <w:basedOn w:val="a0"/>
    <w:next w:val="a0"/>
    <w:uiPriority w:val="99"/>
    <w:rsid w:val="002566EC"/>
    <w:pPr>
      <w:spacing w:before="200"/>
      <w:ind w:firstLine="0"/>
      <w:jc w:val="left"/>
    </w:pPr>
    <w:rPr>
      <w:sz w:val="20"/>
      <w:szCs w:val="20"/>
    </w:rPr>
  </w:style>
  <w:style w:type="paragraph" w:customStyle="1" w:styleId="afffc">
    <w:name w:val="Технический комментарий"/>
    <w:basedOn w:val="a0"/>
    <w:next w:val="a0"/>
    <w:uiPriority w:val="99"/>
    <w:rsid w:val="002566EC"/>
    <w:pPr>
      <w:ind w:firstLine="0"/>
      <w:jc w:val="left"/>
    </w:pPr>
    <w:rPr>
      <w:color w:val="463F31"/>
      <w:shd w:val="clear" w:color="auto" w:fill="FFFFA6"/>
    </w:rPr>
  </w:style>
  <w:style w:type="character" w:customStyle="1" w:styleId="afffd">
    <w:name w:val="Утратил силу"/>
    <w:basedOn w:val="a4"/>
    <w:uiPriority w:val="99"/>
    <w:rsid w:val="002566EC"/>
    <w:rPr>
      <w:rFonts w:cs="Times New Roman"/>
      <w:b/>
      <w:bCs/>
      <w:strike/>
      <w:color w:val="666600"/>
    </w:rPr>
  </w:style>
  <w:style w:type="paragraph" w:customStyle="1" w:styleId="afffe">
    <w:name w:val="Формула"/>
    <w:basedOn w:val="a0"/>
    <w:next w:val="a0"/>
    <w:uiPriority w:val="99"/>
    <w:rsid w:val="002566EC"/>
    <w:pPr>
      <w:spacing w:before="240" w:after="240"/>
      <w:ind w:left="420" w:right="420" w:firstLine="300"/>
    </w:pPr>
    <w:rPr>
      <w:shd w:val="clear" w:color="auto" w:fill="F5F3DA"/>
    </w:rPr>
  </w:style>
  <w:style w:type="paragraph" w:customStyle="1" w:styleId="affff">
    <w:name w:val="Центрированный (таблица)"/>
    <w:basedOn w:val="aff7"/>
    <w:next w:val="a0"/>
    <w:uiPriority w:val="99"/>
    <w:rsid w:val="002566EC"/>
    <w:pPr>
      <w:jc w:val="center"/>
    </w:pPr>
  </w:style>
  <w:style w:type="paragraph" w:customStyle="1" w:styleId="-">
    <w:name w:val="ЭР-содержание (правое окно)"/>
    <w:basedOn w:val="a0"/>
    <w:next w:val="a0"/>
    <w:uiPriority w:val="99"/>
    <w:rsid w:val="002566EC"/>
    <w:pPr>
      <w:spacing w:before="300"/>
      <w:ind w:firstLine="0"/>
      <w:jc w:val="left"/>
    </w:pPr>
  </w:style>
  <w:style w:type="paragraph" w:customStyle="1" w:styleId="ConsPlusNonformat">
    <w:name w:val="ConsPlusNonformat"/>
    <w:uiPriority w:val="99"/>
    <w:rsid w:val="002566E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ff0">
    <w:name w:val="No Spacing"/>
    <w:uiPriority w:val="1"/>
    <w:qFormat/>
    <w:rsid w:val="002566EC"/>
    <w:pPr>
      <w:spacing w:after="0" w:line="240" w:lineRule="auto"/>
    </w:pPr>
    <w:rPr>
      <w:rFonts w:ascii="Times New Roman" w:eastAsia="Times New Roman" w:hAnsi="Times New Roman" w:cs="Times New Roman"/>
      <w:sz w:val="24"/>
      <w:szCs w:val="24"/>
      <w:lang w:eastAsia="ru-RU"/>
    </w:rPr>
  </w:style>
  <w:style w:type="paragraph" w:customStyle="1" w:styleId="ConsNormal">
    <w:name w:val="ConsNormal"/>
    <w:rsid w:val="002566EC"/>
    <w:pPr>
      <w:widowControl w:val="0"/>
      <w:spacing w:after="0" w:line="240" w:lineRule="auto"/>
      <w:ind w:firstLine="720"/>
    </w:pPr>
    <w:rPr>
      <w:rFonts w:ascii="Arial" w:eastAsia="Times New Roman" w:hAnsi="Arial" w:cs="Times New Roman"/>
      <w:sz w:val="20"/>
      <w:szCs w:val="20"/>
      <w:lang w:eastAsia="ru-RU"/>
    </w:rPr>
  </w:style>
  <w:style w:type="character" w:customStyle="1" w:styleId="apple-converted-space">
    <w:name w:val="apple-converted-space"/>
    <w:rsid w:val="002566EC"/>
  </w:style>
  <w:style w:type="paragraph" w:customStyle="1" w:styleId="ConsPlusNormal">
    <w:name w:val="ConsPlusNormal"/>
    <w:rsid w:val="002566EC"/>
    <w:pPr>
      <w:widowControl w:val="0"/>
      <w:autoSpaceDE w:val="0"/>
      <w:autoSpaceDN w:val="0"/>
      <w:spacing w:after="0" w:line="240" w:lineRule="auto"/>
    </w:pPr>
    <w:rPr>
      <w:rFonts w:ascii="Calibri" w:eastAsia="Times New Roman" w:hAnsi="Calibri" w:cs="Calibri"/>
      <w:szCs w:val="20"/>
      <w:lang w:eastAsia="ru-RU"/>
    </w:rPr>
  </w:style>
  <w:style w:type="paragraph" w:styleId="affff1">
    <w:name w:val="List Paragraph"/>
    <w:basedOn w:val="a0"/>
    <w:uiPriority w:val="34"/>
    <w:qFormat/>
    <w:rsid w:val="002566EC"/>
    <w:pPr>
      <w:widowControl/>
      <w:autoSpaceDE/>
      <w:autoSpaceDN/>
      <w:adjustRightInd/>
      <w:spacing w:after="200" w:line="276" w:lineRule="auto"/>
      <w:ind w:left="720" w:firstLine="0"/>
      <w:contextualSpacing/>
      <w:jc w:val="left"/>
    </w:pPr>
    <w:rPr>
      <w:rFonts w:ascii="Calibri" w:eastAsia="MS Mincho" w:hAnsi="Calibri"/>
      <w:sz w:val="22"/>
      <w:szCs w:val="22"/>
    </w:rPr>
  </w:style>
  <w:style w:type="paragraph" w:styleId="affff2">
    <w:name w:val="Balloon Text"/>
    <w:basedOn w:val="a0"/>
    <w:link w:val="affff3"/>
    <w:uiPriority w:val="99"/>
    <w:semiHidden/>
    <w:rsid w:val="002566EC"/>
    <w:pPr>
      <w:widowControl/>
      <w:autoSpaceDE/>
      <w:autoSpaceDN/>
      <w:adjustRightInd/>
      <w:ind w:firstLine="0"/>
      <w:jc w:val="left"/>
    </w:pPr>
    <w:rPr>
      <w:rFonts w:ascii="Lucida Grande CY" w:hAnsi="Lucida Grande CY" w:cs="Lucida Grande CY"/>
      <w:sz w:val="18"/>
      <w:szCs w:val="18"/>
      <w:lang w:eastAsia="en-US"/>
    </w:rPr>
  </w:style>
  <w:style w:type="character" w:customStyle="1" w:styleId="affff3">
    <w:name w:val="Текст выноски Знак"/>
    <w:basedOn w:val="a1"/>
    <w:link w:val="affff2"/>
    <w:uiPriority w:val="99"/>
    <w:semiHidden/>
    <w:rsid w:val="002566EC"/>
    <w:rPr>
      <w:rFonts w:ascii="Lucida Grande CY" w:eastAsia="Times New Roman" w:hAnsi="Lucida Grande CY" w:cs="Lucida Grande CY"/>
      <w:sz w:val="18"/>
      <w:szCs w:val="18"/>
    </w:rPr>
  </w:style>
  <w:style w:type="table" w:styleId="affff4">
    <w:name w:val="Table Grid"/>
    <w:basedOn w:val="a2"/>
    <w:uiPriority w:val="99"/>
    <w:rsid w:val="002566EC"/>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5">
    <w:name w:val="footnote text"/>
    <w:basedOn w:val="a0"/>
    <w:link w:val="affff6"/>
    <w:uiPriority w:val="99"/>
    <w:rsid w:val="002566EC"/>
    <w:pPr>
      <w:widowControl/>
      <w:autoSpaceDE/>
      <w:autoSpaceDN/>
      <w:adjustRightInd/>
      <w:ind w:firstLine="0"/>
      <w:jc w:val="left"/>
    </w:pPr>
    <w:rPr>
      <w:rFonts w:ascii="Calibri" w:hAnsi="Calibri"/>
      <w:lang w:eastAsia="en-US"/>
    </w:rPr>
  </w:style>
  <w:style w:type="character" w:customStyle="1" w:styleId="affff6">
    <w:name w:val="Текст сноски Знак"/>
    <w:basedOn w:val="a1"/>
    <w:link w:val="affff5"/>
    <w:uiPriority w:val="99"/>
    <w:rsid w:val="002566EC"/>
    <w:rPr>
      <w:rFonts w:ascii="Calibri" w:eastAsia="Times New Roman" w:hAnsi="Calibri" w:cs="Times New Roman"/>
      <w:sz w:val="24"/>
      <w:szCs w:val="24"/>
    </w:rPr>
  </w:style>
  <w:style w:type="character" w:styleId="affff7">
    <w:name w:val="footnote reference"/>
    <w:basedOn w:val="a1"/>
    <w:uiPriority w:val="99"/>
    <w:rsid w:val="002566EC"/>
    <w:rPr>
      <w:rFonts w:cs="Times New Roman"/>
      <w:vertAlign w:val="superscript"/>
    </w:rPr>
  </w:style>
  <w:style w:type="character" w:styleId="affff8">
    <w:name w:val="Hyperlink"/>
    <w:basedOn w:val="a1"/>
    <w:uiPriority w:val="99"/>
    <w:rsid w:val="002566EC"/>
    <w:rPr>
      <w:rFonts w:cs="Times New Roman"/>
      <w:color w:val="0000FF"/>
      <w:u w:val="single"/>
    </w:rPr>
  </w:style>
  <w:style w:type="character" w:customStyle="1" w:styleId="affff9">
    <w:name w:val="Текст концевой сноски Знак"/>
    <w:basedOn w:val="a1"/>
    <w:link w:val="affffa"/>
    <w:uiPriority w:val="99"/>
    <w:semiHidden/>
    <w:rsid w:val="002566EC"/>
    <w:rPr>
      <w:rFonts w:ascii="Calibri" w:eastAsia="Times New Roman" w:hAnsi="Calibri" w:cs="Times New Roman"/>
      <w:sz w:val="20"/>
      <w:szCs w:val="20"/>
    </w:rPr>
  </w:style>
  <w:style w:type="paragraph" w:styleId="affffa">
    <w:name w:val="endnote text"/>
    <w:basedOn w:val="a0"/>
    <w:link w:val="affff9"/>
    <w:uiPriority w:val="99"/>
    <w:semiHidden/>
    <w:rsid w:val="002566EC"/>
    <w:pPr>
      <w:widowControl/>
      <w:autoSpaceDE/>
      <w:autoSpaceDN/>
      <w:adjustRightInd/>
      <w:ind w:firstLine="0"/>
      <w:jc w:val="left"/>
    </w:pPr>
    <w:rPr>
      <w:rFonts w:ascii="Calibri" w:hAnsi="Calibri"/>
      <w:sz w:val="20"/>
      <w:szCs w:val="20"/>
      <w:lang w:eastAsia="en-US"/>
    </w:rPr>
  </w:style>
  <w:style w:type="character" w:customStyle="1" w:styleId="s2">
    <w:name w:val="s2"/>
    <w:uiPriority w:val="99"/>
    <w:rsid w:val="002566EC"/>
  </w:style>
  <w:style w:type="paragraph" w:styleId="affffb">
    <w:name w:val="header"/>
    <w:basedOn w:val="a0"/>
    <w:link w:val="affffc"/>
    <w:uiPriority w:val="99"/>
    <w:rsid w:val="002566EC"/>
    <w:pPr>
      <w:widowControl/>
      <w:tabs>
        <w:tab w:val="center" w:pos="4677"/>
        <w:tab w:val="right" w:pos="9355"/>
      </w:tabs>
      <w:autoSpaceDE/>
      <w:autoSpaceDN/>
      <w:adjustRightInd/>
      <w:ind w:firstLine="0"/>
      <w:jc w:val="left"/>
    </w:pPr>
    <w:rPr>
      <w:rFonts w:ascii="Calibri" w:hAnsi="Calibri"/>
      <w:sz w:val="22"/>
      <w:szCs w:val="22"/>
      <w:lang w:eastAsia="en-US"/>
    </w:rPr>
  </w:style>
  <w:style w:type="character" w:customStyle="1" w:styleId="affffc">
    <w:name w:val="Верхний колонтитул Знак"/>
    <w:basedOn w:val="a1"/>
    <w:link w:val="affffb"/>
    <w:uiPriority w:val="99"/>
    <w:rsid w:val="002566EC"/>
    <w:rPr>
      <w:rFonts w:ascii="Calibri" w:eastAsia="Times New Roman" w:hAnsi="Calibri" w:cs="Times New Roman"/>
    </w:rPr>
  </w:style>
  <w:style w:type="paragraph" w:styleId="affffd">
    <w:name w:val="footer"/>
    <w:basedOn w:val="a0"/>
    <w:link w:val="affffe"/>
    <w:uiPriority w:val="99"/>
    <w:rsid w:val="002566EC"/>
    <w:pPr>
      <w:widowControl/>
      <w:tabs>
        <w:tab w:val="center" w:pos="4677"/>
        <w:tab w:val="right" w:pos="9355"/>
      </w:tabs>
      <w:autoSpaceDE/>
      <w:autoSpaceDN/>
      <w:adjustRightInd/>
      <w:ind w:firstLine="0"/>
      <w:jc w:val="left"/>
    </w:pPr>
    <w:rPr>
      <w:rFonts w:ascii="Calibri" w:hAnsi="Calibri"/>
      <w:sz w:val="22"/>
      <w:szCs w:val="22"/>
      <w:lang w:eastAsia="en-US"/>
    </w:rPr>
  </w:style>
  <w:style w:type="character" w:customStyle="1" w:styleId="affffe">
    <w:name w:val="Нижний колонтитул Знак"/>
    <w:basedOn w:val="a1"/>
    <w:link w:val="affffd"/>
    <w:uiPriority w:val="99"/>
    <w:rsid w:val="002566EC"/>
    <w:rPr>
      <w:rFonts w:ascii="Calibri" w:eastAsia="Times New Roman" w:hAnsi="Calibri" w:cs="Times New Roman"/>
    </w:rPr>
  </w:style>
  <w:style w:type="paragraph" w:styleId="afffff">
    <w:name w:val="TOC Heading"/>
    <w:basedOn w:val="12"/>
    <w:next w:val="a0"/>
    <w:uiPriority w:val="99"/>
    <w:qFormat/>
    <w:rsid w:val="002566EC"/>
    <w:pPr>
      <w:keepNext/>
      <w:keepLines/>
      <w:widowControl/>
      <w:autoSpaceDE/>
      <w:autoSpaceDN/>
      <w:adjustRightInd/>
      <w:spacing w:before="240" w:after="0" w:line="259" w:lineRule="auto"/>
      <w:ind w:left="432" w:hanging="432"/>
      <w:jc w:val="left"/>
      <w:outlineLvl w:val="9"/>
    </w:pPr>
    <w:rPr>
      <w:rFonts w:ascii="Cambria" w:eastAsia="MS Gothic" w:hAnsi="Cambria"/>
      <w:b w:val="0"/>
      <w:bCs w:val="0"/>
      <w:color w:val="365F91"/>
      <w:sz w:val="32"/>
      <w:szCs w:val="32"/>
    </w:rPr>
  </w:style>
  <w:style w:type="paragraph" w:styleId="21">
    <w:name w:val="toc 2"/>
    <w:basedOn w:val="a0"/>
    <w:next w:val="a0"/>
    <w:autoRedefine/>
    <w:uiPriority w:val="99"/>
    <w:rsid w:val="002566EC"/>
    <w:pPr>
      <w:widowControl/>
      <w:autoSpaceDE/>
      <w:autoSpaceDN/>
      <w:adjustRightInd/>
      <w:spacing w:after="100" w:line="259" w:lineRule="auto"/>
      <w:ind w:left="220" w:firstLine="0"/>
      <w:jc w:val="left"/>
    </w:pPr>
    <w:rPr>
      <w:rFonts w:ascii="Calibri" w:eastAsia="MS Mincho" w:hAnsi="Calibri"/>
      <w:sz w:val="22"/>
      <w:szCs w:val="22"/>
    </w:rPr>
  </w:style>
  <w:style w:type="paragraph" w:styleId="15">
    <w:name w:val="toc 1"/>
    <w:basedOn w:val="a0"/>
    <w:next w:val="a0"/>
    <w:autoRedefine/>
    <w:uiPriority w:val="99"/>
    <w:rsid w:val="002566EC"/>
    <w:pPr>
      <w:widowControl/>
      <w:tabs>
        <w:tab w:val="left" w:pos="440"/>
        <w:tab w:val="right" w:leader="dot" w:pos="10197"/>
      </w:tabs>
      <w:autoSpaceDE/>
      <w:autoSpaceDN/>
      <w:adjustRightInd/>
      <w:spacing w:after="100" w:line="259" w:lineRule="auto"/>
      <w:ind w:firstLine="0"/>
    </w:pPr>
    <w:rPr>
      <w:rFonts w:ascii="Calibri" w:eastAsia="MS Mincho" w:hAnsi="Calibri"/>
      <w:sz w:val="22"/>
      <w:szCs w:val="22"/>
    </w:rPr>
  </w:style>
  <w:style w:type="character" w:customStyle="1" w:styleId="16">
    <w:name w:val="Основной текст Знак1"/>
    <w:basedOn w:val="a1"/>
    <w:link w:val="afffff0"/>
    <w:uiPriority w:val="99"/>
    <w:rsid w:val="002566EC"/>
    <w:rPr>
      <w:rFonts w:ascii="Arial" w:hAnsi="Arial" w:cs="Times New Roman"/>
      <w:sz w:val="24"/>
      <w:szCs w:val="24"/>
    </w:rPr>
  </w:style>
  <w:style w:type="paragraph" w:styleId="afffff0">
    <w:name w:val="Body Text"/>
    <w:basedOn w:val="a0"/>
    <w:link w:val="16"/>
    <w:uiPriority w:val="99"/>
    <w:rsid w:val="002566EC"/>
    <w:pPr>
      <w:widowControl/>
      <w:autoSpaceDE/>
      <w:autoSpaceDN/>
      <w:adjustRightInd/>
      <w:spacing w:after="120"/>
      <w:ind w:firstLine="0"/>
      <w:jc w:val="left"/>
    </w:pPr>
    <w:rPr>
      <w:rFonts w:eastAsiaTheme="minorHAnsi"/>
      <w:lang w:eastAsia="en-US"/>
    </w:rPr>
  </w:style>
  <w:style w:type="character" w:customStyle="1" w:styleId="afffff1">
    <w:name w:val="Основной текст Знак"/>
    <w:basedOn w:val="a1"/>
    <w:uiPriority w:val="99"/>
    <w:semiHidden/>
    <w:rsid w:val="002566EC"/>
    <w:rPr>
      <w:rFonts w:ascii="Arial" w:eastAsia="Times New Roman" w:hAnsi="Arial" w:cs="Times New Roman"/>
      <w:sz w:val="24"/>
      <w:szCs w:val="24"/>
      <w:lang w:eastAsia="ru-RU"/>
    </w:rPr>
  </w:style>
  <w:style w:type="character" w:customStyle="1" w:styleId="Heading1Char">
    <w:name w:val="Heading 1 Char"/>
    <w:basedOn w:val="a1"/>
    <w:uiPriority w:val="99"/>
    <w:locked/>
    <w:rsid w:val="002566EC"/>
    <w:rPr>
      <w:rFonts w:cs="Times New Roman"/>
      <w:sz w:val="24"/>
      <w:szCs w:val="24"/>
      <w:lang w:val="ru-RU" w:eastAsia="ru-RU" w:bidi="ar-SA"/>
    </w:rPr>
  </w:style>
  <w:style w:type="character" w:customStyle="1" w:styleId="Heading3Char">
    <w:name w:val="Heading 3 Char"/>
    <w:basedOn w:val="a1"/>
    <w:uiPriority w:val="99"/>
    <w:locked/>
    <w:rsid w:val="002566EC"/>
    <w:rPr>
      <w:rFonts w:ascii="Arial" w:hAnsi="Arial" w:cs="Arial"/>
      <w:b/>
      <w:bCs/>
      <w:sz w:val="26"/>
      <w:szCs w:val="26"/>
      <w:lang w:val="ru-RU" w:eastAsia="ru-RU" w:bidi="ar-SA"/>
    </w:rPr>
  </w:style>
  <w:style w:type="paragraph" w:styleId="22">
    <w:name w:val="List 2"/>
    <w:basedOn w:val="a0"/>
    <w:uiPriority w:val="99"/>
    <w:rsid w:val="002566EC"/>
    <w:pPr>
      <w:widowControl/>
      <w:autoSpaceDE/>
      <w:autoSpaceDN/>
      <w:adjustRightInd/>
      <w:ind w:left="566" w:hanging="283"/>
      <w:jc w:val="left"/>
    </w:pPr>
    <w:rPr>
      <w:rFonts w:ascii="Times New Roman" w:hAnsi="Times New Roman"/>
    </w:rPr>
  </w:style>
  <w:style w:type="character" w:customStyle="1" w:styleId="17">
    <w:name w:val="Название Знак1"/>
    <w:basedOn w:val="a1"/>
    <w:link w:val="afffff2"/>
    <w:uiPriority w:val="10"/>
    <w:rsid w:val="002566EC"/>
    <w:rPr>
      <w:rFonts w:asciiTheme="majorHAnsi" w:eastAsiaTheme="majorEastAsia" w:hAnsiTheme="majorHAnsi" w:cs="Times New Roman"/>
      <w:b/>
      <w:bCs/>
      <w:kern w:val="28"/>
      <w:sz w:val="32"/>
      <w:szCs w:val="32"/>
    </w:rPr>
  </w:style>
  <w:style w:type="paragraph" w:styleId="afffff2">
    <w:name w:val="Title"/>
    <w:basedOn w:val="a0"/>
    <w:link w:val="17"/>
    <w:uiPriority w:val="10"/>
    <w:qFormat/>
    <w:rsid w:val="002566EC"/>
    <w:pPr>
      <w:widowControl/>
      <w:autoSpaceDE/>
      <w:autoSpaceDN/>
      <w:adjustRightInd/>
      <w:spacing w:before="240" w:after="60"/>
      <w:ind w:firstLine="0"/>
      <w:jc w:val="center"/>
      <w:outlineLvl w:val="0"/>
    </w:pPr>
    <w:rPr>
      <w:rFonts w:asciiTheme="majorHAnsi" w:eastAsiaTheme="majorEastAsia" w:hAnsiTheme="majorHAnsi"/>
      <w:b/>
      <w:bCs/>
      <w:kern w:val="28"/>
      <w:sz w:val="32"/>
      <w:szCs w:val="32"/>
      <w:lang w:eastAsia="en-US"/>
    </w:rPr>
  </w:style>
  <w:style w:type="character" w:customStyle="1" w:styleId="afffff3">
    <w:name w:val="Название Знак"/>
    <w:basedOn w:val="a1"/>
    <w:uiPriority w:val="10"/>
    <w:rsid w:val="002566EC"/>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130">
    <w:name w:val="Название Знак13"/>
    <w:basedOn w:val="a1"/>
    <w:uiPriority w:val="10"/>
    <w:rsid w:val="002566EC"/>
    <w:rPr>
      <w:rFonts w:asciiTheme="majorHAnsi" w:eastAsiaTheme="majorEastAsia" w:hAnsiTheme="majorHAnsi" w:cs="Times New Roman"/>
      <w:b/>
      <w:bCs/>
      <w:kern w:val="28"/>
      <w:sz w:val="32"/>
      <w:szCs w:val="32"/>
    </w:rPr>
  </w:style>
  <w:style w:type="character" w:customStyle="1" w:styleId="120">
    <w:name w:val="Название Знак12"/>
    <w:basedOn w:val="a1"/>
    <w:uiPriority w:val="10"/>
    <w:rsid w:val="002566EC"/>
    <w:rPr>
      <w:rFonts w:asciiTheme="majorHAnsi" w:eastAsiaTheme="majorEastAsia" w:hAnsiTheme="majorHAnsi" w:cs="Times New Roman"/>
      <w:b/>
      <w:bCs/>
      <w:kern w:val="28"/>
      <w:sz w:val="32"/>
      <w:szCs w:val="32"/>
    </w:rPr>
  </w:style>
  <w:style w:type="character" w:customStyle="1" w:styleId="110">
    <w:name w:val="Название Знак11"/>
    <w:basedOn w:val="a1"/>
    <w:uiPriority w:val="10"/>
    <w:rsid w:val="002566EC"/>
    <w:rPr>
      <w:rFonts w:asciiTheme="majorHAnsi" w:eastAsiaTheme="majorEastAsia" w:hAnsiTheme="majorHAnsi" w:cs="Times New Roman"/>
      <w:b/>
      <w:bCs/>
      <w:kern w:val="28"/>
      <w:sz w:val="32"/>
      <w:szCs w:val="32"/>
    </w:rPr>
  </w:style>
  <w:style w:type="character" w:customStyle="1" w:styleId="100">
    <w:name w:val="Название Знак10"/>
    <w:basedOn w:val="a1"/>
    <w:uiPriority w:val="10"/>
    <w:rsid w:val="002566EC"/>
    <w:rPr>
      <w:rFonts w:asciiTheme="majorHAnsi" w:eastAsiaTheme="majorEastAsia" w:hAnsiTheme="majorHAnsi" w:cs="Times New Roman"/>
      <w:b/>
      <w:bCs/>
      <w:kern w:val="28"/>
      <w:sz w:val="32"/>
      <w:szCs w:val="32"/>
    </w:rPr>
  </w:style>
  <w:style w:type="character" w:customStyle="1" w:styleId="91">
    <w:name w:val="Название Знак9"/>
    <w:basedOn w:val="a1"/>
    <w:uiPriority w:val="10"/>
    <w:rsid w:val="002566EC"/>
    <w:rPr>
      <w:rFonts w:asciiTheme="majorHAnsi" w:eastAsiaTheme="majorEastAsia" w:hAnsiTheme="majorHAnsi" w:cs="Times New Roman"/>
      <w:b/>
      <w:bCs/>
      <w:kern w:val="28"/>
      <w:sz w:val="32"/>
      <w:szCs w:val="32"/>
    </w:rPr>
  </w:style>
  <w:style w:type="character" w:customStyle="1" w:styleId="81">
    <w:name w:val="Название Знак8"/>
    <w:basedOn w:val="a1"/>
    <w:uiPriority w:val="10"/>
    <w:rsid w:val="002566EC"/>
    <w:rPr>
      <w:rFonts w:asciiTheme="majorHAnsi" w:eastAsiaTheme="majorEastAsia" w:hAnsiTheme="majorHAnsi" w:cs="Times New Roman"/>
      <w:b/>
      <w:bCs/>
      <w:kern w:val="28"/>
      <w:sz w:val="32"/>
      <w:szCs w:val="32"/>
    </w:rPr>
  </w:style>
  <w:style w:type="character" w:customStyle="1" w:styleId="71">
    <w:name w:val="Название Знак7"/>
    <w:basedOn w:val="a1"/>
    <w:uiPriority w:val="10"/>
    <w:rsid w:val="002566EC"/>
    <w:rPr>
      <w:rFonts w:asciiTheme="majorHAnsi" w:eastAsiaTheme="majorEastAsia" w:hAnsiTheme="majorHAnsi" w:cs="Times New Roman"/>
      <w:b/>
      <w:bCs/>
      <w:kern w:val="28"/>
      <w:sz w:val="32"/>
      <w:szCs w:val="32"/>
    </w:rPr>
  </w:style>
  <w:style w:type="character" w:customStyle="1" w:styleId="61">
    <w:name w:val="Название Знак6"/>
    <w:basedOn w:val="a1"/>
    <w:uiPriority w:val="10"/>
    <w:rsid w:val="002566EC"/>
    <w:rPr>
      <w:rFonts w:asciiTheme="majorHAnsi" w:eastAsiaTheme="majorEastAsia" w:hAnsiTheme="majorHAnsi" w:cs="Times New Roman"/>
      <w:b/>
      <w:bCs/>
      <w:kern w:val="28"/>
      <w:sz w:val="32"/>
      <w:szCs w:val="32"/>
    </w:rPr>
  </w:style>
  <w:style w:type="character" w:customStyle="1" w:styleId="51">
    <w:name w:val="Название Знак5"/>
    <w:basedOn w:val="a1"/>
    <w:uiPriority w:val="10"/>
    <w:rsid w:val="002566EC"/>
    <w:rPr>
      <w:rFonts w:asciiTheme="majorHAnsi" w:eastAsiaTheme="majorEastAsia" w:hAnsiTheme="majorHAnsi" w:cs="Times New Roman"/>
      <w:b/>
      <w:bCs/>
      <w:kern w:val="28"/>
      <w:sz w:val="32"/>
      <w:szCs w:val="32"/>
    </w:rPr>
  </w:style>
  <w:style w:type="character" w:customStyle="1" w:styleId="41">
    <w:name w:val="Название Знак4"/>
    <w:basedOn w:val="a1"/>
    <w:uiPriority w:val="10"/>
    <w:rsid w:val="002566EC"/>
    <w:rPr>
      <w:rFonts w:asciiTheme="majorHAnsi" w:eastAsiaTheme="majorEastAsia" w:hAnsiTheme="majorHAnsi" w:cs="Times New Roman"/>
      <w:b/>
      <w:bCs/>
      <w:kern w:val="28"/>
      <w:sz w:val="32"/>
      <w:szCs w:val="32"/>
    </w:rPr>
  </w:style>
  <w:style w:type="character" w:customStyle="1" w:styleId="31">
    <w:name w:val="Название Знак3"/>
    <w:basedOn w:val="a1"/>
    <w:uiPriority w:val="10"/>
    <w:rsid w:val="002566EC"/>
    <w:rPr>
      <w:rFonts w:asciiTheme="majorHAnsi" w:eastAsiaTheme="majorEastAsia" w:hAnsiTheme="majorHAnsi" w:cs="Times New Roman"/>
      <w:b/>
      <w:bCs/>
      <w:kern w:val="28"/>
      <w:sz w:val="32"/>
      <w:szCs w:val="32"/>
    </w:rPr>
  </w:style>
  <w:style w:type="character" w:customStyle="1" w:styleId="23">
    <w:name w:val="Название Знак2"/>
    <w:basedOn w:val="a1"/>
    <w:uiPriority w:val="10"/>
    <w:rsid w:val="002566EC"/>
    <w:rPr>
      <w:rFonts w:asciiTheme="majorHAnsi" w:eastAsiaTheme="majorEastAsia" w:hAnsiTheme="majorHAnsi" w:cs="Times New Roman"/>
      <w:b/>
      <w:bCs/>
      <w:kern w:val="28"/>
      <w:sz w:val="32"/>
      <w:szCs w:val="32"/>
    </w:rPr>
  </w:style>
  <w:style w:type="paragraph" w:customStyle="1" w:styleId="printj">
    <w:name w:val="printj"/>
    <w:basedOn w:val="a0"/>
    <w:uiPriority w:val="99"/>
    <w:rsid w:val="002566EC"/>
    <w:pPr>
      <w:widowControl/>
      <w:autoSpaceDE/>
      <w:autoSpaceDN/>
      <w:adjustRightInd/>
      <w:spacing w:before="100" w:beforeAutospacing="1" w:after="100" w:afterAutospacing="1"/>
      <w:ind w:firstLine="0"/>
      <w:jc w:val="left"/>
    </w:pPr>
    <w:rPr>
      <w:rFonts w:ascii="Times New Roman" w:hAnsi="Times New Roman"/>
    </w:rPr>
  </w:style>
  <w:style w:type="character" w:styleId="afffff4">
    <w:name w:val="page number"/>
    <w:basedOn w:val="a1"/>
    <w:uiPriority w:val="99"/>
    <w:rsid w:val="002566EC"/>
    <w:rPr>
      <w:rFonts w:cs="Times New Roman"/>
    </w:rPr>
  </w:style>
  <w:style w:type="paragraph" w:styleId="afffff5">
    <w:name w:val="Normal (Web)"/>
    <w:basedOn w:val="a0"/>
    <w:uiPriority w:val="99"/>
    <w:rsid w:val="002566EC"/>
    <w:pPr>
      <w:widowControl/>
      <w:autoSpaceDE/>
      <w:autoSpaceDN/>
      <w:adjustRightInd/>
      <w:spacing w:before="100" w:beforeAutospacing="1" w:after="100" w:afterAutospacing="1"/>
      <w:ind w:firstLine="0"/>
      <w:jc w:val="left"/>
    </w:pPr>
    <w:rPr>
      <w:rFonts w:ascii="Times New Roman" w:hAnsi="Times New Roman"/>
    </w:rPr>
  </w:style>
  <w:style w:type="character" w:styleId="afffff6">
    <w:name w:val="Strong"/>
    <w:basedOn w:val="a1"/>
    <w:uiPriority w:val="99"/>
    <w:qFormat/>
    <w:rsid w:val="002566EC"/>
    <w:rPr>
      <w:rFonts w:cs="Times New Roman"/>
      <w:b/>
      <w:bCs/>
    </w:rPr>
  </w:style>
  <w:style w:type="paragraph" w:customStyle="1" w:styleId="1">
    <w:name w:val="Стиль приложения 1."/>
    <w:basedOn w:val="a0"/>
    <w:rsid w:val="006E1BE7"/>
    <w:pPr>
      <w:widowControl/>
      <w:numPr>
        <w:numId w:val="30"/>
      </w:numPr>
      <w:autoSpaceDE/>
      <w:autoSpaceDN/>
      <w:adjustRightInd/>
      <w:jc w:val="center"/>
    </w:pPr>
    <w:rPr>
      <w:rFonts w:ascii="Times New Roman" w:hAnsi="Times New Roman"/>
      <w:sz w:val="26"/>
      <w:szCs w:val="20"/>
    </w:rPr>
  </w:style>
  <w:style w:type="paragraph" w:customStyle="1" w:styleId="11">
    <w:name w:val="Стиль приложения 1.1."/>
    <w:basedOn w:val="a0"/>
    <w:rsid w:val="006E1BE7"/>
    <w:pPr>
      <w:widowControl/>
      <w:numPr>
        <w:ilvl w:val="1"/>
        <w:numId w:val="30"/>
      </w:numPr>
      <w:autoSpaceDE/>
      <w:autoSpaceDN/>
      <w:adjustRightInd/>
    </w:pPr>
    <w:rPr>
      <w:rFonts w:ascii="Times New Roman" w:hAnsi="Times New Roman"/>
      <w:sz w:val="26"/>
      <w:szCs w:val="20"/>
    </w:rPr>
  </w:style>
  <w:style w:type="paragraph" w:customStyle="1" w:styleId="111">
    <w:name w:val="Стиль приложения 1.1.1."/>
    <w:basedOn w:val="a0"/>
    <w:rsid w:val="006E1BE7"/>
    <w:pPr>
      <w:widowControl/>
      <w:numPr>
        <w:ilvl w:val="2"/>
        <w:numId w:val="30"/>
      </w:numPr>
      <w:autoSpaceDE/>
      <w:autoSpaceDN/>
      <w:adjustRightInd/>
    </w:pPr>
    <w:rPr>
      <w:rFonts w:ascii="Times New Roman" w:hAnsi="Times New Roman"/>
      <w:sz w:val="26"/>
      <w:szCs w:val="20"/>
    </w:rPr>
  </w:style>
  <w:style w:type="paragraph" w:customStyle="1" w:styleId="1111">
    <w:name w:val="Стиль приложения 1.1.1.1."/>
    <w:basedOn w:val="a0"/>
    <w:rsid w:val="006E1BE7"/>
    <w:pPr>
      <w:widowControl/>
      <w:numPr>
        <w:ilvl w:val="3"/>
        <w:numId w:val="30"/>
      </w:numPr>
      <w:autoSpaceDE/>
      <w:autoSpaceDN/>
      <w:adjustRightInd/>
    </w:pPr>
    <w:rPr>
      <w:rFonts w:ascii="Times New Roman" w:hAnsi="Times New Roman"/>
      <w:sz w:val="26"/>
      <w:szCs w:val="20"/>
    </w:rPr>
  </w:style>
  <w:style w:type="paragraph" w:customStyle="1" w:styleId="10">
    <w:name w:val="Стиль приложения_1)"/>
    <w:basedOn w:val="a0"/>
    <w:rsid w:val="006E1BE7"/>
    <w:pPr>
      <w:widowControl/>
      <w:numPr>
        <w:ilvl w:val="4"/>
        <w:numId w:val="30"/>
      </w:numPr>
      <w:autoSpaceDE/>
      <w:autoSpaceDN/>
      <w:adjustRightInd/>
    </w:pPr>
    <w:rPr>
      <w:rFonts w:ascii="Times New Roman" w:hAnsi="Times New Roman"/>
      <w:sz w:val="26"/>
      <w:szCs w:val="20"/>
    </w:rPr>
  </w:style>
  <w:style w:type="paragraph" w:customStyle="1" w:styleId="a">
    <w:name w:val="Стиль приложения_а)"/>
    <w:basedOn w:val="a0"/>
    <w:rsid w:val="006E1BE7"/>
    <w:pPr>
      <w:widowControl/>
      <w:numPr>
        <w:ilvl w:val="5"/>
        <w:numId w:val="30"/>
      </w:numPr>
      <w:autoSpaceDE/>
      <w:autoSpaceDN/>
      <w:adjustRightInd/>
    </w:pPr>
    <w:rPr>
      <w:rFonts w:ascii="Times New Roman" w:hAnsi="Times New Roman"/>
      <w:sz w:val="26"/>
      <w:szCs w:val="20"/>
    </w:rPr>
  </w:style>
  <w:style w:type="paragraph" w:customStyle="1" w:styleId="Default">
    <w:name w:val="Default"/>
    <w:rsid w:val="00255EB2"/>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18">
    <w:name w:val="Сетка таблицы1"/>
    <w:basedOn w:val="a2"/>
    <w:next w:val="affff4"/>
    <w:uiPriority w:val="99"/>
    <w:rsid w:val="00FC6F44"/>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1705518">
      <w:bodyDiv w:val="1"/>
      <w:marLeft w:val="0"/>
      <w:marRight w:val="0"/>
      <w:marTop w:val="0"/>
      <w:marBottom w:val="0"/>
      <w:divBdr>
        <w:top w:val="none" w:sz="0" w:space="0" w:color="auto"/>
        <w:left w:val="none" w:sz="0" w:space="0" w:color="auto"/>
        <w:bottom w:val="none" w:sz="0" w:space="0" w:color="auto"/>
        <w:right w:val="none" w:sz="0" w:space="0" w:color="auto"/>
      </w:divBdr>
    </w:div>
    <w:div w:id="1959799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712608-F6B9-4000-B5E4-9AE830CD26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967</TotalTime>
  <Pages>1</Pages>
  <Words>4398</Words>
  <Characters>25073</Characters>
  <Application>Microsoft Office Word</Application>
  <DocSecurity>0</DocSecurity>
  <Lines>208</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29413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Игорь</dc:creator>
  <cp:lastModifiedBy>МО Баяндай</cp:lastModifiedBy>
  <cp:revision>34</cp:revision>
  <cp:lastPrinted>2025-12-09T04:48:00Z</cp:lastPrinted>
  <dcterms:created xsi:type="dcterms:W3CDTF">2022-10-25T03:14:00Z</dcterms:created>
  <dcterms:modified xsi:type="dcterms:W3CDTF">2025-12-09T04:50:00Z</dcterms:modified>
</cp:coreProperties>
</file>