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9D2" w:rsidRDefault="00EB29D2" w:rsidP="00E3689D">
      <w:pPr>
        <w:shd w:val="clear" w:color="auto" w:fill="FFFFFF"/>
        <w:spacing w:after="150" w:line="336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</w:rPr>
      </w:pPr>
    </w:p>
    <w:p w:rsidR="00EB29D2" w:rsidRPr="00EB29D2" w:rsidRDefault="00EB29D2" w:rsidP="00EB29D2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</w:rPr>
      </w:pPr>
      <w:r w:rsidRPr="00EB29D2">
        <w:rPr>
          <w:rFonts w:ascii="Arial" w:eastAsia="Times New Roman" w:hAnsi="Arial" w:cs="Arial"/>
          <w:b/>
          <w:bCs/>
          <w:kern w:val="36"/>
          <w:sz w:val="32"/>
          <w:szCs w:val="32"/>
        </w:rPr>
        <w:t>2</w:t>
      </w:r>
      <w:r w:rsidRPr="00EB29D2">
        <w:rPr>
          <w:rFonts w:ascii="Arial" w:eastAsia="Times New Roman" w:hAnsi="Arial" w:cs="Arial"/>
          <w:b/>
          <w:bCs/>
          <w:kern w:val="36"/>
          <w:sz w:val="32"/>
          <w:szCs w:val="32"/>
        </w:rPr>
        <w:t>2.0</w:t>
      </w:r>
      <w:r w:rsidRPr="00EB29D2">
        <w:rPr>
          <w:rFonts w:ascii="Arial" w:eastAsia="Times New Roman" w:hAnsi="Arial" w:cs="Arial"/>
          <w:b/>
          <w:bCs/>
          <w:kern w:val="36"/>
          <w:sz w:val="32"/>
          <w:szCs w:val="32"/>
        </w:rPr>
        <w:t>9</w:t>
      </w:r>
      <w:r w:rsidRPr="00EB29D2">
        <w:rPr>
          <w:rFonts w:ascii="Arial" w:eastAsia="Times New Roman" w:hAnsi="Arial" w:cs="Arial"/>
          <w:b/>
          <w:bCs/>
          <w:kern w:val="36"/>
          <w:sz w:val="32"/>
          <w:szCs w:val="32"/>
        </w:rPr>
        <w:t>.202</w:t>
      </w:r>
      <w:r w:rsidRPr="00EB29D2">
        <w:rPr>
          <w:rFonts w:ascii="Arial" w:eastAsia="Times New Roman" w:hAnsi="Arial" w:cs="Arial"/>
          <w:b/>
          <w:bCs/>
          <w:kern w:val="36"/>
          <w:sz w:val="32"/>
          <w:szCs w:val="32"/>
        </w:rPr>
        <w:t>3</w:t>
      </w:r>
      <w:r w:rsidRPr="00EB29D2">
        <w:rPr>
          <w:rFonts w:ascii="Arial" w:eastAsia="Times New Roman" w:hAnsi="Arial" w:cs="Arial"/>
          <w:b/>
          <w:bCs/>
          <w:kern w:val="36"/>
          <w:sz w:val="32"/>
          <w:szCs w:val="32"/>
        </w:rPr>
        <w:t xml:space="preserve"> г. № </w:t>
      </w:r>
      <w:r w:rsidRPr="00EB29D2">
        <w:rPr>
          <w:rFonts w:ascii="Arial" w:eastAsia="Times New Roman" w:hAnsi="Arial" w:cs="Arial"/>
          <w:b/>
          <w:bCs/>
          <w:kern w:val="36"/>
          <w:sz w:val="32"/>
          <w:szCs w:val="32"/>
        </w:rPr>
        <w:t>141</w:t>
      </w:r>
    </w:p>
    <w:p w:rsidR="00EB29D2" w:rsidRPr="00EB29D2" w:rsidRDefault="00EB29D2" w:rsidP="00EB29D2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</w:rPr>
      </w:pPr>
      <w:r w:rsidRPr="00EB29D2">
        <w:rPr>
          <w:rFonts w:ascii="Arial" w:eastAsia="Times New Roman" w:hAnsi="Arial" w:cs="Arial"/>
          <w:b/>
          <w:bCs/>
          <w:kern w:val="36"/>
          <w:sz w:val="32"/>
          <w:szCs w:val="32"/>
        </w:rPr>
        <w:t>РОССИЙСКАЯ ФЕДЕРАЦИЯ</w:t>
      </w:r>
    </w:p>
    <w:p w:rsidR="00EB29D2" w:rsidRPr="00EB29D2" w:rsidRDefault="00EB29D2" w:rsidP="00EB29D2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</w:rPr>
      </w:pPr>
      <w:r w:rsidRPr="00EB29D2">
        <w:rPr>
          <w:rFonts w:ascii="Arial" w:eastAsia="Times New Roman" w:hAnsi="Arial" w:cs="Arial"/>
          <w:b/>
          <w:bCs/>
          <w:kern w:val="36"/>
          <w:sz w:val="32"/>
          <w:szCs w:val="32"/>
        </w:rPr>
        <w:t>ИРКУТСКАЯ ОБЛАСТЬ</w:t>
      </w:r>
    </w:p>
    <w:p w:rsidR="00EB29D2" w:rsidRPr="00EB29D2" w:rsidRDefault="00EB29D2" w:rsidP="00EB29D2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</w:rPr>
      </w:pPr>
      <w:r w:rsidRPr="00EB29D2">
        <w:rPr>
          <w:rFonts w:ascii="Arial" w:eastAsia="Times New Roman" w:hAnsi="Arial" w:cs="Arial"/>
          <w:b/>
          <w:bCs/>
          <w:kern w:val="36"/>
          <w:sz w:val="32"/>
          <w:szCs w:val="32"/>
        </w:rPr>
        <w:t>БАЯНДАЕВСКИЙ РАЙОН</w:t>
      </w:r>
    </w:p>
    <w:p w:rsidR="00EB29D2" w:rsidRPr="00EB29D2" w:rsidRDefault="00EB29D2" w:rsidP="00EB29D2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</w:rPr>
      </w:pPr>
      <w:r w:rsidRPr="00EB29D2">
        <w:rPr>
          <w:rFonts w:ascii="Arial" w:eastAsia="Times New Roman" w:hAnsi="Arial" w:cs="Arial"/>
          <w:b/>
          <w:bCs/>
          <w:kern w:val="36"/>
          <w:sz w:val="32"/>
          <w:szCs w:val="32"/>
        </w:rPr>
        <w:t>МУНИЦИПАЛЬНОЕ ОБРАЗОВАНИЕ «БАЯНДАЙ»</w:t>
      </w:r>
    </w:p>
    <w:p w:rsidR="00EB29D2" w:rsidRPr="00EB29D2" w:rsidRDefault="00EB29D2" w:rsidP="00EB29D2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</w:rPr>
      </w:pPr>
      <w:r w:rsidRPr="00EB29D2">
        <w:rPr>
          <w:rFonts w:ascii="Arial" w:eastAsia="Times New Roman" w:hAnsi="Arial" w:cs="Arial"/>
          <w:b/>
          <w:bCs/>
          <w:kern w:val="36"/>
          <w:sz w:val="32"/>
          <w:szCs w:val="32"/>
        </w:rPr>
        <w:t>АДМИНИСТРАЦИЯ</w:t>
      </w:r>
    </w:p>
    <w:p w:rsidR="00EB29D2" w:rsidRPr="00EB29D2" w:rsidRDefault="00EB29D2" w:rsidP="00EB29D2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</w:rPr>
      </w:pPr>
      <w:r w:rsidRPr="00EB29D2">
        <w:rPr>
          <w:rFonts w:ascii="Arial" w:eastAsia="Times New Roman" w:hAnsi="Arial" w:cs="Arial"/>
          <w:b/>
          <w:bCs/>
          <w:kern w:val="36"/>
          <w:sz w:val="32"/>
          <w:szCs w:val="32"/>
        </w:rPr>
        <w:t>ПОСТАНОВЛЕНИЕ</w:t>
      </w:r>
    </w:p>
    <w:p w:rsidR="00EB29D2" w:rsidRPr="00EB29D2" w:rsidRDefault="00EB29D2" w:rsidP="00EB29D2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</w:rPr>
      </w:pPr>
    </w:p>
    <w:p w:rsidR="00E3689D" w:rsidRPr="00EB29D2" w:rsidRDefault="00E3689D" w:rsidP="00E3689D">
      <w:pPr>
        <w:shd w:val="clear" w:color="auto" w:fill="FFFFFF"/>
        <w:spacing w:after="150" w:line="336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</w:rPr>
      </w:pPr>
      <w:r w:rsidRPr="00EB29D2">
        <w:rPr>
          <w:rFonts w:ascii="Arial" w:eastAsia="Times New Roman" w:hAnsi="Arial" w:cs="Arial"/>
          <w:b/>
          <w:bCs/>
          <w:kern w:val="36"/>
          <w:sz w:val="32"/>
          <w:szCs w:val="32"/>
        </w:rPr>
        <w:t xml:space="preserve">Об утверждении </w:t>
      </w:r>
      <w:r w:rsidR="00BF3FCA" w:rsidRPr="00EB29D2">
        <w:rPr>
          <w:rFonts w:ascii="Arial" w:eastAsia="Times New Roman" w:hAnsi="Arial" w:cs="Arial"/>
          <w:b/>
          <w:bCs/>
          <w:kern w:val="36"/>
          <w:sz w:val="32"/>
          <w:szCs w:val="32"/>
        </w:rPr>
        <w:t>п</w:t>
      </w:r>
      <w:r w:rsidRPr="00EB29D2">
        <w:rPr>
          <w:rFonts w:ascii="Arial" w:eastAsia="Times New Roman" w:hAnsi="Arial" w:cs="Arial"/>
          <w:b/>
          <w:bCs/>
          <w:kern w:val="36"/>
          <w:sz w:val="32"/>
          <w:szCs w:val="32"/>
        </w:rPr>
        <w:t>еречня мест, на которые запрещается возвращать животных без владельцев, и лиц, уполномоченных на принятие решений о возврате животных без владельцев на прежние места их обитания</w:t>
      </w:r>
    </w:p>
    <w:p w:rsidR="00E3689D" w:rsidRPr="00BF3FCA" w:rsidRDefault="00E3689D" w:rsidP="00E3689D">
      <w:pPr>
        <w:suppressAutoHyphens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p w:rsidR="00E3689D" w:rsidRPr="00EB29D2" w:rsidRDefault="00E3689D" w:rsidP="00E368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F3FCA">
        <w:rPr>
          <w:rFonts w:ascii="Arial" w:eastAsia="Times New Roman" w:hAnsi="Arial" w:cs="Arial"/>
          <w:sz w:val="24"/>
          <w:szCs w:val="24"/>
        </w:rPr>
        <w:t xml:space="preserve">         </w:t>
      </w:r>
      <w:proofErr w:type="gramStart"/>
      <w:r w:rsidRPr="00EB29D2">
        <w:rPr>
          <w:rFonts w:ascii="Arial" w:eastAsia="Times New Roman" w:hAnsi="Arial" w:cs="Arial"/>
          <w:sz w:val="24"/>
          <w:szCs w:val="24"/>
          <w:shd w:val="clear" w:color="auto" w:fill="FFFFFF"/>
        </w:rPr>
        <w:t>В соответствии с частью 6.1 статьи 18 Федерального закона от 27 декабря 2018 года № 498-ФЗ «Об ответственном обращении с животными и о внесении изменений в отдельные законодатель</w:t>
      </w:r>
      <w:r w:rsidR="00586646" w:rsidRPr="00EB29D2">
        <w:rPr>
          <w:rFonts w:ascii="Arial" w:eastAsia="Times New Roman" w:hAnsi="Arial" w:cs="Arial"/>
          <w:sz w:val="24"/>
          <w:szCs w:val="24"/>
          <w:shd w:val="clear" w:color="auto" w:fill="FFFFFF"/>
        </w:rPr>
        <w:t>ные акты Российской Федерации»,</w:t>
      </w:r>
      <w:r w:rsidRPr="00EB29D2">
        <w:rPr>
          <w:rFonts w:ascii="Arial" w:eastAsia="Times New Roman" w:hAnsi="Arial" w:cs="Arial"/>
          <w:sz w:val="24"/>
          <w:szCs w:val="24"/>
        </w:rPr>
        <w:t xml:space="preserve"> </w:t>
      </w:r>
      <w:r w:rsidR="00133B08" w:rsidRPr="00EB29D2">
        <w:rPr>
          <w:rFonts w:ascii="Arial" w:eastAsia="Times New Roman" w:hAnsi="Arial" w:cs="Arial"/>
          <w:sz w:val="24"/>
          <w:szCs w:val="24"/>
        </w:rPr>
        <w:t>статьей</w:t>
      </w:r>
      <w:r w:rsidR="00133B08" w:rsidRPr="00EB29D2">
        <w:rPr>
          <w:rFonts w:ascii="Arial" w:eastAsia="Times New Roman" w:hAnsi="Arial" w:cs="Arial"/>
          <w:spacing w:val="-17"/>
          <w:sz w:val="24"/>
          <w:szCs w:val="24"/>
        </w:rPr>
        <w:t xml:space="preserve"> </w:t>
      </w:r>
      <w:r w:rsidR="00133B08" w:rsidRPr="00EB29D2">
        <w:rPr>
          <w:rFonts w:ascii="Arial" w:eastAsia="Times New Roman" w:hAnsi="Arial" w:cs="Arial"/>
          <w:sz w:val="24"/>
          <w:szCs w:val="24"/>
        </w:rPr>
        <w:t>14.1</w:t>
      </w:r>
      <w:r w:rsidR="00133B08" w:rsidRPr="00EB29D2">
        <w:rPr>
          <w:rFonts w:ascii="Arial" w:eastAsia="Times New Roman" w:hAnsi="Arial" w:cs="Arial"/>
          <w:spacing w:val="-18"/>
          <w:sz w:val="24"/>
          <w:szCs w:val="24"/>
        </w:rPr>
        <w:t xml:space="preserve"> </w:t>
      </w:r>
      <w:r w:rsidR="00133B08" w:rsidRPr="00EB29D2">
        <w:rPr>
          <w:rFonts w:ascii="Arial" w:eastAsia="Times New Roman" w:hAnsi="Arial" w:cs="Arial"/>
          <w:sz w:val="24"/>
          <w:szCs w:val="24"/>
        </w:rPr>
        <w:t>Федерального</w:t>
      </w:r>
      <w:r w:rsidR="00133B08" w:rsidRPr="00EB29D2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="00133B08" w:rsidRPr="00EB29D2">
        <w:rPr>
          <w:rFonts w:ascii="Arial" w:eastAsia="Times New Roman" w:hAnsi="Arial" w:cs="Arial"/>
          <w:sz w:val="24"/>
          <w:szCs w:val="24"/>
        </w:rPr>
        <w:t>закона</w:t>
      </w:r>
      <w:r w:rsidR="00133B08" w:rsidRPr="00EB29D2">
        <w:rPr>
          <w:rFonts w:ascii="Arial" w:eastAsia="Times New Roman" w:hAnsi="Arial" w:cs="Arial"/>
          <w:spacing w:val="-18"/>
          <w:sz w:val="24"/>
          <w:szCs w:val="24"/>
        </w:rPr>
        <w:t xml:space="preserve"> </w:t>
      </w:r>
      <w:r w:rsidR="00133B08" w:rsidRPr="00EB29D2">
        <w:rPr>
          <w:rFonts w:ascii="Arial" w:eastAsia="Times New Roman" w:hAnsi="Arial" w:cs="Arial"/>
          <w:sz w:val="24"/>
          <w:szCs w:val="24"/>
        </w:rPr>
        <w:t>от</w:t>
      </w:r>
      <w:r w:rsidR="00133B08" w:rsidRPr="00EB29D2">
        <w:rPr>
          <w:rFonts w:ascii="Arial" w:eastAsia="Times New Roman" w:hAnsi="Arial" w:cs="Arial"/>
          <w:spacing w:val="-17"/>
          <w:sz w:val="24"/>
          <w:szCs w:val="24"/>
        </w:rPr>
        <w:t xml:space="preserve"> </w:t>
      </w:r>
      <w:r w:rsidR="00133B08" w:rsidRPr="00EB29D2">
        <w:rPr>
          <w:rFonts w:ascii="Arial" w:eastAsia="Times New Roman" w:hAnsi="Arial" w:cs="Arial"/>
          <w:sz w:val="24"/>
          <w:szCs w:val="24"/>
        </w:rPr>
        <w:t>06.10.2003</w:t>
      </w:r>
      <w:r w:rsidR="00133B08" w:rsidRPr="00EB29D2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="00133B08" w:rsidRPr="00EB29D2">
        <w:rPr>
          <w:rFonts w:ascii="Arial" w:eastAsia="Times New Roman" w:hAnsi="Arial" w:cs="Arial"/>
          <w:sz w:val="24"/>
          <w:szCs w:val="24"/>
        </w:rPr>
        <w:t>№</w:t>
      </w:r>
      <w:r w:rsidR="00133B08" w:rsidRPr="00EB29D2">
        <w:rPr>
          <w:rFonts w:ascii="Arial" w:eastAsia="Times New Roman" w:hAnsi="Arial" w:cs="Arial"/>
          <w:spacing w:val="11"/>
          <w:sz w:val="24"/>
          <w:szCs w:val="24"/>
        </w:rPr>
        <w:t xml:space="preserve"> </w:t>
      </w:r>
      <w:r w:rsidR="00133B08" w:rsidRPr="00EB29D2">
        <w:rPr>
          <w:rFonts w:ascii="Arial" w:eastAsia="Times New Roman" w:hAnsi="Arial" w:cs="Arial"/>
          <w:sz w:val="24"/>
          <w:szCs w:val="24"/>
        </w:rPr>
        <w:t>131-ФЗ «Об общих принципах</w:t>
      </w:r>
      <w:r w:rsidR="00133B08" w:rsidRPr="00EB29D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133B08" w:rsidRPr="00EB29D2">
        <w:rPr>
          <w:rFonts w:ascii="Arial" w:eastAsia="Times New Roman" w:hAnsi="Arial" w:cs="Arial"/>
          <w:sz w:val="24"/>
          <w:szCs w:val="24"/>
        </w:rPr>
        <w:t>организации местного самоуправления</w:t>
      </w:r>
      <w:r w:rsidR="00133B08" w:rsidRPr="00EB29D2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="00133B08" w:rsidRPr="00EB29D2">
        <w:rPr>
          <w:rFonts w:ascii="Arial" w:eastAsia="Times New Roman" w:hAnsi="Arial" w:cs="Arial"/>
          <w:sz w:val="24"/>
          <w:szCs w:val="24"/>
        </w:rPr>
        <w:t>в</w:t>
      </w:r>
      <w:r w:rsidR="00133B08" w:rsidRPr="00EB29D2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="00133B08" w:rsidRPr="00EB29D2">
        <w:rPr>
          <w:rFonts w:ascii="Arial" w:eastAsia="Times New Roman" w:hAnsi="Arial" w:cs="Arial"/>
          <w:sz w:val="24"/>
          <w:szCs w:val="24"/>
        </w:rPr>
        <w:t xml:space="preserve">Российской Федерации», </w:t>
      </w:r>
      <w:r w:rsidRPr="00EB29D2">
        <w:rPr>
          <w:rFonts w:ascii="Arial" w:hAnsi="Arial" w:cs="Arial"/>
          <w:bCs/>
          <w:kern w:val="2"/>
          <w:sz w:val="24"/>
          <w:szCs w:val="24"/>
        </w:rPr>
        <w:t>руководствуясь Уставом</w:t>
      </w:r>
      <w:r w:rsidRPr="00EB29D2">
        <w:rPr>
          <w:rFonts w:ascii="Arial" w:eastAsia="Times New Roman" w:hAnsi="Arial" w:cs="Arial"/>
          <w:sz w:val="24"/>
          <w:szCs w:val="24"/>
        </w:rPr>
        <w:t xml:space="preserve"> </w:t>
      </w:r>
      <w:r w:rsidR="00BF3FCA" w:rsidRPr="00EB29D2">
        <w:rPr>
          <w:rFonts w:ascii="Arial" w:hAnsi="Arial" w:cs="Arial"/>
          <w:sz w:val="24"/>
          <w:szCs w:val="24"/>
        </w:rPr>
        <w:t>муниципального образования</w:t>
      </w:r>
      <w:r w:rsidR="00EB29D2">
        <w:rPr>
          <w:rFonts w:ascii="Arial" w:hAnsi="Arial" w:cs="Arial"/>
          <w:sz w:val="24"/>
          <w:szCs w:val="24"/>
        </w:rPr>
        <w:t xml:space="preserve"> «Баяндай»</w:t>
      </w:r>
      <w:r w:rsidR="00BF3FCA" w:rsidRPr="00EB29D2">
        <w:rPr>
          <w:rFonts w:ascii="Arial" w:hAnsi="Arial" w:cs="Arial"/>
          <w:sz w:val="24"/>
          <w:szCs w:val="24"/>
        </w:rPr>
        <w:t>, администрация муниципального образования</w:t>
      </w:r>
      <w:r w:rsidR="00EB29D2">
        <w:rPr>
          <w:rFonts w:ascii="Arial" w:hAnsi="Arial" w:cs="Arial"/>
          <w:sz w:val="24"/>
          <w:szCs w:val="24"/>
        </w:rPr>
        <w:t xml:space="preserve"> «Баяндай»</w:t>
      </w:r>
      <w:r w:rsidRPr="00EB29D2">
        <w:rPr>
          <w:rFonts w:ascii="Arial" w:eastAsia="Times New Roman" w:hAnsi="Arial" w:cs="Arial"/>
          <w:sz w:val="24"/>
          <w:szCs w:val="24"/>
        </w:rPr>
        <w:t>,</w:t>
      </w:r>
      <w:proofErr w:type="gramEnd"/>
    </w:p>
    <w:p w:rsidR="00E3689D" w:rsidRPr="00BF3FCA" w:rsidRDefault="00E3689D" w:rsidP="00E3689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E3689D" w:rsidRPr="00EB29D2" w:rsidRDefault="00586646" w:rsidP="00E3689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EB29D2">
        <w:rPr>
          <w:rFonts w:ascii="Arial" w:eastAsia="Times New Roman" w:hAnsi="Arial" w:cs="Arial"/>
          <w:b/>
          <w:sz w:val="32"/>
          <w:szCs w:val="32"/>
        </w:rPr>
        <w:t>ПОСТАНОВЛЯ</w:t>
      </w:r>
      <w:r w:rsidR="00BF3FCA" w:rsidRPr="00EB29D2">
        <w:rPr>
          <w:rFonts w:ascii="Arial" w:eastAsia="Times New Roman" w:hAnsi="Arial" w:cs="Arial"/>
          <w:b/>
          <w:sz w:val="32"/>
          <w:szCs w:val="32"/>
        </w:rPr>
        <w:t>ЕТ</w:t>
      </w:r>
      <w:r w:rsidR="00E3689D" w:rsidRPr="00EB29D2">
        <w:rPr>
          <w:rFonts w:ascii="Arial" w:eastAsia="Times New Roman" w:hAnsi="Arial" w:cs="Arial"/>
          <w:b/>
          <w:sz w:val="32"/>
          <w:szCs w:val="32"/>
        </w:rPr>
        <w:t>:</w:t>
      </w:r>
    </w:p>
    <w:p w:rsidR="000D0664" w:rsidRDefault="000D0664" w:rsidP="00E3689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B33D2D" w:rsidRPr="00EB29D2" w:rsidRDefault="00B33D2D" w:rsidP="00B33D2D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B29D2">
        <w:rPr>
          <w:rFonts w:ascii="Arial" w:eastAsia="Calibri" w:hAnsi="Arial" w:cs="Arial"/>
          <w:sz w:val="24"/>
          <w:szCs w:val="24"/>
          <w:lang w:eastAsia="en-US"/>
        </w:rPr>
        <w:t>1. Утвердить Перечень мест, на которые запрещается возвращать животных без владельцев (приложение № 1).</w:t>
      </w:r>
    </w:p>
    <w:p w:rsidR="00B33D2D" w:rsidRPr="00EB29D2" w:rsidRDefault="00B33D2D" w:rsidP="00B33D2D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B29D2">
        <w:rPr>
          <w:rFonts w:ascii="Arial" w:eastAsia="Calibri" w:hAnsi="Arial" w:cs="Arial"/>
          <w:sz w:val="24"/>
          <w:szCs w:val="24"/>
          <w:lang w:eastAsia="en-US"/>
        </w:rPr>
        <w:t>2. Утвердить Перечень лиц, уполномоченных на принятие решений            о возврате животных без владельцев на прежние места их обитания (приложение № 2).</w:t>
      </w:r>
    </w:p>
    <w:p w:rsidR="00BF3FCA" w:rsidRPr="00EB29D2" w:rsidRDefault="00BF3FCA" w:rsidP="00BF3FCA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B29D2">
        <w:rPr>
          <w:rFonts w:ascii="Arial" w:hAnsi="Arial" w:cs="Arial"/>
          <w:sz w:val="24"/>
          <w:szCs w:val="24"/>
        </w:rPr>
        <w:t xml:space="preserve">3. Настоящее постановление вступает в силу после его официального  </w:t>
      </w:r>
      <w:r w:rsidR="00EB29D2" w:rsidRPr="00EB29D2">
        <w:rPr>
          <w:rFonts w:ascii="Arial" w:hAnsi="Arial" w:cs="Arial"/>
          <w:sz w:val="24"/>
          <w:szCs w:val="24"/>
        </w:rPr>
        <w:t>обнародования</w:t>
      </w:r>
      <w:r w:rsidRPr="00EB29D2">
        <w:rPr>
          <w:rFonts w:ascii="Arial" w:hAnsi="Arial" w:cs="Arial"/>
          <w:sz w:val="24"/>
          <w:szCs w:val="24"/>
        </w:rPr>
        <w:t>.</w:t>
      </w:r>
    </w:p>
    <w:p w:rsidR="00BF3FCA" w:rsidRPr="00EB29D2" w:rsidRDefault="00BF3FCA" w:rsidP="00BF3FC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B29D2">
        <w:rPr>
          <w:rFonts w:ascii="Arial" w:hAnsi="Arial" w:cs="Arial"/>
          <w:sz w:val="24"/>
          <w:szCs w:val="24"/>
        </w:rPr>
        <w:t>4.  Настоящее   постановление   подлежит  размещению  на   официальном  сайте  администрации     муниципального       образования</w:t>
      </w:r>
      <w:r w:rsidR="00EB29D2" w:rsidRPr="00EB29D2">
        <w:rPr>
          <w:rFonts w:ascii="Arial" w:hAnsi="Arial" w:cs="Arial"/>
          <w:sz w:val="24"/>
          <w:szCs w:val="24"/>
        </w:rPr>
        <w:t xml:space="preserve"> «Баяндай»</w:t>
      </w:r>
      <w:r w:rsidRPr="00EB29D2">
        <w:rPr>
          <w:rFonts w:ascii="Arial" w:hAnsi="Arial" w:cs="Arial"/>
          <w:sz w:val="24"/>
          <w:szCs w:val="24"/>
        </w:rPr>
        <w:t>.</w:t>
      </w:r>
    </w:p>
    <w:p w:rsidR="00BF3FCA" w:rsidRPr="00EB29D2" w:rsidRDefault="00BF3FCA" w:rsidP="00BF3FCA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EB29D2">
        <w:rPr>
          <w:rFonts w:ascii="Arial" w:hAnsi="Arial" w:cs="Arial"/>
          <w:sz w:val="24"/>
          <w:szCs w:val="24"/>
        </w:rPr>
        <w:t xml:space="preserve">   5. </w:t>
      </w:r>
      <w:proofErr w:type="gramStart"/>
      <w:r w:rsidRPr="00EB29D2">
        <w:rPr>
          <w:rFonts w:ascii="Arial" w:hAnsi="Arial" w:cs="Arial"/>
          <w:sz w:val="24"/>
          <w:szCs w:val="24"/>
        </w:rPr>
        <w:t>Контроль за</w:t>
      </w:r>
      <w:proofErr w:type="gramEnd"/>
      <w:r w:rsidRPr="00EB29D2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BF3FCA" w:rsidRPr="00BF3FCA" w:rsidRDefault="00BF3FCA" w:rsidP="00BF3FCA">
      <w:pPr>
        <w:pStyle w:val="2"/>
        <w:tabs>
          <w:tab w:val="left" w:pos="8265"/>
        </w:tabs>
        <w:spacing w:before="0" w:beforeAutospacing="0" w:after="0" w:afterAutospacing="0"/>
        <w:jc w:val="both"/>
        <w:rPr>
          <w:rFonts w:ascii="Arial" w:hAnsi="Arial" w:cs="Arial"/>
          <w:bCs/>
          <w:sz w:val="28"/>
          <w:szCs w:val="28"/>
        </w:rPr>
      </w:pPr>
    </w:p>
    <w:p w:rsidR="00EB29D2" w:rsidRPr="00EB29D2" w:rsidRDefault="00EB29D2" w:rsidP="00EB29D2">
      <w:pPr>
        <w:spacing w:after="0" w:line="240" w:lineRule="auto"/>
        <w:ind w:left="5103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EB29D2">
        <w:rPr>
          <w:rFonts w:ascii="Arial" w:eastAsia="Calibri" w:hAnsi="Arial" w:cs="Arial"/>
          <w:sz w:val="24"/>
          <w:szCs w:val="24"/>
          <w:lang w:eastAsia="en-US"/>
        </w:rPr>
        <w:t>Глава администрации муниципального образования «Баяндай»</w:t>
      </w:r>
    </w:p>
    <w:p w:rsidR="00EB29D2" w:rsidRPr="00EB29D2" w:rsidRDefault="00EB29D2" w:rsidP="00EB29D2">
      <w:pPr>
        <w:spacing w:after="0" w:line="240" w:lineRule="auto"/>
        <w:ind w:left="5103"/>
        <w:jc w:val="right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EB29D2">
        <w:rPr>
          <w:rFonts w:ascii="Arial" w:eastAsia="Calibri" w:hAnsi="Arial" w:cs="Arial"/>
          <w:sz w:val="24"/>
          <w:szCs w:val="24"/>
          <w:lang w:eastAsia="en-US"/>
        </w:rPr>
        <w:t>Андреянов</w:t>
      </w:r>
      <w:proofErr w:type="spellEnd"/>
      <w:r w:rsidRPr="00EB29D2">
        <w:rPr>
          <w:rFonts w:ascii="Arial" w:eastAsia="Calibri" w:hAnsi="Arial" w:cs="Arial"/>
          <w:sz w:val="24"/>
          <w:szCs w:val="24"/>
          <w:lang w:eastAsia="en-US"/>
        </w:rPr>
        <w:t xml:space="preserve"> З.И.</w:t>
      </w:r>
    </w:p>
    <w:p w:rsidR="00EB29D2" w:rsidRDefault="00EB29D2" w:rsidP="000D0664">
      <w:pPr>
        <w:spacing w:after="0" w:line="240" w:lineRule="auto"/>
        <w:ind w:left="5103"/>
        <w:jc w:val="right"/>
        <w:rPr>
          <w:rFonts w:ascii="Courier New" w:eastAsia="Calibri" w:hAnsi="Courier New" w:cs="Courier New"/>
          <w:lang w:eastAsia="en-US"/>
        </w:rPr>
      </w:pPr>
    </w:p>
    <w:p w:rsidR="00EB29D2" w:rsidRDefault="00EB29D2" w:rsidP="000D0664">
      <w:pPr>
        <w:spacing w:after="0" w:line="240" w:lineRule="auto"/>
        <w:ind w:left="5103"/>
        <w:jc w:val="right"/>
        <w:rPr>
          <w:rFonts w:ascii="Courier New" w:eastAsia="Calibri" w:hAnsi="Courier New" w:cs="Courier New"/>
          <w:lang w:eastAsia="en-US"/>
        </w:rPr>
      </w:pPr>
    </w:p>
    <w:p w:rsidR="00EB29D2" w:rsidRDefault="00EB29D2" w:rsidP="000D0664">
      <w:pPr>
        <w:spacing w:after="0" w:line="240" w:lineRule="auto"/>
        <w:ind w:left="5103"/>
        <w:jc w:val="right"/>
        <w:rPr>
          <w:rFonts w:ascii="Courier New" w:eastAsia="Calibri" w:hAnsi="Courier New" w:cs="Courier New"/>
          <w:lang w:eastAsia="en-US"/>
        </w:rPr>
      </w:pPr>
    </w:p>
    <w:p w:rsidR="00EB29D2" w:rsidRDefault="00EB29D2" w:rsidP="000D0664">
      <w:pPr>
        <w:spacing w:after="0" w:line="240" w:lineRule="auto"/>
        <w:ind w:left="5103"/>
        <w:jc w:val="right"/>
        <w:rPr>
          <w:rFonts w:ascii="Courier New" w:eastAsia="Calibri" w:hAnsi="Courier New" w:cs="Courier New"/>
          <w:lang w:eastAsia="en-US"/>
        </w:rPr>
      </w:pPr>
    </w:p>
    <w:p w:rsidR="00EB29D2" w:rsidRDefault="00EB29D2" w:rsidP="000D0664">
      <w:pPr>
        <w:spacing w:after="0" w:line="240" w:lineRule="auto"/>
        <w:ind w:left="5103"/>
        <w:jc w:val="right"/>
        <w:rPr>
          <w:rFonts w:ascii="Courier New" w:eastAsia="Calibri" w:hAnsi="Courier New" w:cs="Courier New"/>
          <w:lang w:eastAsia="en-US"/>
        </w:rPr>
      </w:pPr>
    </w:p>
    <w:p w:rsidR="00EB29D2" w:rsidRDefault="00EB29D2" w:rsidP="000D0664">
      <w:pPr>
        <w:spacing w:after="0" w:line="240" w:lineRule="auto"/>
        <w:ind w:left="5103"/>
        <w:jc w:val="right"/>
        <w:rPr>
          <w:rFonts w:ascii="Courier New" w:eastAsia="Calibri" w:hAnsi="Courier New" w:cs="Courier New"/>
          <w:lang w:eastAsia="en-US"/>
        </w:rPr>
      </w:pPr>
    </w:p>
    <w:p w:rsidR="00EB29D2" w:rsidRDefault="00EB29D2" w:rsidP="000D0664">
      <w:pPr>
        <w:spacing w:after="0" w:line="240" w:lineRule="auto"/>
        <w:ind w:left="5103"/>
        <w:jc w:val="right"/>
        <w:rPr>
          <w:rFonts w:ascii="Courier New" w:eastAsia="Calibri" w:hAnsi="Courier New" w:cs="Courier New"/>
          <w:lang w:eastAsia="en-US"/>
        </w:rPr>
      </w:pPr>
    </w:p>
    <w:p w:rsidR="00EB29D2" w:rsidRDefault="00EB29D2" w:rsidP="000D0664">
      <w:pPr>
        <w:spacing w:after="0" w:line="240" w:lineRule="auto"/>
        <w:ind w:left="5103"/>
        <w:jc w:val="right"/>
        <w:rPr>
          <w:rFonts w:ascii="Courier New" w:eastAsia="Calibri" w:hAnsi="Courier New" w:cs="Courier New"/>
          <w:lang w:eastAsia="en-US"/>
        </w:rPr>
      </w:pPr>
    </w:p>
    <w:p w:rsidR="00EB29D2" w:rsidRDefault="00EB29D2" w:rsidP="000D0664">
      <w:pPr>
        <w:spacing w:after="0" w:line="240" w:lineRule="auto"/>
        <w:ind w:left="5103"/>
        <w:jc w:val="right"/>
        <w:rPr>
          <w:rFonts w:ascii="Courier New" w:eastAsia="Calibri" w:hAnsi="Courier New" w:cs="Courier New"/>
          <w:lang w:eastAsia="en-US"/>
        </w:rPr>
      </w:pPr>
    </w:p>
    <w:p w:rsidR="00B33D2D" w:rsidRPr="000D0664" w:rsidRDefault="00B33D2D" w:rsidP="000D0664">
      <w:pPr>
        <w:spacing w:after="0" w:line="240" w:lineRule="auto"/>
        <w:ind w:left="5103"/>
        <w:jc w:val="right"/>
        <w:rPr>
          <w:rFonts w:ascii="Courier New" w:eastAsia="Calibri" w:hAnsi="Courier New" w:cs="Courier New"/>
          <w:lang w:eastAsia="en-US"/>
        </w:rPr>
      </w:pPr>
      <w:r w:rsidRPr="000D0664">
        <w:rPr>
          <w:rFonts w:ascii="Courier New" w:eastAsia="Calibri" w:hAnsi="Courier New" w:cs="Courier New"/>
          <w:lang w:eastAsia="en-US"/>
        </w:rPr>
        <w:t xml:space="preserve">Приложение № 1 </w:t>
      </w:r>
    </w:p>
    <w:p w:rsidR="00B33D2D" w:rsidRPr="000D0664" w:rsidRDefault="00B33D2D" w:rsidP="000D0664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Courier New" w:eastAsia="Calibri" w:hAnsi="Courier New" w:cs="Courier New"/>
          <w:lang w:eastAsia="en-US"/>
        </w:rPr>
      </w:pPr>
      <w:r w:rsidRPr="000D0664">
        <w:rPr>
          <w:rFonts w:ascii="Courier New" w:eastAsia="Calibri" w:hAnsi="Courier New" w:cs="Courier New"/>
          <w:lang w:eastAsia="en-US"/>
        </w:rPr>
        <w:t xml:space="preserve">к постановлению администрации </w:t>
      </w:r>
    </w:p>
    <w:p w:rsidR="00B33D2D" w:rsidRPr="000D0664" w:rsidRDefault="00B33D2D" w:rsidP="000D0664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Courier New" w:eastAsia="Calibri" w:hAnsi="Courier New" w:cs="Courier New"/>
          <w:lang w:eastAsia="en-US"/>
        </w:rPr>
      </w:pPr>
      <w:r w:rsidRPr="000D0664">
        <w:rPr>
          <w:rFonts w:ascii="Courier New" w:eastAsia="Calibri" w:hAnsi="Courier New" w:cs="Courier New"/>
          <w:lang w:eastAsia="en-US"/>
        </w:rPr>
        <w:t xml:space="preserve">муниципального образования </w:t>
      </w:r>
      <w:r w:rsidR="00EB29D2">
        <w:rPr>
          <w:rFonts w:ascii="Courier New" w:eastAsia="Calibri" w:hAnsi="Courier New" w:cs="Courier New"/>
          <w:lang w:eastAsia="en-US"/>
        </w:rPr>
        <w:t>«Баяндай»</w:t>
      </w:r>
    </w:p>
    <w:p w:rsidR="00B33D2D" w:rsidRPr="000D0664" w:rsidRDefault="00B33D2D" w:rsidP="000D0664">
      <w:pPr>
        <w:spacing w:after="0" w:line="240" w:lineRule="auto"/>
        <w:ind w:firstLine="5103"/>
        <w:contextualSpacing/>
        <w:jc w:val="right"/>
        <w:rPr>
          <w:rFonts w:ascii="Courier New" w:eastAsia="Calibri" w:hAnsi="Courier New" w:cs="Courier New"/>
          <w:lang w:eastAsia="en-US"/>
        </w:rPr>
      </w:pPr>
      <w:r w:rsidRPr="000D0664">
        <w:rPr>
          <w:rFonts w:ascii="Courier New" w:eastAsia="Calibri" w:hAnsi="Courier New" w:cs="Courier New"/>
          <w:lang w:eastAsia="en-US"/>
        </w:rPr>
        <w:t xml:space="preserve">от </w:t>
      </w:r>
      <w:r w:rsidR="00EB29D2">
        <w:rPr>
          <w:rFonts w:ascii="Courier New" w:eastAsia="Calibri" w:hAnsi="Courier New" w:cs="Courier New"/>
          <w:lang w:eastAsia="en-US"/>
        </w:rPr>
        <w:t>22</w:t>
      </w:r>
      <w:r w:rsidRPr="000D0664">
        <w:rPr>
          <w:rFonts w:ascii="Courier New" w:eastAsia="Calibri" w:hAnsi="Courier New" w:cs="Courier New"/>
          <w:lang w:eastAsia="en-US"/>
        </w:rPr>
        <w:t>.0</w:t>
      </w:r>
      <w:r w:rsidR="00EB29D2">
        <w:rPr>
          <w:rFonts w:ascii="Courier New" w:eastAsia="Calibri" w:hAnsi="Courier New" w:cs="Courier New"/>
          <w:lang w:eastAsia="en-US"/>
        </w:rPr>
        <w:t>9</w:t>
      </w:r>
      <w:r w:rsidRPr="000D0664">
        <w:rPr>
          <w:rFonts w:ascii="Courier New" w:eastAsia="Calibri" w:hAnsi="Courier New" w:cs="Courier New"/>
          <w:lang w:eastAsia="en-US"/>
        </w:rPr>
        <w:t>.202</w:t>
      </w:r>
      <w:r w:rsidR="00BF3FCA" w:rsidRPr="000D0664">
        <w:rPr>
          <w:rFonts w:ascii="Courier New" w:eastAsia="Calibri" w:hAnsi="Courier New" w:cs="Courier New"/>
          <w:lang w:eastAsia="en-US"/>
        </w:rPr>
        <w:t>3</w:t>
      </w:r>
      <w:r w:rsidRPr="000D0664">
        <w:rPr>
          <w:rFonts w:ascii="Courier New" w:eastAsia="Calibri" w:hAnsi="Courier New" w:cs="Courier New"/>
          <w:lang w:eastAsia="en-US"/>
        </w:rPr>
        <w:t xml:space="preserve"> года № </w:t>
      </w:r>
      <w:r w:rsidR="00EB29D2">
        <w:rPr>
          <w:rFonts w:ascii="Courier New" w:eastAsia="Calibri" w:hAnsi="Courier New" w:cs="Courier New"/>
          <w:lang w:eastAsia="en-US"/>
        </w:rPr>
        <w:t>141</w:t>
      </w:r>
    </w:p>
    <w:p w:rsidR="00B33D2D" w:rsidRPr="000D0664" w:rsidRDefault="00B33D2D" w:rsidP="000D0664">
      <w:pPr>
        <w:spacing w:after="0" w:line="240" w:lineRule="auto"/>
        <w:ind w:left="567"/>
        <w:contextualSpacing/>
        <w:jc w:val="right"/>
        <w:rPr>
          <w:rFonts w:ascii="Courier New" w:eastAsia="Calibri" w:hAnsi="Courier New" w:cs="Courier New"/>
          <w:lang w:eastAsia="en-US"/>
        </w:rPr>
      </w:pPr>
    </w:p>
    <w:p w:rsidR="00B33D2D" w:rsidRPr="00BF3FCA" w:rsidRDefault="00B33D2D" w:rsidP="00B33D2D">
      <w:pPr>
        <w:spacing w:after="0" w:line="240" w:lineRule="auto"/>
        <w:ind w:left="567"/>
        <w:contextualSpacing/>
        <w:jc w:val="both"/>
        <w:rPr>
          <w:rFonts w:ascii="Arial" w:eastAsia="Calibri" w:hAnsi="Arial" w:cs="Arial"/>
          <w:sz w:val="28"/>
          <w:lang w:eastAsia="en-US"/>
        </w:rPr>
      </w:pPr>
    </w:p>
    <w:p w:rsidR="00B33D2D" w:rsidRPr="00BF3FCA" w:rsidRDefault="00B33D2D" w:rsidP="00B33D2D">
      <w:pPr>
        <w:spacing w:after="0" w:line="240" w:lineRule="auto"/>
        <w:ind w:left="567"/>
        <w:contextualSpacing/>
        <w:jc w:val="both"/>
        <w:rPr>
          <w:rFonts w:ascii="Arial" w:eastAsia="Calibri" w:hAnsi="Arial" w:cs="Arial"/>
          <w:sz w:val="28"/>
          <w:lang w:eastAsia="en-US"/>
        </w:rPr>
      </w:pPr>
    </w:p>
    <w:p w:rsidR="00B33D2D" w:rsidRPr="00EB29D2" w:rsidRDefault="00B33D2D" w:rsidP="00B33D2D">
      <w:pPr>
        <w:spacing w:after="0" w:line="240" w:lineRule="auto"/>
        <w:ind w:left="567"/>
        <w:contextualSpacing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B29D2">
        <w:rPr>
          <w:rFonts w:ascii="Arial" w:eastAsia="Calibri" w:hAnsi="Arial" w:cs="Arial"/>
          <w:b/>
          <w:sz w:val="24"/>
          <w:szCs w:val="24"/>
          <w:lang w:eastAsia="en-US"/>
        </w:rPr>
        <w:t xml:space="preserve">Перечень </w:t>
      </w:r>
    </w:p>
    <w:p w:rsidR="00B33D2D" w:rsidRPr="00EB29D2" w:rsidRDefault="00B33D2D" w:rsidP="00B33D2D">
      <w:pPr>
        <w:spacing w:after="0" w:line="240" w:lineRule="auto"/>
        <w:ind w:left="567"/>
        <w:contextualSpacing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B29D2">
        <w:rPr>
          <w:rFonts w:ascii="Arial" w:eastAsia="Calibri" w:hAnsi="Arial" w:cs="Arial"/>
          <w:b/>
          <w:sz w:val="24"/>
          <w:szCs w:val="24"/>
          <w:lang w:eastAsia="en-US"/>
        </w:rPr>
        <w:t xml:space="preserve">мест, на которые запрещается возвращать </w:t>
      </w:r>
    </w:p>
    <w:p w:rsidR="00B33D2D" w:rsidRPr="00EB29D2" w:rsidRDefault="00B33D2D" w:rsidP="00B33D2D">
      <w:pPr>
        <w:spacing w:after="0" w:line="240" w:lineRule="auto"/>
        <w:ind w:left="567"/>
        <w:contextualSpacing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B29D2">
        <w:rPr>
          <w:rFonts w:ascii="Arial" w:eastAsia="Calibri" w:hAnsi="Arial" w:cs="Arial"/>
          <w:b/>
          <w:sz w:val="24"/>
          <w:szCs w:val="24"/>
          <w:lang w:eastAsia="en-US"/>
        </w:rPr>
        <w:t>животных без владельцев</w:t>
      </w:r>
    </w:p>
    <w:p w:rsidR="00B33D2D" w:rsidRPr="00EB29D2" w:rsidRDefault="00B33D2D" w:rsidP="00E3689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3689D" w:rsidRPr="00EB29D2" w:rsidRDefault="00E3689D" w:rsidP="00E3689D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29D2">
        <w:rPr>
          <w:rFonts w:ascii="Arial" w:eastAsia="Times New Roman" w:hAnsi="Arial" w:cs="Arial"/>
          <w:color w:val="000000"/>
          <w:sz w:val="24"/>
          <w:szCs w:val="24"/>
        </w:rPr>
        <w:t>- территории общего пользования (в том числе площади, улицы, проезды, парки и другие территории, которыми беспрепятственно пользуется неограниченный круг лиц);</w:t>
      </w:r>
    </w:p>
    <w:p w:rsidR="00E3689D" w:rsidRPr="00EB29D2" w:rsidRDefault="00E3689D" w:rsidP="00E3689D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29D2">
        <w:rPr>
          <w:rFonts w:ascii="Arial" w:eastAsia="Times New Roman" w:hAnsi="Arial" w:cs="Arial"/>
          <w:color w:val="000000"/>
          <w:sz w:val="24"/>
          <w:szCs w:val="24"/>
        </w:rPr>
        <w:t>- территории, прилегающие к многоквартирным домам;</w:t>
      </w:r>
    </w:p>
    <w:p w:rsidR="00E3689D" w:rsidRPr="00EB29D2" w:rsidRDefault="00E3689D" w:rsidP="00E3689D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29D2">
        <w:rPr>
          <w:rFonts w:ascii="Arial" w:eastAsia="Times New Roman" w:hAnsi="Arial" w:cs="Arial"/>
          <w:color w:val="000000"/>
          <w:sz w:val="24"/>
          <w:szCs w:val="24"/>
        </w:rPr>
        <w:t>- детские игровые и детские спортивные площадки;</w:t>
      </w:r>
    </w:p>
    <w:p w:rsidR="00E3689D" w:rsidRPr="00EB29D2" w:rsidRDefault="00E3689D" w:rsidP="00E3689D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29D2">
        <w:rPr>
          <w:rFonts w:ascii="Arial" w:eastAsia="Times New Roman" w:hAnsi="Arial" w:cs="Arial"/>
          <w:color w:val="000000"/>
          <w:sz w:val="24"/>
          <w:szCs w:val="24"/>
        </w:rPr>
        <w:t>- спортивные площадки для занятий активными видами спорта, площадки, предназначенные для спортивных игр на открытом воздухе;</w:t>
      </w:r>
    </w:p>
    <w:p w:rsidR="00E3689D" w:rsidRPr="00EB29D2" w:rsidRDefault="00E3689D" w:rsidP="00E3689D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29D2">
        <w:rPr>
          <w:rFonts w:ascii="Arial" w:eastAsia="Times New Roman" w:hAnsi="Arial" w:cs="Arial"/>
          <w:color w:val="000000"/>
          <w:sz w:val="24"/>
          <w:szCs w:val="24"/>
        </w:rPr>
        <w:t>- кладбища и мемориальные зоны;</w:t>
      </w:r>
    </w:p>
    <w:p w:rsidR="00E3689D" w:rsidRPr="00EB29D2" w:rsidRDefault="00E3689D" w:rsidP="00E3689D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29D2">
        <w:rPr>
          <w:rFonts w:ascii="Arial" w:eastAsia="Times New Roman" w:hAnsi="Arial" w:cs="Arial"/>
          <w:color w:val="000000"/>
          <w:sz w:val="24"/>
          <w:szCs w:val="24"/>
        </w:rPr>
        <w:t>- площадки для проведения массовых мероприятий;</w:t>
      </w:r>
    </w:p>
    <w:p w:rsidR="00E3689D" w:rsidRPr="00EB29D2" w:rsidRDefault="00E3689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Arial" w:eastAsia="Times New Roman" w:hAnsi="Arial" w:cs="Arial"/>
          <w:bCs/>
          <w:color w:val="000000"/>
          <w:sz w:val="24"/>
          <w:szCs w:val="24"/>
          <w:lang w:eastAsia="en-US"/>
        </w:rPr>
      </w:pPr>
      <w:r w:rsidRPr="00EB29D2">
        <w:rPr>
          <w:rFonts w:ascii="Arial" w:eastAsia="Times New Roman" w:hAnsi="Arial" w:cs="Arial"/>
          <w:bCs/>
          <w:color w:val="000000"/>
          <w:sz w:val="24"/>
          <w:szCs w:val="24"/>
          <w:lang w:eastAsia="en-US"/>
        </w:rPr>
        <w:t>- территории детских, образовательных и лечебных учреждений;</w:t>
      </w:r>
    </w:p>
    <w:p w:rsidR="00E3689D" w:rsidRPr="00EB29D2" w:rsidRDefault="00E3689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Arial" w:eastAsia="Times New Roman" w:hAnsi="Arial" w:cs="Arial"/>
          <w:bCs/>
          <w:color w:val="000000"/>
          <w:sz w:val="24"/>
          <w:szCs w:val="24"/>
          <w:lang w:eastAsia="en-US"/>
        </w:rPr>
      </w:pPr>
      <w:r w:rsidRPr="00EB29D2">
        <w:rPr>
          <w:rFonts w:ascii="Arial" w:eastAsia="Times New Roman" w:hAnsi="Arial" w:cs="Arial"/>
          <w:bCs/>
          <w:color w:val="000000"/>
          <w:sz w:val="24"/>
          <w:szCs w:val="24"/>
          <w:lang w:eastAsia="en-US"/>
        </w:rPr>
        <w:t>- территории, прилегающие к объектам культуры;</w:t>
      </w:r>
    </w:p>
    <w:p w:rsidR="00E3689D" w:rsidRPr="00EB29D2" w:rsidRDefault="00E3689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Arial" w:eastAsia="Times New Roman" w:hAnsi="Arial" w:cs="Arial"/>
          <w:bCs/>
          <w:color w:val="000000"/>
          <w:sz w:val="24"/>
          <w:szCs w:val="24"/>
          <w:lang w:eastAsia="en-US"/>
        </w:rPr>
      </w:pPr>
      <w:r w:rsidRPr="00EB29D2">
        <w:rPr>
          <w:rFonts w:ascii="Arial" w:eastAsia="Times New Roman" w:hAnsi="Arial" w:cs="Arial"/>
          <w:bCs/>
          <w:color w:val="000000"/>
          <w:sz w:val="24"/>
          <w:szCs w:val="24"/>
          <w:lang w:eastAsia="en-US"/>
        </w:rPr>
        <w:t>-территории, прилегающие к организациям о</w:t>
      </w:r>
      <w:r w:rsidR="00BB586C" w:rsidRPr="00EB29D2">
        <w:rPr>
          <w:rFonts w:ascii="Arial" w:eastAsia="Times New Roman" w:hAnsi="Arial" w:cs="Arial"/>
          <w:bCs/>
          <w:color w:val="000000"/>
          <w:sz w:val="24"/>
          <w:szCs w:val="24"/>
          <w:lang w:eastAsia="en-US"/>
        </w:rPr>
        <w:t>бщественного питания, магазинам.</w:t>
      </w:r>
    </w:p>
    <w:p w:rsidR="00BF3FCA" w:rsidRPr="00EB29D2" w:rsidRDefault="00BF3FCA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Arial" w:eastAsia="Times New Roman" w:hAnsi="Arial" w:cs="Arial"/>
          <w:bCs/>
          <w:color w:val="000000"/>
          <w:sz w:val="24"/>
          <w:szCs w:val="24"/>
          <w:lang w:eastAsia="en-US"/>
        </w:rPr>
      </w:pPr>
      <w:r w:rsidRPr="00EB29D2">
        <w:rPr>
          <w:rFonts w:ascii="Arial" w:eastAsia="Times New Roman" w:hAnsi="Arial" w:cs="Arial"/>
          <w:bCs/>
          <w:color w:val="000000"/>
          <w:sz w:val="24"/>
          <w:szCs w:val="24"/>
          <w:lang w:eastAsia="en-US"/>
        </w:rPr>
        <w:t>- места, предназначенные для выгула домашних животных</w:t>
      </w:r>
    </w:p>
    <w:p w:rsidR="00BF3FCA" w:rsidRPr="00EB29D2" w:rsidRDefault="00BF3FCA" w:rsidP="00BF3FCA">
      <w:pPr>
        <w:pStyle w:val="11"/>
        <w:ind w:left="170" w:right="584" w:firstLine="709"/>
        <w:jc w:val="both"/>
        <w:rPr>
          <w:rFonts w:ascii="Arial" w:hAnsi="Arial" w:cs="Arial"/>
          <w:b w:val="0"/>
          <w:sz w:val="24"/>
          <w:szCs w:val="24"/>
        </w:rPr>
      </w:pPr>
      <w:r w:rsidRPr="00EB29D2">
        <w:rPr>
          <w:rFonts w:ascii="Arial" w:hAnsi="Arial" w:cs="Arial"/>
          <w:bCs w:val="0"/>
          <w:color w:val="000000"/>
          <w:sz w:val="24"/>
          <w:szCs w:val="24"/>
        </w:rPr>
        <w:t xml:space="preserve"> </w:t>
      </w:r>
    </w:p>
    <w:p w:rsidR="00BF3FCA" w:rsidRPr="00EB29D2" w:rsidRDefault="00BF3FCA" w:rsidP="00BF3FCA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Arial" w:eastAsia="Times New Roman" w:hAnsi="Arial" w:cs="Arial"/>
          <w:bCs/>
          <w:color w:val="000000"/>
          <w:sz w:val="24"/>
          <w:szCs w:val="24"/>
          <w:lang w:eastAsia="en-US"/>
        </w:rPr>
      </w:pPr>
    </w:p>
    <w:p w:rsidR="00B33D2D" w:rsidRPr="00EB29D2" w:rsidRDefault="00B33D2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Arial" w:eastAsia="Times New Roman" w:hAnsi="Arial" w:cs="Arial"/>
          <w:bCs/>
          <w:color w:val="000000"/>
          <w:sz w:val="24"/>
          <w:szCs w:val="24"/>
          <w:lang w:eastAsia="en-US"/>
        </w:rPr>
      </w:pPr>
    </w:p>
    <w:p w:rsidR="00EB29D2" w:rsidRPr="00EB29D2" w:rsidRDefault="00BF3FCA" w:rsidP="00EB29D2">
      <w:pPr>
        <w:widowControl w:val="0"/>
        <w:autoSpaceDE w:val="0"/>
        <w:autoSpaceDN w:val="0"/>
        <w:spacing w:after="0" w:line="322" w:lineRule="exact"/>
        <w:ind w:left="142" w:right="582"/>
        <w:jc w:val="right"/>
        <w:outlineLvl w:val="1"/>
        <w:rPr>
          <w:rFonts w:ascii="Arial" w:hAnsi="Arial" w:cs="Arial"/>
          <w:sz w:val="24"/>
          <w:szCs w:val="24"/>
        </w:rPr>
      </w:pPr>
      <w:r w:rsidRPr="00EB29D2">
        <w:rPr>
          <w:rFonts w:ascii="Arial" w:hAnsi="Arial" w:cs="Arial"/>
          <w:sz w:val="24"/>
          <w:szCs w:val="24"/>
        </w:rPr>
        <w:t xml:space="preserve"> </w:t>
      </w:r>
      <w:r w:rsidR="00EB29D2" w:rsidRPr="00EB29D2">
        <w:rPr>
          <w:rFonts w:ascii="Arial" w:hAnsi="Arial" w:cs="Arial"/>
          <w:sz w:val="24"/>
          <w:szCs w:val="24"/>
        </w:rPr>
        <w:t>Глава администрации муниципального образования «Баяндай»</w:t>
      </w:r>
    </w:p>
    <w:p w:rsidR="00B33D2D" w:rsidRPr="00EB29D2" w:rsidRDefault="00EB29D2" w:rsidP="00EB29D2">
      <w:pPr>
        <w:widowControl w:val="0"/>
        <w:autoSpaceDE w:val="0"/>
        <w:autoSpaceDN w:val="0"/>
        <w:spacing w:after="0" w:line="322" w:lineRule="exact"/>
        <w:ind w:left="142" w:right="582"/>
        <w:jc w:val="right"/>
        <w:outlineLvl w:val="1"/>
        <w:rPr>
          <w:rFonts w:ascii="Arial" w:eastAsia="Times New Roman" w:hAnsi="Arial" w:cs="Arial"/>
          <w:bCs/>
          <w:color w:val="000000"/>
          <w:sz w:val="24"/>
          <w:szCs w:val="24"/>
          <w:lang w:eastAsia="en-US"/>
        </w:rPr>
      </w:pPr>
      <w:proofErr w:type="spellStart"/>
      <w:r w:rsidRPr="00EB29D2">
        <w:rPr>
          <w:rFonts w:ascii="Arial" w:hAnsi="Arial" w:cs="Arial"/>
          <w:sz w:val="24"/>
          <w:szCs w:val="24"/>
        </w:rPr>
        <w:t>Андреянов</w:t>
      </w:r>
      <w:proofErr w:type="spellEnd"/>
      <w:r w:rsidRPr="00EB29D2">
        <w:rPr>
          <w:rFonts w:ascii="Arial" w:hAnsi="Arial" w:cs="Arial"/>
          <w:sz w:val="24"/>
          <w:szCs w:val="24"/>
        </w:rPr>
        <w:t xml:space="preserve"> З.И.</w:t>
      </w:r>
    </w:p>
    <w:p w:rsidR="00B33D2D" w:rsidRPr="00EB29D2" w:rsidRDefault="00B33D2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Arial" w:eastAsia="Times New Roman" w:hAnsi="Arial" w:cs="Arial"/>
          <w:bCs/>
          <w:color w:val="000000"/>
          <w:sz w:val="24"/>
          <w:szCs w:val="24"/>
          <w:lang w:eastAsia="en-US"/>
        </w:rPr>
      </w:pPr>
    </w:p>
    <w:p w:rsidR="00B33D2D" w:rsidRPr="00EB29D2" w:rsidRDefault="00B33D2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Arial" w:eastAsia="Times New Roman" w:hAnsi="Arial" w:cs="Arial"/>
          <w:bCs/>
          <w:color w:val="000000"/>
          <w:sz w:val="24"/>
          <w:szCs w:val="24"/>
          <w:lang w:eastAsia="en-US"/>
        </w:rPr>
      </w:pPr>
    </w:p>
    <w:p w:rsidR="00BF3FCA" w:rsidRPr="00BF3FCA" w:rsidRDefault="00BF3FCA" w:rsidP="00BF3FCA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BF3FCA">
        <w:rPr>
          <w:rFonts w:ascii="Arial" w:hAnsi="Arial" w:cs="Arial"/>
          <w:bCs/>
          <w:sz w:val="28"/>
          <w:szCs w:val="28"/>
        </w:rPr>
        <w:t xml:space="preserve"> </w:t>
      </w:r>
    </w:p>
    <w:p w:rsidR="00B33D2D" w:rsidRPr="00BF3FCA" w:rsidRDefault="00B33D2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Arial" w:eastAsia="Times New Roman" w:hAnsi="Arial" w:cs="Arial"/>
          <w:bCs/>
          <w:color w:val="000000"/>
          <w:sz w:val="28"/>
          <w:szCs w:val="28"/>
          <w:lang w:eastAsia="en-US"/>
        </w:rPr>
      </w:pPr>
    </w:p>
    <w:p w:rsidR="00B33D2D" w:rsidRPr="00BF3FCA" w:rsidRDefault="00B33D2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Arial" w:eastAsia="Times New Roman" w:hAnsi="Arial" w:cs="Arial"/>
          <w:bCs/>
          <w:color w:val="000000"/>
          <w:sz w:val="28"/>
          <w:szCs w:val="28"/>
          <w:lang w:eastAsia="en-US"/>
        </w:rPr>
      </w:pPr>
    </w:p>
    <w:p w:rsidR="00B33D2D" w:rsidRPr="00BF3FCA" w:rsidRDefault="00B33D2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Arial" w:eastAsia="Times New Roman" w:hAnsi="Arial" w:cs="Arial"/>
          <w:bCs/>
          <w:color w:val="000000"/>
          <w:sz w:val="28"/>
          <w:szCs w:val="28"/>
          <w:lang w:eastAsia="en-US"/>
        </w:rPr>
      </w:pPr>
    </w:p>
    <w:p w:rsidR="00B33D2D" w:rsidRPr="00BF3FCA" w:rsidRDefault="00B33D2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Arial" w:eastAsia="Times New Roman" w:hAnsi="Arial" w:cs="Arial"/>
          <w:bCs/>
          <w:color w:val="000000"/>
          <w:sz w:val="28"/>
          <w:szCs w:val="28"/>
          <w:lang w:eastAsia="en-US"/>
        </w:rPr>
      </w:pPr>
    </w:p>
    <w:p w:rsidR="00B33D2D" w:rsidRPr="00BF3FCA" w:rsidRDefault="00B33D2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Arial" w:eastAsia="Times New Roman" w:hAnsi="Arial" w:cs="Arial"/>
          <w:bCs/>
          <w:color w:val="000000"/>
          <w:sz w:val="28"/>
          <w:szCs w:val="28"/>
          <w:lang w:eastAsia="en-US"/>
        </w:rPr>
      </w:pPr>
    </w:p>
    <w:p w:rsidR="00B33D2D" w:rsidRPr="00BF3FCA" w:rsidRDefault="00B33D2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Arial" w:eastAsia="Times New Roman" w:hAnsi="Arial" w:cs="Arial"/>
          <w:bCs/>
          <w:color w:val="000000"/>
          <w:sz w:val="28"/>
          <w:szCs w:val="28"/>
          <w:lang w:eastAsia="en-US"/>
        </w:rPr>
      </w:pPr>
    </w:p>
    <w:p w:rsidR="00B33D2D" w:rsidRPr="00BF3FCA" w:rsidRDefault="00B33D2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Arial" w:eastAsia="Times New Roman" w:hAnsi="Arial" w:cs="Arial"/>
          <w:bCs/>
          <w:color w:val="000000"/>
          <w:sz w:val="28"/>
          <w:szCs w:val="28"/>
          <w:lang w:eastAsia="en-US"/>
        </w:rPr>
      </w:pPr>
    </w:p>
    <w:p w:rsidR="00B33D2D" w:rsidRPr="00BF3FCA" w:rsidRDefault="00B33D2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Arial" w:eastAsia="Times New Roman" w:hAnsi="Arial" w:cs="Arial"/>
          <w:bCs/>
          <w:color w:val="000000"/>
          <w:sz w:val="28"/>
          <w:szCs w:val="28"/>
          <w:lang w:eastAsia="en-US"/>
        </w:rPr>
      </w:pPr>
    </w:p>
    <w:p w:rsidR="00B33D2D" w:rsidRDefault="00B33D2D" w:rsidP="00133B08">
      <w:pPr>
        <w:widowControl w:val="0"/>
        <w:autoSpaceDE w:val="0"/>
        <w:autoSpaceDN w:val="0"/>
        <w:spacing w:after="0" w:line="322" w:lineRule="exact"/>
        <w:ind w:right="582"/>
        <w:jc w:val="both"/>
        <w:outlineLvl w:val="1"/>
        <w:rPr>
          <w:rFonts w:ascii="Arial" w:eastAsia="Times New Roman" w:hAnsi="Arial" w:cs="Arial"/>
          <w:bCs/>
          <w:color w:val="000000"/>
          <w:sz w:val="28"/>
          <w:szCs w:val="28"/>
          <w:lang w:eastAsia="en-US"/>
        </w:rPr>
      </w:pPr>
    </w:p>
    <w:p w:rsidR="00EB29D2" w:rsidRDefault="00EB29D2" w:rsidP="00133B08">
      <w:pPr>
        <w:widowControl w:val="0"/>
        <w:autoSpaceDE w:val="0"/>
        <w:autoSpaceDN w:val="0"/>
        <w:spacing w:after="0" w:line="322" w:lineRule="exact"/>
        <w:ind w:right="582"/>
        <w:jc w:val="both"/>
        <w:outlineLvl w:val="1"/>
        <w:rPr>
          <w:rFonts w:ascii="Arial" w:eastAsia="Times New Roman" w:hAnsi="Arial" w:cs="Arial"/>
          <w:bCs/>
          <w:color w:val="000000"/>
          <w:sz w:val="28"/>
          <w:szCs w:val="28"/>
          <w:lang w:eastAsia="en-US"/>
        </w:rPr>
      </w:pPr>
    </w:p>
    <w:p w:rsidR="00EB29D2" w:rsidRDefault="00EB29D2" w:rsidP="00133B08">
      <w:pPr>
        <w:widowControl w:val="0"/>
        <w:autoSpaceDE w:val="0"/>
        <w:autoSpaceDN w:val="0"/>
        <w:spacing w:after="0" w:line="322" w:lineRule="exact"/>
        <w:ind w:right="582"/>
        <w:jc w:val="both"/>
        <w:outlineLvl w:val="1"/>
        <w:rPr>
          <w:rFonts w:ascii="Arial" w:eastAsia="Times New Roman" w:hAnsi="Arial" w:cs="Arial"/>
          <w:bCs/>
          <w:color w:val="000000"/>
          <w:sz w:val="28"/>
          <w:szCs w:val="28"/>
          <w:lang w:eastAsia="en-US"/>
        </w:rPr>
      </w:pPr>
    </w:p>
    <w:p w:rsidR="00EB29D2" w:rsidRDefault="00EB29D2" w:rsidP="00133B08">
      <w:pPr>
        <w:widowControl w:val="0"/>
        <w:autoSpaceDE w:val="0"/>
        <w:autoSpaceDN w:val="0"/>
        <w:spacing w:after="0" w:line="322" w:lineRule="exact"/>
        <w:ind w:right="582"/>
        <w:jc w:val="both"/>
        <w:outlineLvl w:val="1"/>
        <w:rPr>
          <w:rFonts w:ascii="Arial" w:eastAsia="Times New Roman" w:hAnsi="Arial" w:cs="Arial"/>
          <w:bCs/>
          <w:color w:val="000000"/>
          <w:sz w:val="28"/>
          <w:szCs w:val="28"/>
          <w:lang w:eastAsia="en-US"/>
        </w:rPr>
      </w:pPr>
    </w:p>
    <w:p w:rsidR="000D0664" w:rsidRPr="00BF3FCA" w:rsidRDefault="000D0664" w:rsidP="00133B08">
      <w:pPr>
        <w:widowControl w:val="0"/>
        <w:autoSpaceDE w:val="0"/>
        <w:autoSpaceDN w:val="0"/>
        <w:spacing w:after="0" w:line="322" w:lineRule="exact"/>
        <w:ind w:right="582"/>
        <w:jc w:val="both"/>
        <w:outlineLvl w:val="1"/>
        <w:rPr>
          <w:rFonts w:ascii="Arial" w:eastAsia="Times New Roman" w:hAnsi="Arial" w:cs="Arial"/>
          <w:bCs/>
          <w:color w:val="000000"/>
          <w:sz w:val="28"/>
          <w:szCs w:val="28"/>
          <w:lang w:eastAsia="en-US"/>
        </w:rPr>
      </w:pPr>
    </w:p>
    <w:p w:rsidR="000D0664" w:rsidRDefault="000D0664" w:rsidP="000D0664">
      <w:pPr>
        <w:spacing w:after="0" w:line="240" w:lineRule="auto"/>
        <w:ind w:left="5103"/>
        <w:jc w:val="right"/>
        <w:rPr>
          <w:rFonts w:ascii="Courier New" w:eastAsia="Calibri" w:hAnsi="Courier New" w:cs="Courier New"/>
          <w:lang w:eastAsia="en-US"/>
        </w:rPr>
      </w:pPr>
    </w:p>
    <w:p w:rsidR="00B33D2D" w:rsidRPr="000D0664" w:rsidRDefault="00B33D2D" w:rsidP="000D0664">
      <w:pPr>
        <w:spacing w:after="0" w:line="240" w:lineRule="auto"/>
        <w:ind w:left="5103"/>
        <w:jc w:val="right"/>
        <w:rPr>
          <w:rFonts w:ascii="Courier New" w:eastAsia="Calibri" w:hAnsi="Courier New" w:cs="Courier New"/>
          <w:lang w:eastAsia="en-US"/>
        </w:rPr>
      </w:pPr>
      <w:r w:rsidRPr="000D0664">
        <w:rPr>
          <w:rFonts w:ascii="Courier New" w:eastAsia="Calibri" w:hAnsi="Courier New" w:cs="Courier New"/>
          <w:lang w:eastAsia="en-US"/>
        </w:rPr>
        <w:t xml:space="preserve">Приложение № 2 </w:t>
      </w:r>
    </w:p>
    <w:p w:rsidR="00B33D2D" w:rsidRPr="000D0664" w:rsidRDefault="00B33D2D" w:rsidP="000D0664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Courier New" w:eastAsia="Calibri" w:hAnsi="Courier New" w:cs="Courier New"/>
          <w:lang w:eastAsia="en-US"/>
        </w:rPr>
      </w:pPr>
      <w:r w:rsidRPr="000D0664">
        <w:rPr>
          <w:rFonts w:ascii="Courier New" w:eastAsia="Calibri" w:hAnsi="Courier New" w:cs="Courier New"/>
          <w:lang w:eastAsia="en-US"/>
        </w:rPr>
        <w:t xml:space="preserve">к постановлению администрации </w:t>
      </w:r>
    </w:p>
    <w:p w:rsidR="00B33D2D" w:rsidRPr="000D0664" w:rsidRDefault="008F6CFA" w:rsidP="000D0664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Courier New" w:eastAsia="Calibri" w:hAnsi="Courier New" w:cs="Courier New"/>
          <w:lang w:eastAsia="en-US"/>
        </w:rPr>
      </w:pPr>
      <w:r>
        <w:rPr>
          <w:rFonts w:ascii="Courier New" w:eastAsia="Calibri" w:hAnsi="Courier New" w:cs="Courier New"/>
          <w:lang w:eastAsia="en-US"/>
        </w:rPr>
        <w:t>Катармин</w:t>
      </w:r>
      <w:r w:rsidR="000D0664" w:rsidRPr="000D0664">
        <w:rPr>
          <w:rFonts w:ascii="Courier New" w:eastAsia="Calibri" w:hAnsi="Courier New" w:cs="Courier New"/>
          <w:lang w:eastAsia="en-US"/>
        </w:rPr>
        <w:t xml:space="preserve">ского </w:t>
      </w:r>
      <w:r w:rsidR="00B33D2D" w:rsidRPr="000D0664">
        <w:rPr>
          <w:rFonts w:ascii="Courier New" w:eastAsia="Calibri" w:hAnsi="Courier New" w:cs="Courier New"/>
          <w:lang w:eastAsia="en-US"/>
        </w:rPr>
        <w:t xml:space="preserve">муниципального образования </w:t>
      </w:r>
    </w:p>
    <w:p w:rsidR="00B33D2D" w:rsidRDefault="00B33D2D" w:rsidP="000D0664">
      <w:pPr>
        <w:spacing w:after="0" w:line="240" w:lineRule="auto"/>
        <w:ind w:firstLine="5103"/>
        <w:contextualSpacing/>
        <w:jc w:val="right"/>
        <w:rPr>
          <w:rFonts w:ascii="Courier New" w:eastAsia="Calibri" w:hAnsi="Courier New" w:cs="Courier New"/>
          <w:lang w:eastAsia="en-US"/>
        </w:rPr>
      </w:pPr>
      <w:r w:rsidRPr="000D0664">
        <w:rPr>
          <w:rFonts w:ascii="Courier New" w:eastAsia="Calibri" w:hAnsi="Courier New" w:cs="Courier New"/>
          <w:lang w:eastAsia="en-US"/>
        </w:rPr>
        <w:t xml:space="preserve">от </w:t>
      </w:r>
      <w:r w:rsidR="00EB29D2">
        <w:rPr>
          <w:rFonts w:ascii="Courier New" w:eastAsia="Calibri" w:hAnsi="Courier New" w:cs="Courier New"/>
          <w:lang w:eastAsia="en-US"/>
        </w:rPr>
        <w:t>22</w:t>
      </w:r>
      <w:r w:rsidR="000D0664" w:rsidRPr="000D0664">
        <w:rPr>
          <w:rFonts w:ascii="Courier New" w:eastAsia="Calibri" w:hAnsi="Courier New" w:cs="Courier New"/>
          <w:lang w:eastAsia="en-US"/>
        </w:rPr>
        <w:t>.0</w:t>
      </w:r>
      <w:r w:rsidR="00EB29D2">
        <w:rPr>
          <w:rFonts w:ascii="Courier New" w:eastAsia="Calibri" w:hAnsi="Courier New" w:cs="Courier New"/>
          <w:lang w:eastAsia="en-US"/>
        </w:rPr>
        <w:t>9</w:t>
      </w:r>
      <w:r w:rsidRPr="000D0664">
        <w:rPr>
          <w:rFonts w:ascii="Courier New" w:eastAsia="Calibri" w:hAnsi="Courier New" w:cs="Courier New"/>
          <w:lang w:eastAsia="en-US"/>
        </w:rPr>
        <w:t>.202</w:t>
      </w:r>
      <w:r w:rsidR="00BF3FCA" w:rsidRPr="000D0664">
        <w:rPr>
          <w:rFonts w:ascii="Courier New" w:eastAsia="Calibri" w:hAnsi="Courier New" w:cs="Courier New"/>
          <w:lang w:eastAsia="en-US"/>
        </w:rPr>
        <w:t>3</w:t>
      </w:r>
      <w:r w:rsidRPr="000D0664">
        <w:rPr>
          <w:rFonts w:ascii="Courier New" w:eastAsia="Calibri" w:hAnsi="Courier New" w:cs="Courier New"/>
          <w:lang w:eastAsia="en-US"/>
        </w:rPr>
        <w:t xml:space="preserve"> года № </w:t>
      </w:r>
      <w:r w:rsidR="000D0664" w:rsidRPr="000D0664">
        <w:rPr>
          <w:rFonts w:ascii="Courier New" w:eastAsia="Calibri" w:hAnsi="Courier New" w:cs="Courier New"/>
          <w:lang w:eastAsia="en-US"/>
        </w:rPr>
        <w:t>1</w:t>
      </w:r>
      <w:r w:rsidR="00EB29D2">
        <w:rPr>
          <w:rFonts w:ascii="Courier New" w:eastAsia="Calibri" w:hAnsi="Courier New" w:cs="Courier New"/>
          <w:lang w:eastAsia="en-US"/>
        </w:rPr>
        <w:t>41</w:t>
      </w:r>
    </w:p>
    <w:p w:rsidR="00EB29D2" w:rsidRDefault="00EB29D2" w:rsidP="000D0664">
      <w:pPr>
        <w:spacing w:after="0" w:line="240" w:lineRule="auto"/>
        <w:ind w:firstLine="5103"/>
        <w:contextualSpacing/>
        <w:jc w:val="right"/>
        <w:rPr>
          <w:rFonts w:ascii="Courier New" w:eastAsia="Calibri" w:hAnsi="Courier New" w:cs="Courier New"/>
          <w:lang w:eastAsia="en-US"/>
        </w:rPr>
      </w:pPr>
    </w:p>
    <w:p w:rsidR="00EB29D2" w:rsidRDefault="00EB29D2" w:rsidP="000D0664">
      <w:pPr>
        <w:spacing w:after="0" w:line="240" w:lineRule="auto"/>
        <w:ind w:firstLine="5103"/>
        <w:contextualSpacing/>
        <w:jc w:val="right"/>
        <w:rPr>
          <w:rFonts w:ascii="Courier New" w:eastAsia="Calibri" w:hAnsi="Courier New" w:cs="Courier New"/>
          <w:lang w:eastAsia="en-US"/>
        </w:rPr>
      </w:pPr>
    </w:p>
    <w:p w:rsidR="00EB29D2" w:rsidRPr="000D0664" w:rsidRDefault="00EB29D2" w:rsidP="000D0664">
      <w:pPr>
        <w:spacing w:after="0" w:line="240" w:lineRule="auto"/>
        <w:ind w:firstLine="5103"/>
        <w:contextualSpacing/>
        <w:jc w:val="right"/>
        <w:rPr>
          <w:rFonts w:ascii="Courier New" w:eastAsia="Calibri" w:hAnsi="Courier New" w:cs="Courier New"/>
          <w:lang w:eastAsia="en-US"/>
        </w:rPr>
      </w:pPr>
    </w:p>
    <w:p w:rsidR="00B33D2D" w:rsidRPr="000D0664" w:rsidRDefault="00B33D2D" w:rsidP="00B33D2D">
      <w:pPr>
        <w:spacing w:after="0" w:line="240" w:lineRule="auto"/>
        <w:ind w:left="567"/>
        <w:contextualSpacing/>
        <w:jc w:val="both"/>
        <w:rPr>
          <w:rFonts w:ascii="Courier New" w:eastAsia="Calibri" w:hAnsi="Courier New" w:cs="Courier New"/>
          <w:lang w:eastAsia="en-US"/>
        </w:rPr>
      </w:pPr>
    </w:p>
    <w:p w:rsidR="00B33D2D" w:rsidRPr="00EB29D2" w:rsidRDefault="00B33D2D" w:rsidP="00B33D2D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B29D2">
        <w:rPr>
          <w:rFonts w:ascii="Arial" w:eastAsia="Calibri" w:hAnsi="Arial" w:cs="Arial"/>
          <w:b/>
          <w:sz w:val="24"/>
          <w:szCs w:val="24"/>
          <w:lang w:eastAsia="en-US"/>
        </w:rPr>
        <w:t xml:space="preserve">Перечень </w:t>
      </w:r>
    </w:p>
    <w:p w:rsidR="00B33D2D" w:rsidRPr="00EB29D2" w:rsidRDefault="00B33D2D" w:rsidP="00B33D2D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B29D2">
        <w:rPr>
          <w:rFonts w:ascii="Arial" w:eastAsia="Calibri" w:hAnsi="Arial" w:cs="Arial"/>
          <w:b/>
          <w:sz w:val="24"/>
          <w:szCs w:val="24"/>
          <w:lang w:eastAsia="en-US"/>
        </w:rPr>
        <w:t xml:space="preserve">лиц, уполномоченных на принятие решений о возврате животных </w:t>
      </w:r>
    </w:p>
    <w:p w:rsidR="00B33D2D" w:rsidRPr="00EB29D2" w:rsidRDefault="00B33D2D" w:rsidP="00B33D2D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B29D2">
        <w:rPr>
          <w:rFonts w:ascii="Arial" w:eastAsia="Calibri" w:hAnsi="Arial" w:cs="Arial"/>
          <w:b/>
          <w:sz w:val="24"/>
          <w:szCs w:val="24"/>
          <w:lang w:eastAsia="en-US"/>
        </w:rPr>
        <w:t>без владельцев на прежние места их обитания</w:t>
      </w:r>
    </w:p>
    <w:p w:rsidR="00B33D2D" w:rsidRPr="00EB29D2" w:rsidRDefault="00B33D2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Arial" w:eastAsia="Times New Roman" w:hAnsi="Arial" w:cs="Arial"/>
          <w:bCs/>
          <w:color w:val="000000"/>
          <w:sz w:val="24"/>
          <w:szCs w:val="24"/>
          <w:lang w:eastAsia="en-US"/>
        </w:rPr>
      </w:pPr>
    </w:p>
    <w:p w:rsidR="00BB586C" w:rsidRPr="00EB29D2" w:rsidRDefault="00BB586C" w:rsidP="00BB586C">
      <w:pPr>
        <w:widowControl w:val="0"/>
        <w:tabs>
          <w:tab w:val="left" w:pos="999"/>
        </w:tabs>
        <w:autoSpaceDE w:val="0"/>
        <w:autoSpaceDN w:val="0"/>
        <w:spacing w:after="0" w:line="240" w:lineRule="auto"/>
        <w:ind w:left="119" w:right="115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EB29D2">
        <w:rPr>
          <w:rFonts w:ascii="Arial" w:eastAsia="Times New Roman" w:hAnsi="Arial" w:cs="Arial"/>
          <w:sz w:val="24"/>
          <w:szCs w:val="24"/>
          <w:lang w:eastAsia="en-US"/>
        </w:rPr>
        <w:t>-</w:t>
      </w:r>
      <w:r w:rsidR="00B33D2D" w:rsidRPr="00EB29D2">
        <w:rPr>
          <w:rFonts w:ascii="Arial" w:eastAsia="Times New Roman" w:hAnsi="Arial" w:cs="Arial"/>
          <w:sz w:val="24"/>
          <w:szCs w:val="24"/>
          <w:lang w:eastAsia="en-US"/>
        </w:rPr>
        <w:t xml:space="preserve"> глава </w:t>
      </w:r>
      <w:r w:rsidRPr="00EB29D2">
        <w:rPr>
          <w:rFonts w:ascii="Arial" w:eastAsia="Times New Roman" w:hAnsi="Arial" w:cs="Arial"/>
          <w:sz w:val="24"/>
          <w:szCs w:val="24"/>
          <w:lang w:eastAsia="en-US"/>
        </w:rPr>
        <w:t>муниципального образования</w:t>
      </w:r>
      <w:r w:rsidR="00EB29D2" w:rsidRPr="00EB29D2">
        <w:rPr>
          <w:rFonts w:ascii="Arial" w:eastAsia="Times New Roman" w:hAnsi="Arial" w:cs="Arial"/>
          <w:sz w:val="24"/>
          <w:szCs w:val="24"/>
          <w:lang w:eastAsia="en-US"/>
        </w:rPr>
        <w:t xml:space="preserve"> «Баяндай»</w:t>
      </w:r>
      <w:r w:rsidRPr="00EB29D2">
        <w:rPr>
          <w:rFonts w:ascii="Arial" w:eastAsia="Times New Roman" w:hAnsi="Arial" w:cs="Arial"/>
          <w:sz w:val="24"/>
          <w:szCs w:val="24"/>
          <w:lang w:eastAsia="en-US"/>
        </w:rPr>
        <w:t>;</w:t>
      </w:r>
    </w:p>
    <w:p w:rsidR="00586646" w:rsidRPr="00EB29D2" w:rsidRDefault="00BF3FCA" w:rsidP="00BB586C">
      <w:pPr>
        <w:widowControl w:val="0"/>
        <w:tabs>
          <w:tab w:val="left" w:pos="999"/>
        </w:tabs>
        <w:autoSpaceDE w:val="0"/>
        <w:autoSpaceDN w:val="0"/>
        <w:spacing w:after="0" w:line="240" w:lineRule="auto"/>
        <w:ind w:left="119" w:right="115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EB29D2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</w:p>
    <w:p w:rsidR="00E62A6B" w:rsidRPr="00BF3FCA" w:rsidRDefault="00586646" w:rsidP="00E62A6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kern w:val="2"/>
          <w:sz w:val="28"/>
          <w:szCs w:val="28"/>
        </w:rPr>
      </w:pPr>
      <w:r w:rsidRPr="00BF3FCA">
        <w:rPr>
          <w:rFonts w:ascii="Arial" w:eastAsia="Times New Roman" w:hAnsi="Arial" w:cs="Arial"/>
          <w:kern w:val="28"/>
          <w:sz w:val="28"/>
          <w:szCs w:val="28"/>
        </w:rPr>
        <w:t xml:space="preserve">         </w:t>
      </w:r>
    </w:p>
    <w:p w:rsidR="00B33D2D" w:rsidRPr="00BF3FCA" w:rsidRDefault="00BF3FCA" w:rsidP="00B33D2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EB29D2" w:rsidRPr="00EB29D2" w:rsidRDefault="00EB29D2" w:rsidP="00EB29D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B29D2">
        <w:rPr>
          <w:rFonts w:ascii="Arial" w:hAnsi="Arial" w:cs="Arial"/>
          <w:sz w:val="24"/>
          <w:szCs w:val="24"/>
        </w:rPr>
        <w:t>Глава администрации муниципального образования «Баяндай»</w:t>
      </w:r>
    </w:p>
    <w:p w:rsidR="00EB29D2" w:rsidRPr="00EB29D2" w:rsidRDefault="00EB29D2" w:rsidP="00EB29D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EB29D2">
        <w:rPr>
          <w:rFonts w:ascii="Arial" w:hAnsi="Arial" w:cs="Arial"/>
          <w:sz w:val="24"/>
          <w:szCs w:val="24"/>
        </w:rPr>
        <w:t>Андреянов</w:t>
      </w:r>
      <w:proofErr w:type="spellEnd"/>
      <w:r w:rsidRPr="00EB29D2">
        <w:rPr>
          <w:rFonts w:ascii="Arial" w:hAnsi="Arial" w:cs="Arial"/>
          <w:sz w:val="24"/>
          <w:szCs w:val="24"/>
        </w:rPr>
        <w:t xml:space="preserve"> З.И.</w:t>
      </w:r>
    </w:p>
    <w:p w:rsidR="00723CE2" w:rsidRPr="00BF3FCA" w:rsidRDefault="00723CE2" w:rsidP="00E62A6B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sectPr w:rsidR="00723CE2" w:rsidRPr="00BF3FCA" w:rsidSect="00011B68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EBB" w:rsidRDefault="004B2EBB" w:rsidP="001709C9">
      <w:pPr>
        <w:spacing w:after="0" w:line="240" w:lineRule="auto"/>
      </w:pPr>
      <w:r>
        <w:separator/>
      </w:r>
    </w:p>
  </w:endnote>
  <w:endnote w:type="continuationSeparator" w:id="0">
    <w:p w:rsidR="004B2EBB" w:rsidRDefault="004B2EBB" w:rsidP="0017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EBB" w:rsidRDefault="004B2EBB" w:rsidP="001709C9">
      <w:pPr>
        <w:spacing w:after="0" w:line="240" w:lineRule="auto"/>
      </w:pPr>
      <w:r>
        <w:separator/>
      </w:r>
    </w:p>
  </w:footnote>
  <w:footnote w:type="continuationSeparator" w:id="0">
    <w:p w:rsidR="004B2EBB" w:rsidRDefault="004B2EBB" w:rsidP="00170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97846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11B68" w:rsidRPr="00011B68" w:rsidRDefault="00011B68">
        <w:pPr>
          <w:pStyle w:val="af2"/>
          <w:jc w:val="center"/>
          <w:rPr>
            <w:rFonts w:ascii="Times New Roman" w:hAnsi="Times New Roman" w:cs="Times New Roman"/>
          </w:rPr>
        </w:pPr>
        <w:r w:rsidRPr="00011B68">
          <w:rPr>
            <w:rFonts w:ascii="Times New Roman" w:hAnsi="Times New Roman" w:cs="Times New Roman"/>
          </w:rPr>
          <w:fldChar w:fldCharType="begin"/>
        </w:r>
        <w:r w:rsidRPr="00011B68">
          <w:rPr>
            <w:rFonts w:ascii="Times New Roman" w:hAnsi="Times New Roman" w:cs="Times New Roman"/>
          </w:rPr>
          <w:instrText>PAGE   \* MERGEFORMAT</w:instrText>
        </w:r>
        <w:r w:rsidRPr="00011B68">
          <w:rPr>
            <w:rFonts w:ascii="Times New Roman" w:hAnsi="Times New Roman" w:cs="Times New Roman"/>
          </w:rPr>
          <w:fldChar w:fldCharType="separate"/>
        </w:r>
        <w:r w:rsidR="00EB29D2">
          <w:rPr>
            <w:rFonts w:ascii="Times New Roman" w:hAnsi="Times New Roman" w:cs="Times New Roman"/>
            <w:noProof/>
          </w:rPr>
          <w:t>3</w:t>
        </w:r>
        <w:r w:rsidRPr="00011B68">
          <w:rPr>
            <w:rFonts w:ascii="Times New Roman" w:hAnsi="Times New Roman" w:cs="Times New Roman"/>
          </w:rPr>
          <w:fldChar w:fldCharType="end"/>
        </w:r>
      </w:p>
    </w:sdtContent>
  </w:sdt>
  <w:p w:rsidR="00011B68" w:rsidRDefault="00011B68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10B45"/>
    <w:multiLevelType w:val="hybridMultilevel"/>
    <w:tmpl w:val="EDE4C490"/>
    <w:lvl w:ilvl="0" w:tplc="7AFCB554">
      <w:start w:val="1"/>
      <w:numFmt w:val="decimal"/>
      <w:lvlText w:val="%1."/>
      <w:lvlJc w:val="left"/>
      <w:pPr>
        <w:ind w:left="110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8"/>
        <w:szCs w:val="28"/>
        <w:lang w:val="ru-RU" w:eastAsia="en-US" w:bidi="ar-SA"/>
      </w:rPr>
    </w:lvl>
    <w:lvl w:ilvl="1" w:tplc="C666B3E0">
      <w:numFmt w:val="bullet"/>
      <w:lvlText w:val="•"/>
      <w:lvlJc w:val="left"/>
      <w:pPr>
        <w:ind w:left="1084" w:hanging="282"/>
      </w:pPr>
      <w:rPr>
        <w:rFonts w:hint="default"/>
        <w:lang w:val="ru-RU" w:eastAsia="en-US" w:bidi="ar-SA"/>
      </w:rPr>
    </w:lvl>
    <w:lvl w:ilvl="2" w:tplc="07188086">
      <w:numFmt w:val="bullet"/>
      <w:lvlText w:val="•"/>
      <w:lvlJc w:val="left"/>
      <w:pPr>
        <w:ind w:left="2048" w:hanging="282"/>
      </w:pPr>
      <w:rPr>
        <w:rFonts w:hint="default"/>
        <w:lang w:val="ru-RU" w:eastAsia="en-US" w:bidi="ar-SA"/>
      </w:rPr>
    </w:lvl>
    <w:lvl w:ilvl="3" w:tplc="3A5436AA">
      <w:numFmt w:val="bullet"/>
      <w:lvlText w:val="•"/>
      <w:lvlJc w:val="left"/>
      <w:pPr>
        <w:ind w:left="3012" w:hanging="282"/>
      </w:pPr>
      <w:rPr>
        <w:rFonts w:hint="default"/>
        <w:lang w:val="ru-RU" w:eastAsia="en-US" w:bidi="ar-SA"/>
      </w:rPr>
    </w:lvl>
    <w:lvl w:ilvl="4" w:tplc="7D801666">
      <w:numFmt w:val="bullet"/>
      <w:lvlText w:val="•"/>
      <w:lvlJc w:val="left"/>
      <w:pPr>
        <w:ind w:left="3976" w:hanging="282"/>
      </w:pPr>
      <w:rPr>
        <w:rFonts w:hint="default"/>
        <w:lang w:val="ru-RU" w:eastAsia="en-US" w:bidi="ar-SA"/>
      </w:rPr>
    </w:lvl>
    <w:lvl w:ilvl="5" w:tplc="9872E734">
      <w:numFmt w:val="bullet"/>
      <w:lvlText w:val="•"/>
      <w:lvlJc w:val="left"/>
      <w:pPr>
        <w:ind w:left="4940" w:hanging="282"/>
      </w:pPr>
      <w:rPr>
        <w:rFonts w:hint="default"/>
        <w:lang w:val="ru-RU" w:eastAsia="en-US" w:bidi="ar-SA"/>
      </w:rPr>
    </w:lvl>
    <w:lvl w:ilvl="6" w:tplc="6FD6D9E0">
      <w:numFmt w:val="bullet"/>
      <w:lvlText w:val="•"/>
      <w:lvlJc w:val="left"/>
      <w:pPr>
        <w:ind w:left="5904" w:hanging="282"/>
      </w:pPr>
      <w:rPr>
        <w:rFonts w:hint="default"/>
        <w:lang w:val="ru-RU" w:eastAsia="en-US" w:bidi="ar-SA"/>
      </w:rPr>
    </w:lvl>
    <w:lvl w:ilvl="7" w:tplc="0012123C">
      <w:numFmt w:val="bullet"/>
      <w:lvlText w:val="•"/>
      <w:lvlJc w:val="left"/>
      <w:pPr>
        <w:ind w:left="6868" w:hanging="282"/>
      </w:pPr>
      <w:rPr>
        <w:rFonts w:hint="default"/>
        <w:lang w:val="ru-RU" w:eastAsia="en-US" w:bidi="ar-SA"/>
      </w:rPr>
    </w:lvl>
    <w:lvl w:ilvl="8" w:tplc="FC607254">
      <w:numFmt w:val="bullet"/>
      <w:lvlText w:val="•"/>
      <w:lvlJc w:val="left"/>
      <w:pPr>
        <w:ind w:left="7832" w:hanging="28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6B"/>
    <w:rsid w:val="000058D8"/>
    <w:rsid w:val="00005A87"/>
    <w:rsid w:val="00010497"/>
    <w:rsid w:val="00011B68"/>
    <w:rsid w:val="000804AB"/>
    <w:rsid w:val="000A1AC6"/>
    <w:rsid w:val="000D0664"/>
    <w:rsid w:val="000E77AB"/>
    <w:rsid w:val="000F13AE"/>
    <w:rsid w:val="000F1A51"/>
    <w:rsid w:val="000F3860"/>
    <w:rsid w:val="000F518F"/>
    <w:rsid w:val="00100CC3"/>
    <w:rsid w:val="00101214"/>
    <w:rsid w:val="00106D28"/>
    <w:rsid w:val="00123033"/>
    <w:rsid w:val="00131B50"/>
    <w:rsid w:val="00133B08"/>
    <w:rsid w:val="001709C9"/>
    <w:rsid w:val="001857D4"/>
    <w:rsid w:val="0019285E"/>
    <w:rsid w:val="00197E74"/>
    <w:rsid w:val="001A4AE3"/>
    <w:rsid w:val="001E25AD"/>
    <w:rsid w:val="001E791A"/>
    <w:rsid w:val="00202727"/>
    <w:rsid w:val="002310A9"/>
    <w:rsid w:val="00236CFD"/>
    <w:rsid w:val="00241CFB"/>
    <w:rsid w:val="0025373D"/>
    <w:rsid w:val="002560D4"/>
    <w:rsid w:val="00262DF3"/>
    <w:rsid w:val="002639FB"/>
    <w:rsid w:val="00281CCC"/>
    <w:rsid w:val="00297394"/>
    <w:rsid w:val="002A137B"/>
    <w:rsid w:val="002E6F92"/>
    <w:rsid w:val="002F4833"/>
    <w:rsid w:val="00310B42"/>
    <w:rsid w:val="00316262"/>
    <w:rsid w:val="00344FB5"/>
    <w:rsid w:val="0034791C"/>
    <w:rsid w:val="00364627"/>
    <w:rsid w:val="00373AFD"/>
    <w:rsid w:val="003973CB"/>
    <w:rsid w:val="003A0AEE"/>
    <w:rsid w:val="003A47E7"/>
    <w:rsid w:val="003B58FE"/>
    <w:rsid w:val="003E0876"/>
    <w:rsid w:val="00411FC8"/>
    <w:rsid w:val="00415718"/>
    <w:rsid w:val="00432D25"/>
    <w:rsid w:val="0043648C"/>
    <w:rsid w:val="0044768B"/>
    <w:rsid w:val="00454E73"/>
    <w:rsid w:val="00477A2F"/>
    <w:rsid w:val="00482975"/>
    <w:rsid w:val="004A43DE"/>
    <w:rsid w:val="004B2EBB"/>
    <w:rsid w:val="004D4E7A"/>
    <w:rsid w:val="004E0340"/>
    <w:rsid w:val="004F39DC"/>
    <w:rsid w:val="004F4C88"/>
    <w:rsid w:val="004F6E50"/>
    <w:rsid w:val="00535326"/>
    <w:rsid w:val="00572DB7"/>
    <w:rsid w:val="00583A70"/>
    <w:rsid w:val="00586646"/>
    <w:rsid w:val="0058752E"/>
    <w:rsid w:val="006058B8"/>
    <w:rsid w:val="00637C0C"/>
    <w:rsid w:val="00646697"/>
    <w:rsid w:val="006A275D"/>
    <w:rsid w:val="006A61CA"/>
    <w:rsid w:val="006D7526"/>
    <w:rsid w:val="00723CE2"/>
    <w:rsid w:val="00725CD3"/>
    <w:rsid w:val="00732516"/>
    <w:rsid w:val="007520CC"/>
    <w:rsid w:val="00752ACC"/>
    <w:rsid w:val="00775C9D"/>
    <w:rsid w:val="0078271E"/>
    <w:rsid w:val="007852E6"/>
    <w:rsid w:val="007859DE"/>
    <w:rsid w:val="00786979"/>
    <w:rsid w:val="007C28BB"/>
    <w:rsid w:val="007C7E02"/>
    <w:rsid w:val="007D2A2A"/>
    <w:rsid w:val="00844C17"/>
    <w:rsid w:val="008516E1"/>
    <w:rsid w:val="00860C0C"/>
    <w:rsid w:val="008717F3"/>
    <w:rsid w:val="0087742E"/>
    <w:rsid w:val="008A08FD"/>
    <w:rsid w:val="008B6884"/>
    <w:rsid w:val="008B73DC"/>
    <w:rsid w:val="008D514F"/>
    <w:rsid w:val="008D53D1"/>
    <w:rsid w:val="008F6CFA"/>
    <w:rsid w:val="009072F8"/>
    <w:rsid w:val="00924A50"/>
    <w:rsid w:val="00924F82"/>
    <w:rsid w:val="00936D31"/>
    <w:rsid w:val="00953464"/>
    <w:rsid w:val="0097323B"/>
    <w:rsid w:val="009870FD"/>
    <w:rsid w:val="009A56A2"/>
    <w:rsid w:val="009D3882"/>
    <w:rsid w:val="009F32A6"/>
    <w:rsid w:val="00A45DEF"/>
    <w:rsid w:val="00A67981"/>
    <w:rsid w:val="00A91327"/>
    <w:rsid w:val="00AA0D9B"/>
    <w:rsid w:val="00AA66B0"/>
    <w:rsid w:val="00AB267B"/>
    <w:rsid w:val="00AB4F36"/>
    <w:rsid w:val="00AC57F7"/>
    <w:rsid w:val="00B03998"/>
    <w:rsid w:val="00B07CA8"/>
    <w:rsid w:val="00B217A1"/>
    <w:rsid w:val="00B23B29"/>
    <w:rsid w:val="00B33D2D"/>
    <w:rsid w:val="00B43078"/>
    <w:rsid w:val="00B45159"/>
    <w:rsid w:val="00B73D5B"/>
    <w:rsid w:val="00B771D2"/>
    <w:rsid w:val="00B934C8"/>
    <w:rsid w:val="00BA1163"/>
    <w:rsid w:val="00BB1401"/>
    <w:rsid w:val="00BB586C"/>
    <w:rsid w:val="00BC6F40"/>
    <w:rsid w:val="00BF3FCA"/>
    <w:rsid w:val="00C21A5F"/>
    <w:rsid w:val="00C26022"/>
    <w:rsid w:val="00C33523"/>
    <w:rsid w:val="00C73660"/>
    <w:rsid w:val="00C74F9C"/>
    <w:rsid w:val="00C778B7"/>
    <w:rsid w:val="00C7795F"/>
    <w:rsid w:val="00C85595"/>
    <w:rsid w:val="00C97131"/>
    <w:rsid w:val="00CA42BD"/>
    <w:rsid w:val="00CB7EEA"/>
    <w:rsid w:val="00CC0849"/>
    <w:rsid w:val="00D074DD"/>
    <w:rsid w:val="00D2158F"/>
    <w:rsid w:val="00D22225"/>
    <w:rsid w:val="00D44013"/>
    <w:rsid w:val="00D524B3"/>
    <w:rsid w:val="00D73927"/>
    <w:rsid w:val="00DA43BC"/>
    <w:rsid w:val="00DD52DE"/>
    <w:rsid w:val="00DE60E7"/>
    <w:rsid w:val="00E3689D"/>
    <w:rsid w:val="00E43041"/>
    <w:rsid w:val="00E51500"/>
    <w:rsid w:val="00E611C9"/>
    <w:rsid w:val="00E62A6B"/>
    <w:rsid w:val="00E725DF"/>
    <w:rsid w:val="00E85210"/>
    <w:rsid w:val="00E9399C"/>
    <w:rsid w:val="00EA12FD"/>
    <w:rsid w:val="00EB29D2"/>
    <w:rsid w:val="00EB72B6"/>
    <w:rsid w:val="00ED04B1"/>
    <w:rsid w:val="00ED29D0"/>
    <w:rsid w:val="00F01D09"/>
    <w:rsid w:val="00F06D2F"/>
    <w:rsid w:val="00F216CC"/>
    <w:rsid w:val="00F25C7C"/>
    <w:rsid w:val="00F312C1"/>
    <w:rsid w:val="00F331E5"/>
    <w:rsid w:val="00F5107E"/>
    <w:rsid w:val="00F65358"/>
    <w:rsid w:val="00F722EB"/>
    <w:rsid w:val="00F7423B"/>
    <w:rsid w:val="00F90ADE"/>
    <w:rsid w:val="00F91711"/>
    <w:rsid w:val="00F923BC"/>
    <w:rsid w:val="00FA4355"/>
    <w:rsid w:val="00FA4796"/>
    <w:rsid w:val="00FB55B4"/>
    <w:rsid w:val="00FE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62A6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andard">
    <w:name w:val="Standard"/>
    <w:rsid w:val="00E62A6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table" w:styleId="a3">
    <w:name w:val="Table Grid"/>
    <w:basedOn w:val="a1"/>
    <w:uiPriority w:val="59"/>
    <w:rsid w:val="00E62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2158F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D2158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D2158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2158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2158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21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158F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7520CC"/>
    <w:pPr>
      <w:spacing w:after="0" w:line="240" w:lineRule="auto"/>
    </w:pPr>
  </w:style>
  <w:style w:type="paragraph" w:styleId="ac">
    <w:name w:val="footnote text"/>
    <w:basedOn w:val="a"/>
    <w:link w:val="ad"/>
    <w:uiPriority w:val="99"/>
    <w:semiHidden/>
    <w:unhideWhenUsed/>
    <w:rsid w:val="001709C9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709C9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709C9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F216CC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F216CC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F216CC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011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11B68"/>
  </w:style>
  <w:style w:type="paragraph" w:styleId="af4">
    <w:name w:val="footer"/>
    <w:basedOn w:val="a"/>
    <w:link w:val="af5"/>
    <w:uiPriority w:val="99"/>
    <w:unhideWhenUsed/>
    <w:rsid w:val="00011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11B68"/>
  </w:style>
  <w:style w:type="paragraph" w:styleId="2">
    <w:name w:val="Body Text 2"/>
    <w:basedOn w:val="a"/>
    <w:link w:val="20"/>
    <w:rsid w:val="00BF3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BF3FCA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F3FCA"/>
    <w:pPr>
      <w:widowControl w:val="0"/>
      <w:autoSpaceDE w:val="0"/>
      <w:autoSpaceDN w:val="0"/>
      <w:spacing w:after="0" w:line="322" w:lineRule="exact"/>
      <w:ind w:left="169" w:right="58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62A6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andard">
    <w:name w:val="Standard"/>
    <w:rsid w:val="00E62A6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table" w:styleId="a3">
    <w:name w:val="Table Grid"/>
    <w:basedOn w:val="a1"/>
    <w:uiPriority w:val="59"/>
    <w:rsid w:val="00E62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2158F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D2158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D2158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2158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2158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21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158F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7520CC"/>
    <w:pPr>
      <w:spacing w:after="0" w:line="240" w:lineRule="auto"/>
    </w:pPr>
  </w:style>
  <w:style w:type="paragraph" w:styleId="ac">
    <w:name w:val="footnote text"/>
    <w:basedOn w:val="a"/>
    <w:link w:val="ad"/>
    <w:uiPriority w:val="99"/>
    <w:semiHidden/>
    <w:unhideWhenUsed/>
    <w:rsid w:val="001709C9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709C9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709C9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F216CC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F216CC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F216CC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011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11B68"/>
  </w:style>
  <w:style w:type="paragraph" w:styleId="af4">
    <w:name w:val="footer"/>
    <w:basedOn w:val="a"/>
    <w:link w:val="af5"/>
    <w:uiPriority w:val="99"/>
    <w:unhideWhenUsed/>
    <w:rsid w:val="00011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11B68"/>
  </w:style>
  <w:style w:type="paragraph" w:styleId="2">
    <w:name w:val="Body Text 2"/>
    <w:basedOn w:val="a"/>
    <w:link w:val="20"/>
    <w:rsid w:val="00BF3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BF3FCA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F3FCA"/>
    <w:pPr>
      <w:widowControl w:val="0"/>
      <w:autoSpaceDE w:val="0"/>
      <w:autoSpaceDN w:val="0"/>
      <w:spacing w:after="0" w:line="322" w:lineRule="exact"/>
      <w:ind w:left="169" w:right="58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F8E075-94B4-47C9-B8A8-1E77CACE4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 Баяндай</cp:lastModifiedBy>
  <cp:revision>7</cp:revision>
  <cp:lastPrinted>2023-09-25T08:36:00Z</cp:lastPrinted>
  <dcterms:created xsi:type="dcterms:W3CDTF">2023-02-02T08:26:00Z</dcterms:created>
  <dcterms:modified xsi:type="dcterms:W3CDTF">2023-09-25T08:37:00Z</dcterms:modified>
</cp:coreProperties>
</file>