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3A" w:rsidRPr="005A19AF" w:rsidRDefault="004C653A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End w:id="0"/>
      <w:r w:rsidRPr="005A19AF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:rsidTr="004C653A">
        <w:trPr>
          <w:trHeight w:val="28"/>
          <w:tblHeader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:rsidTr="004C653A">
        <w:trPr>
          <w:trHeight w:val="28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5A320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по адресу: с. Баяндай,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5Е</w:t>
            </w:r>
          </w:p>
        </w:tc>
      </w:tr>
      <w:tr w:rsidR="004C653A" w:rsidRPr="004C653A" w:rsidTr="004C653A">
        <w:trPr>
          <w:trHeight w:val="313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5A320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20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территорий, в том числе дворовых территорий.</w:t>
            </w:r>
          </w:p>
        </w:tc>
      </w:tr>
      <w:tr w:rsidR="004C653A" w:rsidRPr="004C653A" w:rsidTr="004C653A">
        <w:trPr>
          <w:trHeight w:val="976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</w:t>
            </w:r>
            <w:proofErr w:type="gramStart"/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>решения</w:t>
            </w:r>
            <w:proofErr w:type="gramEnd"/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5A3200" w:rsidP="005A3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200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5A3200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Генерального плана муниципального образования «Баяндай»</w:t>
            </w:r>
            <w:r w:rsidR="001D7C48">
              <w:rPr>
                <w:rFonts w:ascii="Times New Roman" w:hAnsi="Times New Roman" w:cs="Times New Roman"/>
                <w:sz w:val="24"/>
                <w:szCs w:val="24"/>
              </w:rPr>
              <w:t>, утвержденного</w:t>
            </w:r>
            <w:r w:rsidR="001D7C48">
              <w:t xml:space="preserve"> </w:t>
            </w:r>
            <w:r w:rsidR="001D7C48" w:rsidRPr="001D7C48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1D7C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7C48" w:rsidRPr="001D7C48">
              <w:rPr>
                <w:rFonts w:ascii="Times New Roman" w:hAnsi="Times New Roman" w:cs="Times New Roman"/>
                <w:sz w:val="24"/>
                <w:szCs w:val="24"/>
              </w:rPr>
              <w:t xml:space="preserve"> Думы </w:t>
            </w:r>
            <w:r w:rsidR="001D7C48">
              <w:rPr>
                <w:rFonts w:ascii="Times New Roman" w:hAnsi="Times New Roman" w:cs="Times New Roman"/>
                <w:sz w:val="24"/>
                <w:szCs w:val="24"/>
              </w:rPr>
              <w:t xml:space="preserve">МО «Баяндай» от 31.01.2018 г. </w:t>
            </w:r>
            <w:r w:rsidR="001D7C48" w:rsidRPr="001D7C48">
              <w:rPr>
                <w:rFonts w:ascii="Times New Roman" w:hAnsi="Times New Roman" w:cs="Times New Roman"/>
                <w:sz w:val="24"/>
                <w:szCs w:val="24"/>
              </w:rPr>
              <w:t xml:space="preserve">164  </w:t>
            </w:r>
            <w:r w:rsidRPr="005A320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земельного участка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территории с. Баяндай, ул. Полевая, 5Е </w:t>
            </w:r>
            <w:r w:rsidRPr="005A3200">
              <w:rPr>
                <w:rFonts w:ascii="Times New Roman" w:hAnsi="Times New Roman" w:cs="Times New Roman"/>
                <w:sz w:val="24"/>
                <w:szCs w:val="24"/>
              </w:rPr>
              <w:t xml:space="preserve">относится к зоне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парков, скверов, бульваров</w:t>
            </w:r>
          </w:p>
        </w:tc>
      </w:tr>
      <w:tr w:rsidR="004C653A" w:rsidRPr="009F5435" w:rsidTr="004C653A">
        <w:trPr>
          <w:trHeight w:val="507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4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:rsidR="004C653A" w:rsidRDefault="00B6603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Татьяна Федоровна</w:t>
            </w:r>
          </w:p>
          <w:p w:rsidR="00B66034" w:rsidRDefault="00B6603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Ломакина Татьяна Эдуардовна</w:t>
            </w:r>
          </w:p>
          <w:p w:rsidR="00B66034" w:rsidRDefault="00B6603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Владимировна</w:t>
            </w:r>
          </w:p>
          <w:p w:rsidR="00B66034" w:rsidRDefault="00B6603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Валерьевна</w:t>
            </w:r>
          </w:p>
          <w:p w:rsidR="00B66034" w:rsidRDefault="0062528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Светлана Валерьевна</w:t>
            </w:r>
          </w:p>
          <w:p w:rsidR="00B66034" w:rsidRDefault="00B6603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Матвеевна</w:t>
            </w:r>
          </w:p>
          <w:p w:rsidR="00B66034" w:rsidRDefault="00B6603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Барнаков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Степанович</w:t>
            </w:r>
          </w:p>
          <w:p w:rsidR="00B66034" w:rsidRDefault="00B6603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Гавриловна</w:t>
            </w:r>
          </w:p>
          <w:p w:rsidR="00B66034" w:rsidRDefault="00B66034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Иннокентьевна</w:t>
            </w:r>
          </w:p>
          <w:p w:rsidR="00B66034" w:rsidRPr="009F5435" w:rsidRDefault="005A320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Андреевна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33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представительного органа муниципального образования, которым предоставлено право иным лицам </w:t>
            </w:r>
            <w:proofErr w:type="gram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выступить</w:t>
            </w:r>
            <w:proofErr w:type="gram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:rsidR="004C653A" w:rsidRDefault="00177104" w:rsidP="00110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04">
              <w:rPr>
                <w:rFonts w:ascii="Times New Roman" w:hAnsi="Times New Roman" w:cs="Times New Roman"/>
                <w:sz w:val="24"/>
                <w:szCs w:val="24"/>
              </w:rPr>
              <w:t>На сегодняшний день указанная территория находится в центре с. Баяндай, примыкает к детско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спортивно-игровой площадке</w:t>
            </w:r>
            <w:r w:rsidRPr="001771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4FCA">
              <w:rPr>
                <w:rFonts w:ascii="Times New Roman" w:hAnsi="Times New Roman" w:cs="Times New Roman"/>
                <w:sz w:val="24"/>
                <w:szCs w:val="24"/>
              </w:rPr>
              <w:t>Рядом находится магазин</w:t>
            </w:r>
            <w:r w:rsidR="00CE7C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4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676">
              <w:rPr>
                <w:rFonts w:ascii="Times New Roman" w:hAnsi="Times New Roman" w:cs="Times New Roman"/>
                <w:sz w:val="24"/>
                <w:szCs w:val="24"/>
              </w:rPr>
              <w:t>напротив,</w:t>
            </w:r>
            <w:r w:rsidR="00CE7C0A">
              <w:rPr>
                <w:rFonts w:ascii="Times New Roman" w:hAnsi="Times New Roman" w:cs="Times New Roman"/>
                <w:sz w:val="24"/>
                <w:szCs w:val="24"/>
              </w:rPr>
              <w:t xml:space="preserve"> через автомобильную дорогу </w:t>
            </w:r>
            <w:r w:rsidR="00E64FCA">
              <w:rPr>
                <w:rFonts w:ascii="Times New Roman" w:hAnsi="Times New Roman" w:cs="Times New Roman"/>
                <w:sz w:val="24"/>
                <w:szCs w:val="24"/>
              </w:rPr>
              <w:t xml:space="preserve">ОГБУЗ «Баяндаевская РБ». </w:t>
            </w:r>
            <w:r w:rsidRPr="00177104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территории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2088</w:t>
            </w:r>
            <w:r w:rsidRPr="00177104">
              <w:rPr>
                <w:rFonts w:ascii="Times New Roman" w:hAnsi="Times New Roman" w:cs="Times New Roman"/>
                <w:sz w:val="24"/>
                <w:szCs w:val="24"/>
              </w:rPr>
              <w:t xml:space="preserve"> кв. м. </w:t>
            </w:r>
          </w:p>
          <w:p w:rsidR="00E64FCA" w:rsidRPr="00E64FCA" w:rsidRDefault="00E64FCA" w:rsidP="00110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FCA">
              <w:rPr>
                <w:rFonts w:ascii="Times New Roman" w:hAnsi="Times New Roman" w:cs="Times New Roman"/>
                <w:sz w:val="24"/>
                <w:szCs w:val="24"/>
              </w:rPr>
              <w:t xml:space="preserve"> На сегодня на проектируемой территории отсутствует парков</w:t>
            </w:r>
            <w:r w:rsidR="00DD6C13">
              <w:rPr>
                <w:rFonts w:ascii="Times New Roman" w:hAnsi="Times New Roman" w:cs="Times New Roman"/>
                <w:sz w:val="24"/>
                <w:szCs w:val="24"/>
              </w:rPr>
              <w:t>очная площадка</w:t>
            </w:r>
            <w:r w:rsidRPr="00E64FCA">
              <w:rPr>
                <w:rFonts w:ascii="Times New Roman" w:hAnsi="Times New Roman" w:cs="Times New Roman"/>
                <w:sz w:val="24"/>
                <w:szCs w:val="24"/>
              </w:rPr>
              <w:t>, что приводит к аварийной ситуации из-за хаотичного расположения 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портных средств на прилегающей </w:t>
            </w:r>
            <w:r w:rsidRPr="00E64FC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автомобильной дороге по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r w:rsidRPr="00E64F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75E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64FCA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</w:t>
            </w:r>
            <w:r w:rsidR="00DD6C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4FCA">
              <w:rPr>
                <w:rFonts w:ascii="Times New Roman" w:hAnsi="Times New Roman" w:cs="Times New Roman"/>
                <w:sz w:val="24"/>
                <w:szCs w:val="24"/>
              </w:rPr>
              <w:t>роблемой для пешеходов и автомобилистов.</w:t>
            </w:r>
          </w:p>
          <w:p w:rsidR="00E64FCA" w:rsidRPr="00E64FCA" w:rsidRDefault="00E64FCA" w:rsidP="00110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FCA">
              <w:rPr>
                <w:rFonts w:ascii="Times New Roman" w:hAnsi="Times New Roman" w:cs="Times New Roman"/>
                <w:sz w:val="24"/>
                <w:szCs w:val="24"/>
              </w:rPr>
              <w:t>Современный подход к решению проблемы связан с рассмотрением новых потребительских аспектов, таких как повышение эстетических качеств, психологический комфорт и безопасность жителей</w:t>
            </w:r>
            <w:r w:rsidR="00DD6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FCA" w:rsidRPr="009F5435" w:rsidRDefault="00E64FCA" w:rsidP="00110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FCA">
              <w:rPr>
                <w:rFonts w:ascii="Times New Roman" w:hAnsi="Times New Roman" w:cs="Times New Roman"/>
                <w:sz w:val="24"/>
                <w:szCs w:val="24"/>
              </w:rPr>
              <w:t xml:space="preserve">Жителями поселения на сельском сходе предложено реализовать проект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благоустройству </w:t>
            </w:r>
            <w:r w:rsidR="00DD6C13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 w:rsidRPr="00E64FCA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расположенной по адресу: Иркутская область, Баяндаевский район, с. Баяндай,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r w:rsidRPr="00E64FCA">
              <w:rPr>
                <w:rFonts w:ascii="Times New Roman" w:hAnsi="Times New Roman" w:cs="Times New Roman"/>
                <w:sz w:val="24"/>
                <w:szCs w:val="24"/>
              </w:rPr>
              <w:t>, 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64FCA">
              <w:rPr>
                <w:rFonts w:ascii="Times New Roman" w:hAnsi="Times New Roman" w:cs="Times New Roman"/>
                <w:sz w:val="24"/>
                <w:szCs w:val="24"/>
              </w:rPr>
              <w:t xml:space="preserve"> возле детско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спортивно-игровой площадк</w:t>
            </w:r>
            <w:r w:rsidR="00CD36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7C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653A" w:rsidRPr="009F5435" w:rsidTr="00DD6C13">
        <w:trPr>
          <w:trHeight w:val="2148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DD6C13" w:rsidP="00DD6C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C13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благоустройства планируется создание и обустройство благоустроенной площадки с возможностью парковки автомобилей для посетителей детской спортивно-игровой площадки на 30 </w:t>
            </w:r>
            <w:proofErr w:type="spellStart"/>
            <w:r w:rsidRPr="00DD6C13">
              <w:rPr>
                <w:rFonts w:ascii="Times New Roman" w:hAnsi="Times New Roman" w:cs="Times New Roman"/>
                <w:sz w:val="24"/>
                <w:szCs w:val="24"/>
              </w:rPr>
              <w:t>машиномест</w:t>
            </w:r>
            <w:proofErr w:type="spellEnd"/>
            <w:r w:rsidRPr="00DD6C13">
              <w:rPr>
                <w:rFonts w:ascii="Times New Roman" w:hAnsi="Times New Roman" w:cs="Times New Roman"/>
                <w:sz w:val="24"/>
                <w:szCs w:val="24"/>
              </w:rPr>
              <w:t>. Покрытие парковочной площадки предусмотрено твердое - асф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альтирование. Устройство скамьи,</w:t>
            </w:r>
            <w:r w:rsidRPr="00DD6C13">
              <w:rPr>
                <w:rFonts w:ascii="Times New Roman" w:hAnsi="Times New Roman" w:cs="Times New Roman"/>
                <w:sz w:val="24"/>
                <w:szCs w:val="24"/>
              </w:rPr>
              <w:t xml:space="preserve"> урн.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:rsidR="00932C22" w:rsidRDefault="003212FE" w:rsidP="00932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2 224</w:t>
            </w:r>
            <w:r w:rsidR="00B17A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="00B17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C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2E27" w:rsidRPr="000D2E27">
              <w:rPr>
                <w:rFonts w:ascii="Times New Roman" w:hAnsi="Times New Roman" w:cs="Times New Roman"/>
                <w:sz w:val="24"/>
                <w:szCs w:val="24"/>
              </w:rPr>
              <w:t>материалы 1</w:t>
            </w:r>
            <w:r w:rsidR="00932C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D2E27" w:rsidRPr="000D2E2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932C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2E27" w:rsidRPr="000D2E27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proofErr w:type="gramEnd"/>
          </w:p>
          <w:p w:rsidR="00932C22" w:rsidRPr="00932C22" w:rsidRDefault="00932C22" w:rsidP="00E2544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C22">
              <w:rPr>
                <w:rFonts w:ascii="Times New Roman" w:hAnsi="Times New Roman"/>
                <w:sz w:val="24"/>
                <w:szCs w:val="24"/>
              </w:rPr>
              <w:t xml:space="preserve">оплата труда рабочих </w:t>
            </w:r>
            <w:r w:rsidR="00E2544C">
              <w:rPr>
                <w:rFonts w:ascii="Times New Roman" w:hAnsi="Times New Roman"/>
                <w:sz w:val="24"/>
                <w:szCs w:val="24"/>
              </w:rPr>
              <w:t>77</w:t>
            </w:r>
            <w:r w:rsidRPr="00932C22">
              <w:rPr>
                <w:rFonts w:ascii="Times New Roman" w:hAnsi="Times New Roman"/>
                <w:sz w:val="24"/>
                <w:szCs w:val="24"/>
              </w:rPr>
              <w:t>,</w:t>
            </w:r>
            <w:r w:rsidR="00E2544C">
              <w:rPr>
                <w:rFonts w:ascii="Times New Roman" w:hAnsi="Times New Roman"/>
                <w:sz w:val="24"/>
                <w:szCs w:val="24"/>
              </w:rPr>
              <w:t>0</w:t>
            </w:r>
            <w:r w:rsidRPr="00932C2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2E27" w:rsidRPr="000D2E27" w:rsidRDefault="00932C22" w:rsidP="00932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22">
              <w:rPr>
                <w:rFonts w:ascii="Times New Roman" w:hAnsi="Times New Roman" w:cs="Times New Roman"/>
                <w:sz w:val="24"/>
                <w:szCs w:val="24"/>
              </w:rPr>
              <w:t>эксплуатация машин  5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  <w:r w:rsidR="000D2E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653A" w:rsidRPr="009F5435" w:rsidRDefault="000D2E27" w:rsidP="00932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E27">
              <w:rPr>
                <w:rFonts w:ascii="Times New Roman" w:hAnsi="Times New Roman" w:cs="Times New Roman"/>
                <w:sz w:val="24"/>
                <w:szCs w:val="24"/>
              </w:rPr>
              <w:t xml:space="preserve">-компенсация НДС при УСНО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2E27">
              <w:rPr>
                <w:rFonts w:ascii="Times New Roman" w:hAnsi="Times New Roman" w:cs="Times New Roman"/>
                <w:sz w:val="24"/>
                <w:szCs w:val="24"/>
              </w:rPr>
              <w:t xml:space="preserve"> 331</w:t>
            </w:r>
            <w:r w:rsidR="00932C22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E2544C">
              <w:rPr>
                <w:rFonts w:ascii="Times New Roman" w:hAnsi="Times New Roman" w:cs="Times New Roman"/>
                <w:sz w:val="24"/>
                <w:szCs w:val="24"/>
              </w:rPr>
              <w:t xml:space="preserve"> и …</w:t>
            </w:r>
            <w:r w:rsidRPr="000D2E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314FF8" w:rsidP="00321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21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7E666D" w:rsidP="00C31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666D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66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653A" w:rsidRPr="009F5435" w:rsidTr="004C653A">
        <w:trPr>
          <w:trHeight w:val="513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:rsidTr="004C653A">
        <w:trPr>
          <w:trHeight w:val="292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:rsidR="004C653A" w:rsidRPr="009F5435" w:rsidRDefault="00CE7C0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:rsidR="004C653A" w:rsidRPr="009F5435" w:rsidRDefault="00CE7C0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rPr>
          <w:trHeight w:val="254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:rsidR="004C653A" w:rsidRPr="009F5435" w:rsidRDefault="00CE7C0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:rsidR="004C653A" w:rsidRPr="009F5435" w:rsidRDefault="00CE7C0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ругие формы (</w:t>
            </w:r>
            <w:r w:rsidR="004C653A" w:rsidRPr="009F5435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CD367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грузов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CD3676" w:rsidP="00CD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CD3676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подстилающих и выравнивающих слоев оснований: из песчано-гравийной смеси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546C2B" w:rsidP="00CD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:rsidR="00546C2B" w:rsidRDefault="00546C2B" w:rsidP="00CD3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3A" w:rsidRPr="009F5435" w:rsidRDefault="00546C2B" w:rsidP="0054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муниципального образования или его часть, в границах которой будет реализовываться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954B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4B9">
              <w:rPr>
                <w:rFonts w:ascii="Times New Roman" w:hAnsi="Times New Roman" w:cs="Times New Roman"/>
                <w:sz w:val="24"/>
                <w:szCs w:val="24"/>
              </w:rPr>
              <w:t>Баяндаевское</w:t>
            </w:r>
            <w:proofErr w:type="spellEnd"/>
            <w:r w:rsidRPr="004954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Баяндаевского муниципального района Иркутской области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954B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Баяндай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954B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Полевая, 5Е 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954B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4C653A" w:rsidRPr="009F5435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7A338A" w:rsidRDefault="007A338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4954B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:rsidTr="004C653A">
        <w:trPr>
          <w:trHeight w:val="538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7A338A" w:rsidRDefault="007A33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газета «Заря»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7A33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8A">
              <w:rPr>
                <w:rFonts w:ascii="Times New Roman" w:hAnsi="Times New Roman" w:cs="Times New Roman"/>
                <w:sz w:val="24"/>
                <w:szCs w:val="24"/>
              </w:rPr>
              <w:t>Официальный сайт администрации муниципального образования «Баяндай»</w:t>
            </w:r>
            <w:r w:rsidR="001D7C48">
              <w:t xml:space="preserve"> </w:t>
            </w:r>
            <w:r w:rsidR="001D7C48" w:rsidRPr="001D7C48">
              <w:rPr>
                <w:rFonts w:ascii="Times New Roman" w:hAnsi="Times New Roman" w:cs="Times New Roman"/>
                <w:sz w:val="24"/>
                <w:szCs w:val="24"/>
              </w:rPr>
              <w:t>http://bayanday.ru</w:t>
            </w:r>
          </w:p>
        </w:tc>
      </w:tr>
      <w:tr w:rsidR="004C653A" w:rsidRPr="009F5435" w:rsidTr="004C653A">
        <w:trPr>
          <w:trHeight w:val="151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7A338A" w:rsidP="007A33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A338A">
              <w:rPr>
                <w:rFonts w:ascii="Times New Roman" w:hAnsi="Times New Roman" w:cs="Times New Roman"/>
                <w:sz w:val="24"/>
                <w:szCs w:val="24"/>
              </w:rPr>
              <w:t>социальные сети «Одноклассники»</w:t>
            </w:r>
            <w:r w:rsidR="008C6334">
              <w:t xml:space="preserve"> </w:t>
            </w:r>
            <w:r w:rsidR="008C6334" w:rsidRPr="008C6334">
              <w:rPr>
                <w:rFonts w:ascii="Times New Roman" w:hAnsi="Times New Roman" w:cs="Times New Roman"/>
                <w:sz w:val="24"/>
                <w:szCs w:val="24"/>
              </w:rPr>
              <w:t>https://m.ok.ru/dk?st.cmd=altGroupInfo&amp;st.groupId=70000001042498&amp;st.frwd=on&amp;st.page=1&amp;_prevCmd=altGroupMain&amp;tkn=6302#js-dlg</w:t>
            </w:r>
            <w:bookmarkStart w:id="3" w:name="_GoBack"/>
            <w:bookmarkEnd w:id="3"/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7A338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администрации МО </w:t>
            </w:r>
            <w:r w:rsidR="004954B9">
              <w:rPr>
                <w:rFonts w:ascii="Times New Roman" w:hAnsi="Times New Roman" w:cs="Times New Roman"/>
                <w:sz w:val="24"/>
                <w:szCs w:val="24"/>
              </w:rPr>
              <w:t>«Баяндай»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7E666D" w:rsidP="00336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</w:t>
            </w:r>
            <w:r w:rsidR="00336A46">
              <w:rPr>
                <w:rFonts w:ascii="Times New Roman" w:hAnsi="Times New Roman" w:cs="Times New Roman"/>
                <w:sz w:val="24"/>
                <w:szCs w:val="24"/>
              </w:rPr>
              <w:t xml:space="preserve">«МО «Баяндай»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334" w:rsidRPr="008C6334">
              <w:rPr>
                <w:rFonts w:ascii="Times New Roman" w:hAnsi="Times New Roman" w:cs="Times New Roman"/>
                <w:sz w:val="24"/>
                <w:szCs w:val="24"/>
              </w:rPr>
              <w:t>https://invite.viber.com/?g2=AQAZj4Yh8P4AWU8UM8XyVWFxoTtZPWwcfqtimf4wocjeKHcreGQMYRuqsbn0U4a6</w:t>
            </w: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7A338A">
              <w:rPr>
                <w:rFonts w:ascii="Times New Roman" w:hAnsi="Times New Roman" w:cs="Times New Roman"/>
                <w:sz w:val="24"/>
                <w:szCs w:val="24"/>
              </w:rPr>
              <w:t xml:space="preserve"> 89086641141</w:t>
            </w:r>
          </w:p>
        </w:tc>
      </w:tr>
      <w:tr w:rsidR="004C653A" w:rsidRPr="001D7C48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4C653A" w:rsidRPr="007A338A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7A338A" w:rsidRPr="007A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3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mobayanday@mail.ru</w:t>
            </w:r>
          </w:p>
        </w:tc>
      </w:tr>
    </w:tbl>
    <w:p w:rsidR="004C653A" w:rsidRPr="007A338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P313"/>
      <w:bookmarkStart w:id="5" w:name="P314"/>
      <w:bookmarkEnd w:id="4"/>
      <w:bookmarkEnd w:id="5"/>
    </w:p>
    <w:tbl>
      <w:tblPr>
        <w:tblW w:w="1318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361"/>
        <w:gridCol w:w="340"/>
        <w:gridCol w:w="1361"/>
        <w:gridCol w:w="340"/>
        <w:gridCol w:w="3402"/>
        <w:gridCol w:w="3402"/>
      </w:tblGrid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Default="005E4AB1" w:rsidP="00336A46">
            <w:pPr>
              <w:pStyle w:val="ConsPlusNormal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</w:rPr>
              <w:t>Инициаторы инициативного проекта</w:t>
            </w:r>
          </w:p>
          <w:p w:rsidR="00AF2E01" w:rsidRDefault="00AF2E01" w:rsidP="00336A46">
            <w:pPr>
              <w:pStyle w:val="ConsPlusNormal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E01" w:rsidRPr="009F5435" w:rsidRDefault="00AF2E01" w:rsidP="00336A46">
            <w:pPr>
              <w:pStyle w:val="ConsPlusNormal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4C653A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162CDC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Default="005E4AB1" w:rsidP="005E4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5E4AB1" w:rsidRDefault="005E4AB1" w:rsidP="005E4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3C9" w:rsidRDefault="000423C9" w:rsidP="00162CDC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96047D" w:rsidRPr="000423C9" w:rsidRDefault="000423C9" w:rsidP="000423C9">
      <w:pPr>
        <w:tabs>
          <w:tab w:val="left" w:pos="2880"/>
        </w:tabs>
        <w:rPr>
          <w:rFonts w:ascii="Times New Roman" w:hAnsi="Times New Roman"/>
          <w:sz w:val="20"/>
          <w:szCs w:val="20"/>
          <w:lang w:eastAsia="ru-RU"/>
        </w:rPr>
      </w:pPr>
      <w:r>
        <w:rPr>
          <w:lang w:eastAsia="ru-RU"/>
        </w:rPr>
        <w:tab/>
      </w:r>
      <w:r w:rsidRPr="000423C9">
        <w:rPr>
          <w:rFonts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423C9">
        <w:rPr>
          <w:rFonts w:ascii="Times New Roman" w:hAnsi="Times New Roman"/>
          <w:sz w:val="20"/>
          <w:szCs w:val="20"/>
          <w:lang w:eastAsia="ru-RU"/>
        </w:rPr>
        <w:t xml:space="preserve"> (дата)</w:t>
      </w:r>
      <w:r w:rsidRPr="000423C9">
        <w:rPr>
          <w:rFonts w:ascii="Times New Roman" w:hAnsi="Times New Roman"/>
          <w:sz w:val="20"/>
          <w:szCs w:val="20"/>
          <w:lang w:eastAsia="ru-RU"/>
        </w:rPr>
        <w:tab/>
        <w:t xml:space="preserve">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0423C9">
        <w:rPr>
          <w:rFonts w:ascii="Times New Roman" w:hAnsi="Times New Roman"/>
          <w:sz w:val="20"/>
          <w:szCs w:val="20"/>
          <w:lang w:eastAsia="ru-RU"/>
        </w:rPr>
        <w:t xml:space="preserve">  (подпись)</w:t>
      </w:r>
      <w:r w:rsidRPr="000423C9">
        <w:rPr>
          <w:rFonts w:ascii="Times New Roman" w:hAnsi="Times New Roman"/>
          <w:sz w:val="20"/>
          <w:szCs w:val="20"/>
          <w:lang w:eastAsia="ru-RU"/>
        </w:rPr>
        <w:tab/>
      </w:r>
      <w:r w:rsidRPr="000423C9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(Ф.И.О.)       </w:t>
      </w:r>
    </w:p>
    <w:p w:rsidR="000423C9" w:rsidRDefault="000423C9" w:rsidP="000423C9">
      <w:pPr>
        <w:tabs>
          <w:tab w:val="left" w:pos="2880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____________       ____________        _____________________________</w:t>
      </w:r>
    </w:p>
    <w:p w:rsidR="000E04E9" w:rsidRDefault="000423C9" w:rsidP="000423C9">
      <w:pPr>
        <w:tabs>
          <w:tab w:val="left" w:pos="2880"/>
        </w:tabs>
        <w:rPr>
          <w:rFonts w:ascii="Times New Roman" w:hAnsi="Times New Roman"/>
          <w:sz w:val="20"/>
          <w:szCs w:val="20"/>
          <w:lang w:eastAsia="ru-RU"/>
        </w:rPr>
      </w:pPr>
      <w:r w:rsidRPr="000423C9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</w:t>
      </w:r>
      <w:r w:rsidRPr="000423C9">
        <w:rPr>
          <w:rFonts w:ascii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</w:t>
      </w:r>
      <w:r w:rsidRPr="000423C9">
        <w:rPr>
          <w:rFonts w:ascii="Times New Roman" w:hAnsi="Times New Roman"/>
          <w:sz w:val="20"/>
          <w:szCs w:val="20"/>
          <w:lang w:eastAsia="ru-RU"/>
        </w:rPr>
        <w:t xml:space="preserve"> (дата)</w:t>
      </w:r>
      <w:r w:rsidRPr="000423C9">
        <w:rPr>
          <w:rFonts w:ascii="Times New Roman" w:hAnsi="Times New Roman"/>
          <w:sz w:val="20"/>
          <w:szCs w:val="20"/>
          <w:lang w:eastAsia="ru-RU"/>
        </w:rPr>
        <w:tab/>
        <w:t xml:space="preserve">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0423C9">
        <w:rPr>
          <w:rFonts w:ascii="Times New Roman" w:hAnsi="Times New Roman"/>
          <w:sz w:val="20"/>
          <w:szCs w:val="20"/>
          <w:lang w:eastAsia="ru-RU"/>
        </w:rPr>
        <w:t xml:space="preserve">  (подпись)</w:t>
      </w:r>
      <w:r w:rsidRPr="000423C9">
        <w:rPr>
          <w:rFonts w:ascii="Times New Roman" w:hAnsi="Times New Roman"/>
          <w:sz w:val="20"/>
          <w:szCs w:val="20"/>
          <w:lang w:eastAsia="ru-RU"/>
        </w:rPr>
        <w:tab/>
      </w:r>
      <w:r w:rsidRPr="000423C9">
        <w:rPr>
          <w:rFonts w:ascii="Times New Roman" w:hAnsi="Times New Roman"/>
          <w:sz w:val="20"/>
          <w:szCs w:val="20"/>
          <w:lang w:eastAsia="ru-RU"/>
        </w:rPr>
        <w:tab/>
      </w:r>
      <w:r w:rsidR="000E04E9"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Pr="000423C9">
        <w:rPr>
          <w:rFonts w:ascii="Times New Roman" w:hAnsi="Times New Roman"/>
          <w:sz w:val="20"/>
          <w:szCs w:val="20"/>
          <w:lang w:eastAsia="ru-RU"/>
        </w:rPr>
        <w:t xml:space="preserve">(Ф.И.О.)   </w:t>
      </w:r>
    </w:p>
    <w:p w:rsidR="000E04E9" w:rsidRDefault="000E04E9" w:rsidP="000E04E9">
      <w:pPr>
        <w:tabs>
          <w:tab w:val="left" w:pos="2880"/>
        </w:tabs>
        <w:rPr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</w:t>
      </w:r>
      <w:r w:rsidR="000423C9" w:rsidRPr="000423C9">
        <w:rPr>
          <w:rFonts w:ascii="Times New Roman" w:hAnsi="Times New Roman"/>
          <w:sz w:val="20"/>
          <w:szCs w:val="20"/>
          <w:lang w:eastAsia="ru-RU"/>
        </w:rPr>
        <w:t xml:space="preserve">    </w:t>
      </w:r>
      <w:r>
        <w:rPr>
          <w:lang w:eastAsia="ru-RU"/>
        </w:rPr>
        <w:t>____________       ____________        _____________________________</w:t>
      </w:r>
    </w:p>
    <w:p w:rsidR="000E04E9" w:rsidRPr="000E04E9" w:rsidRDefault="000E04E9" w:rsidP="000E04E9">
      <w:pPr>
        <w:tabs>
          <w:tab w:val="left" w:pos="2880"/>
        </w:tabs>
        <w:rPr>
          <w:rFonts w:ascii="Times New Roman" w:hAnsi="Times New Roman"/>
          <w:sz w:val="20"/>
          <w:szCs w:val="20"/>
          <w:lang w:eastAsia="ru-RU"/>
        </w:rPr>
      </w:pPr>
      <w:r w:rsidRPr="000423C9">
        <w:rPr>
          <w:rFonts w:ascii="Times New Roman" w:hAnsi="Times New Roman"/>
          <w:sz w:val="20"/>
          <w:szCs w:val="20"/>
          <w:lang w:eastAsia="ru-RU"/>
        </w:rPr>
        <w:lastRenderedPageBreak/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</w:t>
      </w:r>
      <w:r w:rsidRPr="000423C9">
        <w:rPr>
          <w:rFonts w:ascii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</w:t>
      </w:r>
      <w:r w:rsidRPr="000423C9">
        <w:rPr>
          <w:rFonts w:ascii="Times New Roman" w:hAnsi="Times New Roman"/>
          <w:sz w:val="20"/>
          <w:szCs w:val="20"/>
          <w:lang w:eastAsia="ru-RU"/>
        </w:rPr>
        <w:t xml:space="preserve"> (дата)</w:t>
      </w:r>
      <w:r w:rsidRPr="000423C9">
        <w:rPr>
          <w:rFonts w:ascii="Times New Roman" w:hAnsi="Times New Roman"/>
          <w:sz w:val="20"/>
          <w:szCs w:val="20"/>
          <w:lang w:eastAsia="ru-RU"/>
        </w:rPr>
        <w:tab/>
        <w:t xml:space="preserve">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0423C9">
        <w:rPr>
          <w:rFonts w:ascii="Times New Roman" w:hAnsi="Times New Roman"/>
          <w:sz w:val="20"/>
          <w:szCs w:val="20"/>
          <w:lang w:eastAsia="ru-RU"/>
        </w:rPr>
        <w:t xml:space="preserve">  (подпись)</w:t>
      </w:r>
      <w:r w:rsidRPr="000423C9">
        <w:rPr>
          <w:rFonts w:ascii="Times New Roman" w:hAnsi="Times New Roman"/>
          <w:sz w:val="20"/>
          <w:szCs w:val="20"/>
          <w:lang w:eastAsia="ru-RU"/>
        </w:rPr>
        <w:tab/>
      </w:r>
      <w:r w:rsidRPr="000423C9"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Pr="000423C9">
        <w:rPr>
          <w:rFonts w:ascii="Times New Roman" w:hAnsi="Times New Roman"/>
          <w:sz w:val="20"/>
          <w:szCs w:val="20"/>
          <w:lang w:eastAsia="ru-RU"/>
        </w:rPr>
        <w:t xml:space="preserve">(Ф.И.О.)     </w:t>
      </w:r>
    </w:p>
    <w:p w:rsidR="000E04E9" w:rsidRDefault="000E04E9" w:rsidP="000E04E9">
      <w:pPr>
        <w:tabs>
          <w:tab w:val="left" w:pos="2880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____________       ____________        _____________________________</w:t>
      </w:r>
    </w:p>
    <w:p w:rsidR="000E04E9" w:rsidRPr="000423C9" w:rsidRDefault="000E04E9" w:rsidP="000E04E9">
      <w:pPr>
        <w:tabs>
          <w:tab w:val="left" w:pos="2880"/>
        </w:tabs>
        <w:rPr>
          <w:lang w:eastAsia="ru-RU"/>
        </w:rPr>
      </w:pPr>
      <w:r w:rsidRPr="000423C9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</w:t>
      </w:r>
      <w:r w:rsidRPr="000423C9">
        <w:rPr>
          <w:rFonts w:ascii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</w:t>
      </w:r>
      <w:r w:rsidRPr="000423C9">
        <w:rPr>
          <w:rFonts w:ascii="Times New Roman" w:hAnsi="Times New Roman"/>
          <w:sz w:val="20"/>
          <w:szCs w:val="20"/>
          <w:lang w:eastAsia="ru-RU"/>
        </w:rPr>
        <w:t xml:space="preserve"> (дата)</w:t>
      </w:r>
      <w:r w:rsidRPr="000423C9">
        <w:rPr>
          <w:rFonts w:ascii="Times New Roman" w:hAnsi="Times New Roman"/>
          <w:sz w:val="20"/>
          <w:szCs w:val="20"/>
          <w:lang w:eastAsia="ru-RU"/>
        </w:rPr>
        <w:tab/>
        <w:t xml:space="preserve">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0423C9">
        <w:rPr>
          <w:rFonts w:ascii="Times New Roman" w:hAnsi="Times New Roman"/>
          <w:sz w:val="20"/>
          <w:szCs w:val="20"/>
          <w:lang w:eastAsia="ru-RU"/>
        </w:rPr>
        <w:t xml:space="preserve">  (подпись)</w:t>
      </w:r>
      <w:r w:rsidRPr="000423C9">
        <w:rPr>
          <w:rFonts w:ascii="Times New Roman" w:hAnsi="Times New Roman"/>
          <w:sz w:val="20"/>
          <w:szCs w:val="20"/>
          <w:lang w:eastAsia="ru-RU"/>
        </w:rPr>
        <w:tab/>
      </w:r>
      <w:r w:rsidRPr="000423C9"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Pr="000423C9">
        <w:rPr>
          <w:rFonts w:ascii="Times New Roman" w:hAnsi="Times New Roman"/>
          <w:sz w:val="20"/>
          <w:szCs w:val="20"/>
          <w:lang w:eastAsia="ru-RU"/>
        </w:rPr>
        <w:t xml:space="preserve">(Ф.И.О.)       </w:t>
      </w:r>
    </w:p>
    <w:p w:rsidR="000423C9" w:rsidRPr="000423C9" w:rsidRDefault="000423C9" w:rsidP="000423C9">
      <w:pPr>
        <w:tabs>
          <w:tab w:val="left" w:pos="2880"/>
        </w:tabs>
        <w:rPr>
          <w:lang w:eastAsia="ru-RU"/>
        </w:rPr>
      </w:pPr>
    </w:p>
    <w:sectPr w:rsidR="000423C9" w:rsidRPr="000423C9" w:rsidSect="00AF5543">
      <w:headerReference w:type="default" r:id="rId8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55C" w:rsidRDefault="00CB355C" w:rsidP="004C653A">
      <w:pPr>
        <w:spacing w:after="0" w:line="240" w:lineRule="auto"/>
      </w:pPr>
      <w:r>
        <w:separator/>
      </w:r>
    </w:p>
  </w:endnote>
  <w:endnote w:type="continuationSeparator" w:id="0">
    <w:p w:rsidR="00CB355C" w:rsidRDefault="00CB355C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55C" w:rsidRDefault="00CB355C" w:rsidP="004C653A">
      <w:pPr>
        <w:spacing w:after="0" w:line="240" w:lineRule="auto"/>
      </w:pPr>
      <w:r>
        <w:separator/>
      </w:r>
    </w:p>
  </w:footnote>
  <w:footnote w:type="continuationSeparator" w:id="0">
    <w:p w:rsidR="00CB355C" w:rsidRDefault="00CB355C" w:rsidP="004C653A">
      <w:pPr>
        <w:spacing w:after="0" w:line="240" w:lineRule="auto"/>
      </w:pPr>
      <w:r>
        <w:continuationSeparator/>
      </w:r>
    </w:p>
  </w:footnote>
  <w:footnote w:id="1">
    <w:p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143576"/>
      <w:docPartObj>
        <w:docPartGallery w:val="Page Numbers (Top of Page)"/>
        <w:docPartUnique/>
      </w:docPartObj>
    </w:sdtPr>
    <w:sdtEndPr/>
    <w:sdtContent>
      <w:p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8C6334">
          <w:rPr>
            <w:rFonts w:ascii="Times New Roman" w:hAnsi="Times New Roman"/>
            <w:noProof/>
            <w:sz w:val="28"/>
            <w:szCs w:val="28"/>
          </w:rPr>
          <w:t>4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AF554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06"/>
    <w:rsid w:val="000239EF"/>
    <w:rsid w:val="000423C9"/>
    <w:rsid w:val="0004588E"/>
    <w:rsid w:val="00072320"/>
    <w:rsid w:val="00081DB2"/>
    <w:rsid w:val="000A08DD"/>
    <w:rsid w:val="000D2E27"/>
    <w:rsid w:val="000E04E9"/>
    <w:rsid w:val="000E3341"/>
    <w:rsid w:val="0011024E"/>
    <w:rsid w:val="001326F3"/>
    <w:rsid w:val="00162CDC"/>
    <w:rsid w:val="00177104"/>
    <w:rsid w:val="001A7968"/>
    <w:rsid w:val="001C5B95"/>
    <w:rsid w:val="001D7C48"/>
    <w:rsid w:val="001F7F7A"/>
    <w:rsid w:val="00247B8C"/>
    <w:rsid w:val="00314FF8"/>
    <w:rsid w:val="003212FE"/>
    <w:rsid w:val="00336A46"/>
    <w:rsid w:val="00392367"/>
    <w:rsid w:val="004954B9"/>
    <w:rsid w:val="004975E5"/>
    <w:rsid w:val="004A7466"/>
    <w:rsid w:val="004C653A"/>
    <w:rsid w:val="005403D0"/>
    <w:rsid w:val="00546C2B"/>
    <w:rsid w:val="00575487"/>
    <w:rsid w:val="005A19AF"/>
    <w:rsid w:val="005A3200"/>
    <w:rsid w:val="005E4AB1"/>
    <w:rsid w:val="005F0BDD"/>
    <w:rsid w:val="0062528F"/>
    <w:rsid w:val="006344CA"/>
    <w:rsid w:val="006A2E94"/>
    <w:rsid w:val="006A5D11"/>
    <w:rsid w:val="007A338A"/>
    <w:rsid w:val="007E666D"/>
    <w:rsid w:val="00812EEE"/>
    <w:rsid w:val="00817D2F"/>
    <w:rsid w:val="008C6334"/>
    <w:rsid w:val="00932C22"/>
    <w:rsid w:val="00951D6D"/>
    <w:rsid w:val="009C7218"/>
    <w:rsid w:val="009F03B5"/>
    <w:rsid w:val="009F5435"/>
    <w:rsid w:val="00A2365E"/>
    <w:rsid w:val="00AF2E01"/>
    <w:rsid w:val="00AF5543"/>
    <w:rsid w:val="00B17A5F"/>
    <w:rsid w:val="00B66034"/>
    <w:rsid w:val="00B96A1D"/>
    <w:rsid w:val="00C31F67"/>
    <w:rsid w:val="00CB355C"/>
    <w:rsid w:val="00CD3676"/>
    <w:rsid w:val="00CE6AB0"/>
    <w:rsid w:val="00CE7C0A"/>
    <w:rsid w:val="00D7023C"/>
    <w:rsid w:val="00DD6C13"/>
    <w:rsid w:val="00E2544C"/>
    <w:rsid w:val="00E32F79"/>
    <w:rsid w:val="00E50921"/>
    <w:rsid w:val="00E64FCA"/>
    <w:rsid w:val="00E77BAF"/>
    <w:rsid w:val="00ED3451"/>
    <w:rsid w:val="00F22EEE"/>
    <w:rsid w:val="00F40266"/>
    <w:rsid w:val="00F66E06"/>
    <w:rsid w:val="00F76112"/>
    <w:rsid w:val="00F84DEE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F719-D002-4014-B428-2345CE45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6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МО Баяндай</cp:lastModifiedBy>
  <cp:revision>27</cp:revision>
  <cp:lastPrinted>2024-08-16T04:56:00Z</cp:lastPrinted>
  <dcterms:created xsi:type="dcterms:W3CDTF">2024-06-27T03:02:00Z</dcterms:created>
  <dcterms:modified xsi:type="dcterms:W3CDTF">2024-10-03T08:11:00Z</dcterms:modified>
</cp:coreProperties>
</file>