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DA" w:rsidRDefault="00C86977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BD1DDA">
        <w:rPr>
          <w:rFonts w:ascii="Arial" w:hAnsi="Arial" w:cs="Arial"/>
          <w:b/>
          <w:sz w:val="32"/>
          <w:szCs w:val="32"/>
        </w:rPr>
        <w:t>.</w:t>
      </w:r>
      <w:r w:rsidR="00C002CE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4</w:t>
      </w:r>
      <w:r w:rsidR="00BD1DDA">
        <w:rPr>
          <w:rFonts w:ascii="Arial" w:hAnsi="Arial" w:cs="Arial"/>
          <w:b/>
          <w:sz w:val="32"/>
          <w:szCs w:val="32"/>
        </w:rPr>
        <w:t xml:space="preserve">.2024 г. № </w:t>
      </w:r>
      <w:r>
        <w:rPr>
          <w:rFonts w:ascii="Arial" w:hAnsi="Arial" w:cs="Arial"/>
          <w:b/>
          <w:sz w:val="32"/>
          <w:szCs w:val="32"/>
        </w:rPr>
        <w:t>20</w:t>
      </w:r>
      <w:r w:rsidR="00BD1DDA">
        <w:rPr>
          <w:rFonts w:ascii="Arial" w:hAnsi="Arial" w:cs="Arial"/>
          <w:b/>
          <w:sz w:val="32"/>
          <w:szCs w:val="32"/>
        </w:rPr>
        <w:t xml:space="preserve"> 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УСТАВ МУНИЦИПАЛЬНОГО ОБРАЗОВАНИЯ «БАЯНДАЙ»</w:t>
      </w:r>
      <w:r>
        <w:rPr>
          <w:b/>
          <w:bCs/>
          <w:kern w:val="28"/>
          <w:sz w:val="28"/>
          <w:szCs w:val="28"/>
        </w:rPr>
        <w:t xml:space="preserve"> </w:t>
      </w: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8"/>
          <w:sz w:val="28"/>
          <w:szCs w:val="28"/>
        </w:rPr>
      </w:pP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В соответствии со ст. 7, 35, 44 Федерального закона от 6 октября 2003 года </w:t>
      </w:r>
      <w:r>
        <w:rPr>
          <w:rFonts w:ascii="Arial" w:hAnsi="Arial" w:cs="Arial"/>
          <w:kern w:val="28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в соответствии с Уставом муниципального образования «Баяндай», Дума муниципального образования «Баяндай» </w:t>
      </w: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РЕШИЛА:</w:t>
      </w: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8"/>
          <w:sz w:val="24"/>
          <w:szCs w:val="24"/>
        </w:rPr>
      </w:pPr>
    </w:p>
    <w:p w:rsidR="00BD1DDA" w:rsidRPr="000C1503" w:rsidRDefault="00BD1DDA" w:rsidP="00BD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0C1503">
        <w:rPr>
          <w:rFonts w:ascii="Arial" w:hAnsi="Arial" w:cs="Arial"/>
          <w:kern w:val="28"/>
          <w:sz w:val="24"/>
          <w:szCs w:val="24"/>
        </w:rPr>
        <w:t>1. Внести в Устав муниципального образования «Баяндай», принятый решением Думы муниципального образования «Баяндай» 10.02.2006 года № 2 следующие изменения:</w:t>
      </w:r>
    </w:p>
    <w:p w:rsidR="00A64271" w:rsidRPr="00755D78" w:rsidRDefault="00A64271" w:rsidP="00755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64271" w:rsidRPr="00755D78" w:rsidRDefault="00BD1DDA" w:rsidP="00BD1D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1.1 п</w:t>
      </w:r>
      <w:r w:rsidR="00A64271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ункт 22 части 1 статьи 6 </w:t>
      </w:r>
      <w:r w:rsidR="00070239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Устава </w:t>
      </w:r>
      <w:r w:rsidR="00A64271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следующей редакции:</w:t>
      </w:r>
    </w:p>
    <w:p w:rsidR="00A64271" w:rsidRPr="00755D78" w:rsidRDefault="00A64271" w:rsidP="00755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«22)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;»</w:t>
      </w:r>
      <w:proofErr w:type="gramEnd"/>
      <w:r w:rsidR="00BD1DDA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65D8E" w:rsidRPr="00755D78" w:rsidRDefault="00BD1DDA" w:rsidP="00BD1DD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1.2 п</w:t>
      </w:r>
      <w:r w:rsidR="00A65D8E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ункт </w:t>
      </w:r>
      <w:r w:rsidR="00A64271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A65D8E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части 1 статьи 8 </w:t>
      </w:r>
      <w:r w:rsidR="00070239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Устава </w:t>
      </w:r>
      <w:r w:rsidR="00A65D8E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следующей редакции:</w:t>
      </w:r>
    </w:p>
    <w:p w:rsidR="004862E5" w:rsidRPr="00755D78" w:rsidRDefault="00A64271" w:rsidP="00755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A65D8E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доведение до сведения до сведения жителей муниципального образования официальной информации</w:t>
      </w:r>
      <w:proofErr w:type="gramStart"/>
      <w:r w:rsidR="00A65D8E"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755D78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proofErr w:type="gramEnd"/>
      <w:r w:rsidR="00BD1DDA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4862E5" w:rsidRPr="00755D78" w:rsidRDefault="004862E5" w:rsidP="00755D7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55D78">
        <w:rPr>
          <w:rFonts w:ascii="Arial" w:hAnsi="Arial" w:cs="Arial"/>
          <w:color w:val="333333"/>
        </w:rPr>
        <w:t xml:space="preserve"> </w:t>
      </w:r>
      <w:r w:rsidR="00BD1DDA">
        <w:rPr>
          <w:rFonts w:ascii="Arial" w:hAnsi="Arial" w:cs="Arial"/>
          <w:color w:val="333333"/>
        </w:rPr>
        <w:tab/>
        <w:t xml:space="preserve">1.3 </w:t>
      </w:r>
      <w:r w:rsidRPr="00755D78">
        <w:rPr>
          <w:rFonts w:ascii="Arial" w:hAnsi="Arial" w:cs="Arial"/>
          <w:color w:val="333333"/>
        </w:rPr>
        <w:t>статью 3</w:t>
      </w:r>
      <w:r w:rsidR="00070239" w:rsidRPr="00755D78">
        <w:rPr>
          <w:rFonts w:ascii="Arial" w:hAnsi="Arial" w:cs="Arial"/>
          <w:color w:val="333333"/>
        </w:rPr>
        <w:t>1</w:t>
      </w:r>
      <w:r w:rsidRPr="00755D78">
        <w:rPr>
          <w:rFonts w:ascii="Arial" w:hAnsi="Arial" w:cs="Arial"/>
          <w:color w:val="333333"/>
        </w:rPr>
        <w:t xml:space="preserve"> </w:t>
      </w:r>
      <w:r w:rsidR="00070239" w:rsidRPr="00755D78">
        <w:rPr>
          <w:rFonts w:ascii="Arial" w:hAnsi="Arial" w:cs="Arial"/>
          <w:color w:val="333333"/>
        </w:rPr>
        <w:t xml:space="preserve">Устава </w:t>
      </w:r>
      <w:r w:rsidRPr="00755D78">
        <w:rPr>
          <w:rFonts w:ascii="Arial" w:hAnsi="Arial" w:cs="Arial"/>
          <w:color w:val="333333"/>
        </w:rPr>
        <w:t>дополнить частью 4.2 следующего содержания:</w:t>
      </w:r>
    </w:p>
    <w:p w:rsidR="00755D78" w:rsidRPr="001D2E58" w:rsidRDefault="00BD1DDA" w:rsidP="001D2E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r w:rsidR="004862E5" w:rsidRPr="00755D78">
        <w:rPr>
          <w:rFonts w:ascii="Arial" w:hAnsi="Arial" w:cs="Arial"/>
          <w:color w:val="333333"/>
        </w:rPr>
        <w:t xml:space="preserve">4.2. </w:t>
      </w:r>
      <w:proofErr w:type="gramStart"/>
      <w:r w:rsidR="004862E5" w:rsidRPr="00755D78">
        <w:rPr>
          <w:rFonts w:ascii="Arial" w:hAnsi="Arial" w:cs="Arial"/>
          <w:color w:val="333333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86977">
        <w:rPr>
          <w:rFonts w:ascii="Arial" w:hAnsi="Arial" w:cs="Arial"/>
          <w:kern w:val="28"/>
        </w:rPr>
        <w:t xml:space="preserve">от 6 октября 2003 года </w:t>
      </w:r>
      <w:r w:rsidR="00C86977">
        <w:rPr>
          <w:rFonts w:ascii="Arial" w:hAnsi="Arial" w:cs="Arial"/>
          <w:kern w:val="28"/>
        </w:rPr>
        <w:br/>
        <w:t>№ 131-ФЗ «Об общих принципах организации местного самоуправления в Российской Федерации»</w:t>
      </w:r>
      <w:r w:rsidR="00C86977">
        <w:rPr>
          <w:rFonts w:ascii="Arial" w:hAnsi="Arial" w:cs="Arial"/>
          <w:kern w:val="28"/>
        </w:rPr>
        <w:t xml:space="preserve"> </w:t>
      </w:r>
      <w:r w:rsidR="004862E5" w:rsidRPr="00755D78">
        <w:rPr>
          <w:rFonts w:ascii="Arial" w:hAnsi="Arial" w:cs="Arial"/>
          <w:color w:val="333333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4862E5" w:rsidRPr="00755D78">
        <w:rPr>
          <w:rFonts w:ascii="Arial" w:hAnsi="Arial" w:cs="Arial"/>
          <w:color w:val="333333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</w:t>
      </w:r>
      <w:r w:rsidR="00755D78" w:rsidRPr="00755D78">
        <w:rPr>
          <w:rFonts w:ascii="Arial" w:hAnsi="Arial" w:cs="Arial"/>
          <w:color w:val="333333"/>
        </w:rPr>
        <w:t>№</w:t>
      </w:r>
      <w:r w:rsidR="004862E5" w:rsidRPr="00755D78">
        <w:rPr>
          <w:rFonts w:ascii="Arial" w:hAnsi="Arial" w:cs="Arial"/>
          <w:color w:val="333333"/>
        </w:rPr>
        <w:t xml:space="preserve"> 273-ФЗ </w:t>
      </w:r>
      <w:r w:rsidR="00755D78" w:rsidRPr="00755D78">
        <w:rPr>
          <w:rFonts w:ascii="Arial" w:hAnsi="Arial" w:cs="Arial"/>
          <w:color w:val="333333"/>
        </w:rPr>
        <w:t>«</w:t>
      </w:r>
      <w:r w:rsidR="004862E5" w:rsidRPr="00755D78">
        <w:rPr>
          <w:rFonts w:ascii="Arial" w:hAnsi="Arial" w:cs="Arial"/>
          <w:color w:val="333333"/>
        </w:rPr>
        <w:t>О противодействии коррупции</w:t>
      </w:r>
      <w:proofErr w:type="gramStart"/>
      <w:r>
        <w:rPr>
          <w:rFonts w:ascii="Arial" w:hAnsi="Arial" w:cs="Arial"/>
          <w:color w:val="333333"/>
        </w:rPr>
        <w:t>.</w:t>
      </w:r>
      <w:r w:rsidR="00755D78" w:rsidRPr="00755D78">
        <w:rPr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>;</w:t>
      </w:r>
      <w:proofErr w:type="gramEnd"/>
    </w:p>
    <w:p w:rsidR="004862E5" w:rsidRPr="00755D78" w:rsidRDefault="001D2E58" w:rsidP="001D2E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1.4 </w:t>
      </w:r>
      <w:r w:rsidR="00755D78" w:rsidRPr="00755D78">
        <w:rPr>
          <w:rFonts w:ascii="Arial" w:hAnsi="Arial" w:cs="Arial"/>
          <w:color w:val="333333"/>
        </w:rPr>
        <w:t>статью 39.1</w:t>
      </w:r>
      <w:r w:rsidR="00755D78" w:rsidRPr="00755D78">
        <w:rPr>
          <w:rFonts w:ascii="Arial" w:hAnsi="Arial" w:cs="Arial"/>
          <w:b/>
        </w:rPr>
        <w:t xml:space="preserve"> </w:t>
      </w:r>
      <w:r w:rsidR="004862E5" w:rsidRPr="00755D78">
        <w:rPr>
          <w:rFonts w:ascii="Arial" w:hAnsi="Arial" w:cs="Arial"/>
          <w:color w:val="333333"/>
        </w:rPr>
        <w:t xml:space="preserve"> дополнить частью 5 следующего содержания:</w:t>
      </w:r>
    </w:p>
    <w:p w:rsidR="004862E5" w:rsidRPr="00755D78" w:rsidRDefault="00755D78" w:rsidP="00755D7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55D78">
        <w:rPr>
          <w:rFonts w:ascii="Arial" w:hAnsi="Arial" w:cs="Arial"/>
          <w:color w:val="333333"/>
        </w:rPr>
        <w:t>«5.</w:t>
      </w:r>
      <w:r w:rsidR="004862E5" w:rsidRPr="00755D78">
        <w:rPr>
          <w:rFonts w:ascii="Arial" w:hAnsi="Arial" w:cs="Arial"/>
          <w:color w:val="333333"/>
        </w:rPr>
        <w:t xml:space="preserve"> </w:t>
      </w:r>
      <w:proofErr w:type="gramStart"/>
      <w:r w:rsidR="004862E5" w:rsidRPr="00755D78">
        <w:rPr>
          <w:rFonts w:ascii="Arial" w:hAnsi="Arial" w:cs="Arial"/>
          <w:color w:val="333333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</w:t>
      </w:r>
      <w:r w:rsidR="004862E5" w:rsidRPr="00755D78">
        <w:rPr>
          <w:rFonts w:ascii="Arial" w:hAnsi="Arial" w:cs="Arial"/>
          <w:color w:val="333333"/>
        </w:rPr>
        <w:lastRenderedPageBreak/>
        <w:t>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C86977" w:rsidRPr="00C86977">
        <w:rPr>
          <w:rFonts w:ascii="Arial" w:hAnsi="Arial" w:cs="Arial"/>
          <w:kern w:val="28"/>
        </w:rPr>
        <w:t xml:space="preserve"> </w:t>
      </w:r>
      <w:r w:rsidR="00C86977">
        <w:rPr>
          <w:rFonts w:ascii="Arial" w:hAnsi="Arial" w:cs="Arial"/>
          <w:kern w:val="28"/>
        </w:rPr>
        <w:t xml:space="preserve">от 6 октября 2003 года </w:t>
      </w:r>
      <w:r w:rsidR="00C86977">
        <w:rPr>
          <w:rFonts w:ascii="Arial" w:hAnsi="Arial" w:cs="Arial"/>
          <w:kern w:val="28"/>
        </w:rPr>
        <w:br/>
        <w:t>№ 131-ФЗ «Об общих принципах организации местного самоуправления в Российской Федерации»</w:t>
      </w:r>
      <w:bookmarkStart w:id="0" w:name="_GoBack"/>
      <w:bookmarkEnd w:id="0"/>
      <w:r w:rsidR="004862E5" w:rsidRPr="00755D78">
        <w:rPr>
          <w:rFonts w:ascii="Arial" w:hAnsi="Arial" w:cs="Arial"/>
          <w:color w:val="333333"/>
        </w:rPr>
        <w:t xml:space="preserve"> и другими федеральными законами в целях противодействия</w:t>
      </w:r>
      <w:proofErr w:type="gramEnd"/>
      <w:r w:rsidR="004862E5" w:rsidRPr="00755D78">
        <w:rPr>
          <w:rFonts w:ascii="Arial" w:hAnsi="Arial" w:cs="Arial"/>
          <w:color w:val="333333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</w:t>
      </w:r>
      <w:r w:rsidRPr="00755D78">
        <w:rPr>
          <w:rFonts w:ascii="Arial" w:hAnsi="Arial" w:cs="Arial"/>
          <w:color w:val="333333"/>
        </w:rPr>
        <w:t>№</w:t>
      </w:r>
      <w:r w:rsidR="004862E5" w:rsidRPr="00755D78">
        <w:rPr>
          <w:rFonts w:ascii="Arial" w:hAnsi="Arial" w:cs="Arial"/>
          <w:color w:val="333333"/>
        </w:rPr>
        <w:t xml:space="preserve"> 273-ФЗ </w:t>
      </w:r>
      <w:r w:rsidRPr="00755D78">
        <w:rPr>
          <w:rFonts w:ascii="Arial" w:hAnsi="Arial" w:cs="Arial"/>
          <w:color w:val="333333"/>
        </w:rPr>
        <w:t>«</w:t>
      </w:r>
      <w:r w:rsidR="004862E5" w:rsidRPr="00755D78">
        <w:rPr>
          <w:rFonts w:ascii="Arial" w:hAnsi="Arial" w:cs="Arial"/>
          <w:color w:val="333333"/>
        </w:rPr>
        <w:t>О противодействии коррупции</w:t>
      </w:r>
      <w:proofErr w:type="gramStart"/>
      <w:r w:rsidR="004862E5" w:rsidRPr="00755D78">
        <w:rPr>
          <w:rFonts w:ascii="Arial" w:hAnsi="Arial" w:cs="Arial"/>
          <w:color w:val="333333"/>
        </w:rPr>
        <w:t>.</w:t>
      </w:r>
      <w:r w:rsidRPr="00755D78">
        <w:rPr>
          <w:rFonts w:ascii="Arial" w:hAnsi="Arial" w:cs="Arial"/>
          <w:color w:val="333333"/>
        </w:rPr>
        <w:t>»</w:t>
      </w:r>
      <w:r w:rsidR="001D2E58">
        <w:rPr>
          <w:rFonts w:ascii="Arial" w:hAnsi="Arial" w:cs="Arial"/>
          <w:color w:val="333333"/>
        </w:rPr>
        <w:t>.</w:t>
      </w:r>
      <w:proofErr w:type="gramEnd"/>
    </w:p>
    <w:p w:rsidR="001D2E58" w:rsidRPr="000C1503" w:rsidRDefault="001D2E58" w:rsidP="001D2E5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 </w:t>
      </w:r>
      <w:r>
        <w:rPr>
          <w:rFonts w:ascii="Arial" w:hAnsi="Arial" w:cs="Arial"/>
          <w:kern w:val="28"/>
          <w:sz w:val="24"/>
          <w:szCs w:val="24"/>
        </w:rPr>
        <w:tab/>
      </w:r>
      <w:r w:rsidRPr="000C1503">
        <w:rPr>
          <w:rFonts w:ascii="Arial" w:hAnsi="Arial" w:cs="Arial"/>
          <w:kern w:val="28"/>
          <w:sz w:val="24"/>
          <w:szCs w:val="24"/>
        </w:rPr>
        <w:t xml:space="preserve">2. </w:t>
      </w:r>
      <w:r w:rsidRPr="000C1503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</w:t>
      </w:r>
      <w:r w:rsidR="00C86977">
        <w:rPr>
          <w:rFonts w:ascii="Arial" w:hAnsi="Arial" w:cs="Arial"/>
          <w:sz w:val="24"/>
          <w:szCs w:val="24"/>
        </w:rPr>
        <w:t xml:space="preserve"> </w:t>
      </w:r>
      <w:r w:rsidRPr="000C1503">
        <w:rPr>
          <w:rFonts w:ascii="Arial" w:hAnsi="Arial" w:cs="Arial"/>
          <w:sz w:val="24"/>
          <w:szCs w:val="24"/>
        </w:rPr>
        <w:t>97-ФЗ «О государственной регистрации Уставов муниципальных образований» предоставить муниципальный правовой акт о внесении изменений в Устав муниципального образования «Баяндай»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D2E58" w:rsidRPr="000C1503" w:rsidRDefault="001D2E58" w:rsidP="001D2E5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503">
        <w:rPr>
          <w:rFonts w:ascii="Arial" w:hAnsi="Arial" w:cs="Arial"/>
          <w:sz w:val="24"/>
          <w:szCs w:val="24"/>
        </w:rPr>
        <w:tab/>
        <w:t xml:space="preserve">  3. </w:t>
      </w:r>
      <w:proofErr w:type="gramStart"/>
      <w:r w:rsidRPr="000C1503">
        <w:rPr>
          <w:rFonts w:ascii="Arial" w:hAnsi="Arial" w:cs="Arial"/>
          <w:sz w:val="24"/>
          <w:szCs w:val="24"/>
        </w:rPr>
        <w:t>Главе МО «Баяндай» опубликовать настоящее решение после государственной регистрации с реквизитами государственной регистрации в газете «Наш Вестник» в течение 7 дней и направить в управление  Министерства юстиции Российской  Федерации по Иркутской области сведения об источнике и о дате официального  опубликования (обнародования) настоящего решения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1D2E58" w:rsidRDefault="001D2E58" w:rsidP="001D2E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 Настоящее решение вступает в силу после государственной регистрации и опубликования в газете «Наш Вестник».</w:t>
      </w:r>
    </w:p>
    <w:p w:rsidR="001D2E58" w:rsidRDefault="001D2E58" w:rsidP="001D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1D2E58" w:rsidRDefault="001D2E58" w:rsidP="001D2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  </w:t>
      </w:r>
      <w:r w:rsidRPr="0039485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                         Е.М. </w:t>
      </w:r>
      <w:proofErr w:type="spellStart"/>
      <w:r>
        <w:rPr>
          <w:rFonts w:ascii="Arial" w:hAnsi="Arial" w:cs="Arial"/>
          <w:sz w:val="24"/>
          <w:szCs w:val="24"/>
        </w:rPr>
        <w:t>Мотошкин</w:t>
      </w:r>
      <w:proofErr w:type="spellEnd"/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 З.И. </w:t>
      </w: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2E5" w:rsidRPr="00755D78" w:rsidRDefault="004862E5" w:rsidP="0075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62E5" w:rsidRPr="0075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6"/>
    <w:rsid w:val="00070106"/>
    <w:rsid w:val="00070239"/>
    <w:rsid w:val="001D2E58"/>
    <w:rsid w:val="004862E5"/>
    <w:rsid w:val="00755D78"/>
    <w:rsid w:val="00A64271"/>
    <w:rsid w:val="00A65D8E"/>
    <w:rsid w:val="00BD1DDA"/>
    <w:rsid w:val="00C002CE"/>
    <w:rsid w:val="00C86977"/>
    <w:rsid w:val="00CA4866"/>
    <w:rsid w:val="00E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55D7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55D7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8</cp:revision>
  <cp:lastPrinted>2024-04-15T06:33:00Z</cp:lastPrinted>
  <dcterms:created xsi:type="dcterms:W3CDTF">2024-02-06T02:14:00Z</dcterms:created>
  <dcterms:modified xsi:type="dcterms:W3CDTF">2024-04-15T06:33:00Z</dcterms:modified>
</cp:coreProperties>
</file>