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A8" w:rsidRPr="0094794A" w:rsidRDefault="003D44A8" w:rsidP="003D44A8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17.04.2024 </w:t>
      </w:r>
      <w:r w:rsidRPr="0094794A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146</w:t>
      </w:r>
    </w:p>
    <w:p w:rsidR="003D44A8" w:rsidRPr="0094794A" w:rsidRDefault="003D44A8" w:rsidP="003D44A8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479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44A8" w:rsidRPr="0094794A" w:rsidRDefault="003D44A8" w:rsidP="003D44A8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4794A">
        <w:rPr>
          <w:rFonts w:ascii="Arial" w:hAnsi="Arial" w:cs="Arial"/>
          <w:b/>
          <w:sz w:val="32"/>
          <w:szCs w:val="32"/>
        </w:rPr>
        <w:t>ИРКУТСКАЯ ОБЛАСТЬ</w:t>
      </w:r>
    </w:p>
    <w:p w:rsidR="003D44A8" w:rsidRPr="0094794A" w:rsidRDefault="003D44A8" w:rsidP="003D44A8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4794A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D44A8" w:rsidRPr="0094794A" w:rsidRDefault="003D44A8" w:rsidP="003D44A8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4794A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3D44A8" w:rsidRPr="0094794A" w:rsidRDefault="003D44A8" w:rsidP="003D44A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4794A">
        <w:rPr>
          <w:rFonts w:ascii="Arial" w:hAnsi="Arial" w:cs="Arial"/>
          <w:b/>
          <w:sz w:val="32"/>
          <w:szCs w:val="32"/>
        </w:rPr>
        <w:t>АДМИНИСТРАЦИЯ</w:t>
      </w:r>
    </w:p>
    <w:p w:rsidR="003D44A8" w:rsidRPr="0094794A" w:rsidRDefault="003D44A8" w:rsidP="003D44A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4794A">
        <w:rPr>
          <w:rFonts w:ascii="Arial" w:hAnsi="Arial" w:cs="Arial"/>
          <w:b/>
          <w:sz w:val="32"/>
          <w:szCs w:val="32"/>
        </w:rPr>
        <w:t>ПОСТАНОВЛЕНИЕ</w:t>
      </w:r>
    </w:p>
    <w:p w:rsidR="003D44A8" w:rsidRPr="0094794A" w:rsidRDefault="003D44A8" w:rsidP="003D44A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u w:val="double"/>
        </w:rPr>
      </w:pPr>
    </w:p>
    <w:p w:rsidR="003D44A8" w:rsidRPr="001A6C3D" w:rsidRDefault="003D44A8" w:rsidP="003D44A8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A6C3D">
        <w:rPr>
          <w:rFonts w:ascii="Arial" w:hAnsi="Arial" w:cs="Arial"/>
          <w:b/>
          <w:sz w:val="28"/>
          <w:szCs w:val="28"/>
        </w:rPr>
        <w:t>О внесение изменений в постановление администраци</w:t>
      </w:r>
      <w:r>
        <w:rPr>
          <w:rFonts w:ascii="Arial" w:hAnsi="Arial" w:cs="Arial"/>
          <w:b/>
          <w:sz w:val="28"/>
          <w:szCs w:val="28"/>
        </w:rPr>
        <w:t>и</w:t>
      </w:r>
      <w:r w:rsidRPr="001A6C3D">
        <w:rPr>
          <w:rFonts w:ascii="Arial" w:hAnsi="Arial" w:cs="Arial"/>
          <w:b/>
          <w:sz w:val="28"/>
          <w:szCs w:val="28"/>
        </w:rPr>
        <w:t xml:space="preserve"> муниципального образования «Баяндай» от 12.11.2018г.</w:t>
      </w:r>
    </w:p>
    <w:p w:rsidR="003D44A8" w:rsidRPr="001A6C3D" w:rsidRDefault="003D44A8" w:rsidP="003D44A8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A6C3D"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схемы размещения контейнерных площадок  на территории с. Баяндай МО «Баяндай»</w:t>
      </w:r>
    </w:p>
    <w:p w:rsidR="003D44A8" w:rsidRPr="0094794A" w:rsidRDefault="003D44A8" w:rsidP="003D44A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thick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3D44A8" w:rsidRPr="00EA5DC5" w:rsidRDefault="003D44A8" w:rsidP="003D44A8">
      <w:pPr>
        <w:spacing w:before="100" w:beforeAutospacing="1"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DC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г. № 131-</w:t>
      </w:r>
      <w:r>
        <w:rPr>
          <w:rFonts w:ascii="Arial" w:eastAsia="Times New Roman" w:hAnsi="Arial" w:cs="Arial"/>
          <w:sz w:val="24"/>
          <w:szCs w:val="24"/>
          <w:lang w:eastAsia="ru-RU"/>
        </w:rPr>
        <w:t>ФЗ «</w:t>
      </w:r>
      <w:r w:rsidRPr="00EA5DC5">
        <w:rPr>
          <w:rFonts w:ascii="Arial" w:eastAsia="Times New Roman" w:hAnsi="Arial" w:cs="Arial"/>
          <w:sz w:val="24"/>
          <w:szCs w:val="24"/>
          <w:lang w:eastAsia="ru-RU"/>
        </w:rPr>
        <w:t>Об общих принципах  организации местного самоуправления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EA5DC5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 МО «Баяндай»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целях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определения схемы размещения мест накопления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КГО на территории МО «Баяндай» для дальнейшей работы регионального оператора РТ-НЭО Иркутск, </w:t>
      </w:r>
    </w:p>
    <w:p w:rsidR="003D44A8" w:rsidRPr="0094794A" w:rsidRDefault="003D44A8" w:rsidP="003D44A8">
      <w:pPr>
        <w:spacing w:before="100" w:beforeAutospacing="1"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44A8" w:rsidRPr="0094794A" w:rsidRDefault="003D44A8" w:rsidP="003D44A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D44A8" w:rsidRPr="0094794A" w:rsidRDefault="003D44A8" w:rsidP="003D44A8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4794A">
        <w:rPr>
          <w:rFonts w:ascii="Arial" w:hAnsi="Arial" w:cs="Arial"/>
          <w:b/>
          <w:sz w:val="32"/>
          <w:szCs w:val="32"/>
        </w:rPr>
        <w:t>постановляю:</w:t>
      </w:r>
    </w:p>
    <w:p w:rsidR="003D44A8" w:rsidRPr="0094794A" w:rsidRDefault="003D44A8" w:rsidP="003D44A8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D44A8" w:rsidRPr="00EA5DC5" w:rsidRDefault="003D44A8" w:rsidP="003D44A8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постановление администрации от 12.11.2018 г. № 281 «Об утверждении схемы размещения контейнерных площадок на территории с. Баяндай МО «Баяндай» (Приложение №1)</w:t>
      </w:r>
    </w:p>
    <w:p w:rsidR="003D44A8" w:rsidRPr="00EA5DC5" w:rsidRDefault="003D44A8" w:rsidP="003D44A8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EA5DC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постановление, на сайте администрации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Pr="00EA5DC5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сети «Интернет».</w:t>
      </w:r>
      <w:r w:rsidRPr="00EA5D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D44A8" w:rsidRPr="0094794A" w:rsidRDefault="003D44A8" w:rsidP="003D44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479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794A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3D44A8" w:rsidRPr="0094794A" w:rsidRDefault="003D44A8" w:rsidP="003D44A8">
      <w:pPr>
        <w:spacing w:after="0"/>
        <w:rPr>
          <w:rFonts w:ascii="Arial" w:hAnsi="Arial" w:cs="Arial"/>
          <w:sz w:val="24"/>
          <w:szCs w:val="24"/>
        </w:rPr>
      </w:pPr>
    </w:p>
    <w:p w:rsidR="003D44A8" w:rsidRPr="0094794A" w:rsidRDefault="003D44A8" w:rsidP="003D44A8">
      <w:pPr>
        <w:spacing w:after="0"/>
        <w:rPr>
          <w:rFonts w:ascii="Arial" w:hAnsi="Arial" w:cs="Arial"/>
          <w:sz w:val="24"/>
          <w:szCs w:val="24"/>
        </w:rPr>
      </w:pPr>
    </w:p>
    <w:p w:rsidR="003D44A8" w:rsidRPr="0094794A" w:rsidRDefault="003D44A8" w:rsidP="003D44A8">
      <w:pPr>
        <w:tabs>
          <w:tab w:val="left" w:pos="8295"/>
        </w:tabs>
        <w:spacing w:after="0"/>
        <w:rPr>
          <w:rFonts w:ascii="Arial" w:hAnsi="Arial" w:cs="Arial"/>
          <w:sz w:val="24"/>
          <w:szCs w:val="24"/>
        </w:rPr>
      </w:pPr>
      <w:r w:rsidRPr="0094794A">
        <w:rPr>
          <w:rFonts w:ascii="Arial" w:hAnsi="Arial" w:cs="Arial"/>
          <w:sz w:val="24"/>
          <w:szCs w:val="24"/>
        </w:rPr>
        <w:t xml:space="preserve"> Глава администрации МО «Баяндай»</w:t>
      </w:r>
      <w:r>
        <w:rPr>
          <w:rFonts w:ascii="Arial" w:hAnsi="Arial" w:cs="Arial"/>
          <w:sz w:val="24"/>
          <w:szCs w:val="24"/>
        </w:rPr>
        <w:t xml:space="preserve">                                                 З.И. </w:t>
      </w: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</w:p>
    <w:p w:rsidR="00FB2DFB" w:rsidRDefault="00FB2DFB"/>
    <w:p w:rsidR="003D44A8" w:rsidRDefault="003D44A8"/>
    <w:p w:rsidR="003D44A8" w:rsidRDefault="003D44A8"/>
    <w:p w:rsidR="003D44A8" w:rsidRDefault="003D44A8"/>
    <w:p w:rsidR="003D44A8" w:rsidRDefault="003D44A8"/>
    <w:p w:rsidR="003D44A8" w:rsidRDefault="003D44A8"/>
    <w:p w:rsidR="003D44A8" w:rsidRDefault="003D44A8"/>
    <w:p w:rsidR="003D44A8" w:rsidRDefault="003D44A8"/>
    <w:p w:rsidR="003D44A8" w:rsidRPr="0094794A" w:rsidRDefault="003D44A8" w:rsidP="003D44A8">
      <w:pPr>
        <w:spacing w:line="240" w:lineRule="auto"/>
        <w:contextualSpacing/>
        <w:jc w:val="right"/>
        <w:rPr>
          <w:rFonts w:ascii="Courier New" w:hAnsi="Courier New" w:cs="Courier New"/>
          <w:b/>
        </w:rPr>
      </w:pPr>
      <w:r>
        <w:lastRenderedPageBreak/>
        <w:tab/>
      </w:r>
      <w:r w:rsidRPr="0094794A">
        <w:rPr>
          <w:rFonts w:ascii="Courier New" w:hAnsi="Courier New" w:cs="Courier New"/>
          <w:b/>
        </w:rPr>
        <w:t xml:space="preserve">Приложение № 1 </w:t>
      </w:r>
    </w:p>
    <w:p w:rsidR="003D44A8" w:rsidRPr="0094794A" w:rsidRDefault="003D44A8" w:rsidP="003D44A8">
      <w:pPr>
        <w:spacing w:line="240" w:lineRule="auto"/>
        <w:contextualSpacing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            </w:t>
      </w:r>
      <w:r w:rsidRPr="0094794A">
        <w:rPr>
          <w:rFonts w:ascii="Courier New" w:hAnsi="Courier New" w:cs="Courier New"/>
          <w:b/>
        </w:rPr>
        <w:t xml:space="preserve">к постановлению </w:t>
      </w:r>
    </w:p>
    <w:p w:rsidR="003D44A8" w:rsidRDefault="003D44A8" w:rsidP="003D44A8">
      <w:pPr>
        <w:spacing w:line="240" w:lineRule="auto"/>
        <w:contextualSpacing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№ </w:t>
      </w:r>
      <w:r>
        <w:rPr>
          <w:rFonts w:ascii="Courier New" w:hAnsi="Courier New" w:cs="Courier New"/>
          <w:b/>
        </w:rPr>
        <w:t>146</w:t>
      </w:r>
      <w:r>
        <w:rPr>
          <w:rFonts w:ascii="Courier New" w:hAnsi="Courier New" w:cs="Courier New"/>
          <w:b/>
        </w:rPr>
        <w:t xml:space="preserve"> от </w:t>
      </w:r>
      <w:r>
        <w:rPr>
          <w:rFonts w:ascii="Courier New" w:hAnsi="Courier New" w:cs="Courier New"/>
          <w:b/>
        </w:rPr>
        <w:t>17</w:t>
      </w:r>
      <w:r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>04</w:t>
      </w:r>
      <w:r w:rsidRPr="0094794A">
        <w:rPr>
          <w:rFonts w:ascii="Courier New" w:hAnsi="Courier New" w:cs="Courier New"/>
          <w:b/>
        </w:rPr>
        <w:t>.20</w:t>
      </w:r>
      <w:r>
        <w:rPr>
          <w:rFonts w:ascii="Courier New" w:hAnsi="Courier New" w:cs="Courier New"/>
          <w:b/>
        </w:rPr>
        <w:t>24</w:t>
      </w:r>
      <w:r w:rsidRPr="0094794A">
        <w:rPr>
          <w:rFonts w:ascii="Courier New" w:hAnsi="Courier New" w:cs="Courier New"/>
          <w:b/>
        </w:rPr>
        <w:t xml:space="preserve"> г. </w:t>
      </w:r>
    </w:p>
    <w:p w:rsidR="003D44A8" w:rsidRDefault="003D44A8" w:rsidP="003D44A8">
      <w:pPr>
        <w:spacing w:line="240" w:lineRule="auto"/>
        <w:contextualSpacing/>
        <w:jc w:val="right"/>
        <w:rPr>
          <w:rFonts w:ascii="Courier New" w:hAnsi="Courier New" w:cs="Courier New"/>
          <w:b/>
        </w:rPr>
      </w:pPr>
    </w:p>
    <w:tbl>
      <w:tblPr>
        <w:tblStyle w:val="a4"/>
        <w:tblW w:w="4974" w:type="pct"/>
        <w:tblLook w:val="04A0" w:firstRow="1" w:lastRow="0" w:firstColumn="1" w:lastColumn="0" w:noHBand="0" w:noVBand="1"/>
      </w:tblPr>
      <w:tblGrid>
        <w:gridCol w:w="715"/>
        <w:gridCol w:w="6161"/>
        <w:gridCol w:w="2645"/>
      </w:tblGrid>
      <w:tr w:rsidR="003D44A8" w:rsidRPr="00A25500" w:rsidTr="00927DF8">
        <w:tc>
          <w:tcPr>
            <w:tcW w:w="244" w:type="pct"/>
          </w:tcPr>
          <w:p w:rsidR="003D44A8" w:rsidRPr="00A25500" w:rsidRDefault="003D44A8" w:rsidP="0092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5" w:type="pct"/>
          </w:tcPr>
          <w:p w:rsidR="003D44A8" w:rsidRPr="00A25500" w:rsidRDefault="003D44A8" w:rsidP="0092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904" w:type="pct"/>
          </w:tcPr>
          <w:p w:rsidR="003D44A8" w:rsidRPr="00A25500" w:rsidRDefault="003D44A8" w:rsidP="0092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в метрах от жилых домов, площадок и т.д.</w:t>
            </w:r>
          </w:p>
        </w:tc>
      </w:tr>
      <w:tr w:rsidR="003D44A8" w:rsidTr="00927DF8">
        <w:tc>
          <w:tcPr>
            <w:tcW w:w="244" w:type="pct"/>
          </w:tcPr>
          <w:p w:rsidR="003D44A8" w:rsidRPr="00A25500" w:rsidRDefault="003D44A8" w:rsidP="0092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</w:tcPr>
          <w:p w:rsidR="003D44A8" w:rsidRPr="00A25500" w:rsidRDefault="003D44A8" w:rsidP="0092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A8" w:rsidRPr="00EB0A96" w:rsidTr="00927DF8">
        <w:trPr>
          <w:trHeight w:val="570"/>
        </w:trPr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Баяндай, ул. Набережная, 2А </w:t>
            </w:r>
          </w:p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44A8" w:rsidRPr="00EB0A96" w:rsidTr="00927DF8">
        <w:trPr>
          <w:trHeight w:val="243"/>
        </w:trPr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Баяндай, ул. Набережная, 2А </w:t>
            </w:r>
          </w:p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КГО (крупногабаритные отходы)</w:t>
            </w:r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44A8" w:rsidRPr="00EB0A96" w:rsidTr="00927DF8">
        <w:trPr>
          <w:trHeight w:val="555"/>
        </w:trPr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Баяндай,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Некунде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79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D44A8" w:rsidRPr="00EB0A96" w:rsidTr="00927DF8">
        <w:trPr>
          <w:trHeight w:val="270"/>
        </w:trPr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Баяндай,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Некунде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79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КГО (крупногабаритные отходы)</w:t>
            </w:r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D44A8" w:rsidRPr="00EB0A96" w:rsidTr="00927DF8"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Клубная, 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D44A8" w:rsidRPr="00EB0A96" w:rsidTr="00927DF8"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Ленина, 13</w:t>
            </w:r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44A8" w:rsidRPr="00EB0A96" w:rsidTr="00927DF8">
        <w:trPr>
          <w:trHeight w:val="390"/>
        </w:trPr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Петрова, 7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44A8" w:rsidRPr="00EB0A96" w:rsidTr="00927DF8">
        <w:trPr>
          <w:trHeight w:val="165"/>
        </w:trPr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Петрова, 7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КГО (крупногабаритные отходы)</w:t>
            </w:r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44A8" w:rsidRPr="00EB0A96" w:rsidTr="00927DF8">
        <w:trPr>
          <w:trHeight w:val="330"/>
        </w:trPr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Строительный, 2А</w:t>
            </w:r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44A8" w:rsidRPr="00EB0A96" w:rsidTr="00927DF8">
        <w:trPr>
          <w:trHeight w:val="225"/>
        </w:trPr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Строительный, 2А</w:t>
            </w:r>
          </w:p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КГО (крупногабаритные отходы)</w:t>
            </w:r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44A8" w:rsidRPr="00EB0A96" w:rsidTr="00927DF8">
        <w:trPr>
          <w:trHeight w:val="375"/>
        </w:trPr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Парковая, 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D44A8" w:rsidRPr="00EB0A96" w:rsidTr="00927DF8">
        <w:trPr>
          <w:trHeight w:val="165"/>
        </w:trPr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Парковая, 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КГО (крупногабаритные отходы)</w:t>
            </w:r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D44A8" w:rsidRPr="00EB0A96" w:rsidTr="00927DF8">
        <w:trPr>
          <w:trHeight w:val="330"/>
        </w:trPr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60 лет Октября, 14</w:t>
            </w:r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44A8" w:rsidRPr="00EB0A96" w:rsidTr="00927DF8">
        <w:trPr>
          <w:trHeight w:val="210"/>
        </w:trPr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60 лет Октября, 14</w:t>
            </w:r>
          </w:p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КГО (крупногабаритные отходы)</w:t>
            </w:r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44A8" w:rsidRPr="00EB0A96" w:rsidTr="00927DF8"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Баяндай,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Модогоева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D44A8" w:rsidRPr="00EB0A96" w:rsidTr="00927DF8"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Гагарина, 78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D44A8" w:rsidRPr="00EB0A96" w:rsidTr="00927DF8"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Генерала Иванова, 17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44A8" w:rsidRPr="00EB0A96" w:rsidTr="00927DF8"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Энергетиков, 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44A8" w:rsidRPr="00EB0A96" w:rsidTr="00927DF8"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Юбилейная, 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Юбилейная, 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КГО (крупногабаритные отходы)</w:t>
            </w:r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D44A8" w:rsidRPr="00EB0A96" w:rsidTr="00927DF8"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Кооперативный, 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44A8" w:rsidRPr="00EB0A96" w:rsidTr="00927DF8"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Заречная, 26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44A8" w:rsidRPr="00EB0A96" w:rsidTr="00927DF8"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Гагарина, 1</w:t>
            </w:r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44A8" w:rsidRPr="00EB0A96" w:rsidTr="00927DF8">
        <w:trPr>
          <w:trHeight w:val="345"/>
        </w:trPr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Гагарина, 96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D44A8" w:rsidRPr="00EB0A96" w:rsidTr="00927DF8">
        <w:trPr>
          <w:trHeight w:val="210"/>
        </w:trPr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Гагарина, 96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КГО (крупногабаритные отходы)</w:t>
            </w:r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D44A8" w:rsidRPr="00EB0A96" w:rsidTr="00927DF8"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пер. Клубный, 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44A8" w:rsidRPr="00EB0A96" w:rsidTr="00927DF8">
        <w:tc>
          <w:tcPr>
            <w:tcW w:w="244" w:type="pct"/>
          </w:tcPr>
          <w:p w:rsidR="003D44A8" w:rsidRPr="00FD5B66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05" w:type="pct"/>
          </w:tcPr>
          <w:p w:rsidR="003D44A8" w:rsidRPr="00EB306C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Первомайская, 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44A8" w:rsidRPr="00EB0A96" w:rsidTr="00927DF8">
        <w:trPr>
          <w:trHeight w:val="345"/>
        </w:trPr>
        <w:tc>
          <w:tcPr>
            <w:tcW w:w="244" w:type="pct"/>
          </w:tcPr>
          <w:p w:rsidR="003D44A8" w:rsidRPr="00EB306C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Дорожная, 16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D44A8" w:rsidRPr="00EB0A96" w:rsidTr="00927DF8">
        <w:trPr>
          <w:trHeight w:val="195"/>
        </w:trPr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Дорожная, 16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КГО (крупногабаритные отходы)</w:t>
            </w:r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D44A8" w:rsidRPr="00EB0A96" w:rsidTr="00927DF8"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60 лет Октября, 17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44A8" w:rsidRPr="00EB0A96" w:rsidTr="00927DF8">
        <w:trPr>
          <w:trHeight w:val="345"/>
        </w:trPr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Российская, 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44A8" w:rsidRPr="00EB0A96" w:rsidTr="00927DF8">
        <w:trPr>
          <w:trHeight w:val="195"/>
        </w:trPr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Российская, 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КГО (крупногабаритные отходы)</w:t>
            </w:r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44A8" w:rsidRPr="00EB0A96" w:rsidTr="00927DF8"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Южная, 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D44A8" w:rsidRPr="00EB0A96" w:rsidTr="00927DF8"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Баяндай,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Некунде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144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44A8" w:rsidRPr="00EB0A96" w:rsidTr="00927DF8"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Баяндай,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4</w:t>
            </w:r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D44A8" w:rsidRPr="00EB0A96" w:rsidTr="00927DF8"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Баяндай,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6</w:t>
            </w:r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D44A8" w:rsidRPr="00EB0A96" w:rsidTr="00927DF8"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Заречная, 28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D44A8" w:rsidRPr="00EB0A96" w:rsidTr="00927DF8">
        <w:trPr>
          <w:trHeight w:val="315"/>
        </w:trPr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Советская, 103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D44A8" w:rsidRPr="00EB0A96" w:rsidTr="00927DF8">
        <w:trPr>
          <w:trHeight w:val="240"/>
        </w:trPr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Советская, 103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КГО (крупногабаритные отходы)</w:t>
            </w:r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D44A8" w:rsidRPr="00EB0A96" w:rsidTr="00927DF8"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Конева, 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D44A8" w:rsidRPr="00EB0A96" w:rsidTr="00927DF8"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Молодежная, 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44A8" w:rsidRPr="00EB0A96" w:rsidTr="00927DF8"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Баяндай, ул. Советская, 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44A8" w:rsidRPr="00EB0A96" w:rsidTr="00927DF8">
        <w:trPr>
          <w:trHeight w:val="330"/>
        </w:trPr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Баяндай,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Некунде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141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D44A8" w:rsidRPr="00EB0A96" w:rsidTr="00927DF8">
        <w:trPr>
          <w:trHeight w:val="210"/>
        </w:trPr>
        <w:tc>
          <w:tcPr>
            <w:tcW w:w="244" w:type="pct"/>
          </w:tcPr>
          <w:p w:rsidR="003D44A8" w:rsidRDefault="003D44A8" w:rsidP="0092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105" w:type="pct"/>
          </w:tcPr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Баяндай,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Некунде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141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3D44A8" w:rsidRDefault="003D44A8" w:rsidP="0092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КГО (крупногабаритные отходы)</w:t>
            </w:r>
          </w:p>
        </w:tc>
        <w:tc>
          <w:tcPr>
            <w:tcW w:w="904" w:type="pct"/>
          </w:tcPr>
          <w:p w:rsidR="003D44A8" w:rsidRPr="00EB0A96" w:rsidRDefault="003D44A8" w:rsidP="009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D44A8" w:rsidRPr="0094794A" w:rsidRDefault="003D44A8" w:rsidP="003D44A8">
      <w:pPr>
        <w:spacing w:line="240" w:lineRule="auto"/>
        <w:contextualSpacing/>
        <w:jc w:val="right"/>
        <w:rPr>
          <w:rFonts w:ascii="Courier New" w:hAnsi="Courier New" w:cs="Courier New"/>
          <w:b/>
        </w:rPr>
      </w:pPr>
      <w:bookmarkStart w:id="0" w:name="_GoBack"/>
      <w:bookmarkEnd w:id="0"/>
    </w:p>
    <w:p w:rsidR="003D44A8" w:rsidRDefault="003D44A8" w:rsidP="003D44A8">
      <w:pPr>
        <w:tabs>
          <w:tab w:val="left" w:pos="7176"/>
        </w:tabs>
      </w:pPr>
    </w:p>
    <w:p w:rsidR="003D44A8" w:rsidRDefault="003D44A8"/>
    <w:p w:rsidR="003D44A8" w:rsidRDefault="003D44A8"/>
    <w:p w:rsidR="003D44A8" w:rsidRDefault="003D44A8"/>
    <w:p w:rsidR="003D44A8" w:rsidRDefault="003D44A8"/>
    <w:p w:rsidR="003D44A8" w:rsidRDefault="003D44A8"/>
    <w:sectPr w:rsidR="003D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72A9"/>
    <w:multiLevelType w:val="hybridMultilevel"/>
    <w:tmpl w:val="2A544A06"/>
    <w:lvl w:ilvl="0" w:tplc="3B381E7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82"/>
    <w:rsid w:val="003A3E82"/>
    <w:rsid w:val="003D44A8"/>
    <w:rsid w:val="00F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A8"/>
    <w:pPr>
      <w:ind w:left="720"/>
      <w:contextualSpacing/>
    </w:pPr>
  </w:style>
  <w:style w:type="table" w:styleId="a4">
    <w:name w:val="Table Grid"/>
    <w:basedOn w:val="a1"/>
    <w:uiPriority w:val="59"/>
    <w:rsid w:val="003D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A8"/>
    <w:pPr>
      <w:ind w:left="720"/>
      <w:contextualSpacing/>
    </w:pPr>
  </w:style>
  <w:style w:type="table" w:styleId="a4">
    <w:name w:val="Table Grid"/>
    <w:basedOn w:val="a1"/>
    <w:uiPriority w:val="59"/>
    <w:rsid w:val="003D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2024-04-24T06:48:00Z</dcterms:created>
  <dcterms:modified xsi:type="dcterms:W3CDTF">2024-04-24T06:51:00Z</dcterms:modified>
</cp:coreProperties>
</file>