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BF" w:rsidRDefault="002F3BBF" w:rsidP="00360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3FB4" w:rsidRPr="00360E34" w:rsidRDefault="004F3FB4" w:rsidP="00360E34">
      <w:pPr>
        <w:jc w:val="right"/>
        <w:rPr>
          <w:rFonts w:ascii="Times New Roman" w:hAnsi="Times New Roman" w:cs="Times New Roman"/>
          <w:sz w:val="24"/>
          <w:szCs w:val="24"/>
        </w:rPr>
      </w:pPr>
      <w:r w:rsidRPr="00360E3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F3FB4" w:rsidRPr="00360E34" w:rsidRDefault="00360E34" w:rsidP="00360E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F3FB4" w:rsidRPr="00360E34">
        <w:rPr>
          <w:rFonts w:ascii="Times New Roman" w:hAnsi="Times New Roman" w:cs="Times New Roman"/>
          <w:sz w:val="24"/>
          <w:szCs w:val="24"/>
        </w:rPr>
        <w:t xml:space="preserve"> </w:t>
      </w:r>
      <w:r w:rsidRPr="00360E34">
        <w:rPr>
          <w:rFonts w:ascii="Times New Roman" w:hAnsi="Times New Roman" w:cs="Times New Roman"/>
          <w:sz w:val="24"/>
          <w:szCs w:val="24"/>
        </w:rPr>
        <w:t>постановлению</w:t>
      </w:r>
      <w:r w:rsidR="004F3FB4" w:rsidRPr="00360E34">
        <w:rPr>
          <w:rFonts w:ascii="Times New Roman" w:hAnsi="Times New Roman" w:cs="Times New Roman"/>
          <w:sz w:val="24"/>
          <w:szCs w:val="24"/>
        </w:rPr>
        <w:t xml:space="preserve"> </w:t>
      </w:r>
      <w:r w:rsidR="002F3BBF">
        <w:rPr>
          <w:rFonts w:ascii="Times New Roman" w:hAnsi="Times New Roman" w:cs="Times New Roman"/>
          <w:sz w:val="24"/>
          <w:szCs w:val="24"/>
        </w:rPr>
        <w:t>главы МО «Усть-Ордынское»</w:t>
      </w:r>
    </w:p>
    <w:p w:rsidR="004F3FB4" w:rsidRPr="006E21EB" w:rsidRDefault="002F3BBF" w:rsidP="00360E3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E21EB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4F3FB4" w:rsidRPr="006E21EB">
        <w:rPr>
          <w:rFonts w:ascii="Times New Roman" w:hAnsi="Times New Roman" w:cs="Times New Roman"/>
          <w:sz w:val="24"/>
          <w:szCs w:val="24"/>
          <w:u w:val="single"/>
        </w:rPr>
        <w:t xml:space="preserve">т </w:t>
      </w:r>
      <w:r w:rsidR="00360E34" w:rsidRPr="006E21E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E21EB" w:rsidRPr="006E21EB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360E34" w:rsidRPr="006E21E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E21EB" w:rsidRPr="006E21EB">
        <w:rPr>
          <w:rFonts w:ascii="Times New Roman" w:hAnsi="Times New Roman" w:cs="Times New Roman"/>
          <w:sz w:val="24"/>
          <w:szCs w:val="24"/>
          <w:u w:val="single"/>
        </w:rPr>
        <w:t xml:space="preserve">  июля </w:t>
      </w:r>
      <w:r w:rsidR="00360E34" w:rsidRPr="006E21EB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3F2D76" w:rsidRPr="006E21E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60E34" w:rsidRPr="006E21E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6E21EB" w:rsidRPr="006E21EB">
        <w:rPr>
          <w:rFonts w:ascii="Times New Roman" w:hAnsi="Times New Roman" w:cs="Times New Roman"/>
          <w:sz w:val="24"/>
          <w:szCs w:val="24"/>
          <w:u w:val="single"/>
        </w:rPr>
        <w:t xml:space="preserve"> № 794</w:t>
      </w:r>
    </w:p>
    <w:p w:rsidR="00360E34" w:rsidRDefault="00360E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0E34" w:rsidRPr="00360E34" w:rsidRDefault="00360E34">
      <w:pPr>
        <w:rPr>
          <w:rFonts w:ascii="Times New Roman" w:hAnsi="Times New Roman" w:cs="Times New Roman"/>
          <w:sz w:val="24"/>
          <w:szCs w:val="24"/>
        </w:rPr>
      </w:pPr>
    </w:p>
    <w:p w:rsidR="004F3FB4" w:rsidRDefault="00F81FA8" w:rsidP="008541A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0E34">
        <w:rPr>
          <w:rFonts w:ascii="Times New Roman" w:hAnsi="Times New Roman" w:cs="Times New Roman"/>
          <w:sz w:val="24"/>
          <w:szCs w:val="24"/>
        </w:rPr>
        <w:t>Тариф</w:t>
      </w:r>
      <w:r w:rsidR="004F3FB4" w:rsidRPr="00360E34">
        <w:rPr>
          <w:rFonts w:ascii="Times New Roman" w:hAnsi="Times New Roman" w:cs="Times New Roman"/>
          <w:sz w:val="24"/>
          <w:szCs w:val="24"/>
        </w:rPr>
        <w:t xml:space="preserve"> на подключение </w:t>
      </w:r>
      <w:r w:rsidR="008541AB">
        <w:rPr>
          <w:rFonts w:ascii="Times New Roman" w:hAnsi="Times New Roman" w:cs="Times New Roman"/>
          <w:sz w:val="24"/>
          <w:szCs w:val="24"/>
        </w:rPr>
        <w:t>(</w:t>
      </w:r>
      <w:r w:rsidR="004F3FB4" w:rsidRPr="00360E34">
        <w:rPr>
          <w:rFonts w:ascii="Times New Roman" w:hAnsi="Times New Roman" w:cs="Times New Roman"/>
          <w:sz w:val="24"/>
          <w:szCs w:val="24"/>
        </w:rPr>
        <w:t>технологическое присоединение</w:t>
      </w:r>
      <w:r w:rsidR="008541AB">
        <w:rPr>
          <w:rFonts w:ascii="Times New Roman" w:hAnsi="Times New Roman" w:cs="Times New Roman"/>
          <w:sz w:val="24"/>
          <w:szCs w:val="24"/>
        </w:rPr>
        <w:t>)</w:t>
      </w:r>
      <w:r w:rsidR="004F3FB4" w:rsidRPr="00360E34">
        <w:rPr>
          <w:rFonts w:ascii="Times New Roman" w:hAnsi="Times New Roman" w:cs="Times New Roman"/>
          <w:sz w:val="24"/>
          <w:szCs w:val="24"/>
        </w:rPr>
        <w:t xml:space="preserve"> к централизованной системе водоснабжения</w:t>
      </w:r>
      <w:r w:rsidR="008541AB">
        <w:rPr>
          <w:rFonts w:ascii="Times New Roman" w:hAnsi="Times New Roman" w:cs="Times New Roman"/>
          <w:sz w:val="24"/>
          <w:szCs w:val="24"/>
        </w:rPr>
        <w:t>,</w:t>
      </w:r>
      <w:r w:rsidR="004F3FB4" w:rsidRPr="00360E34">
        <w:rPr>
          <w:rFonts w:ascii="Times New Roman" w:hAnsi="Times New Roman" w:cs="Times New Roman"/>
          <w:sz w:val="24"/>
          <w:szCs w:val="24"/>
        </w:rPr>
        <w:t xml:space="preserve"> в части ставки за протяженность водопроводной сети в отношении ООО «</w:t>
      </w:r>
      <w:r w:rsidR="003F2D76">
        <w:rPr>
          <w:rFonts w:ascii="Times New Roman" w:hAnsi="Times New Roman" w:cs="Times New Roman"/>
          <w:sz w:val="24"/>
          <w:szCs w:val="24"/>
        </w:rPr>
        <w:t>Окружные коммунальные системы</w:t>
      </w:r>
      <w:r w:rsidR="004F3FB4" w:rsidRPr="00360E34">
        <w:rPr>
          <w:rFonts w:ascii="Times New Roman" w:hAnsi="Times New Roman" w:cs="Times New Roman"/>
          <w:sz w:val="24"/>
          <w:szCs w:val="24"/>
        </w:rPr>
        <w:t>» на территории</w:t>
      </w:r>
      <w:r w:rsidR="00360E34">
        <w:rPr>
          <w:rFonts w:ascii="Times New Roman" w:hAnsi="Times New Roman" w:cs="Times New Roman"/>
          <w:sz w:val="24"/>
          <w:szCs w:val="24"/>
        </w:rPr>
        <w:t xml:space="preserve"> </w:t>
      </w:r>
      <w:r w:rsidR="003F2D76">
        <w:rPr>
          <w:rFonts w:ascii="Times New Roman" w:hAnsi="Times New Roman" w:cs="Times New Roman"/>
          <w:sz w:val="24"/>
          <w:szCs w:val="24"/>
        </w:rPr>
        <w:t>МО Баяндай, с. Баяндай</w:t>
      </w:r>
      <w:proofErr w:type="gramEnd"/>
    </w:p>
    <w:p w:rsidR="008541AB" w:rsidRPr="00360E34" w:rsidRDefault="008541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27" w:type="dxa"/>
        <w:tblInd w:w="113" w:type="dxa"/>
        <w:tblLayout w:type="fixed"/>
        <w:tblLook w:val="04A0"/>
      </w:tblPr>
      <w:tblGrid>
        <w:gridCol w:w="1696"/>
        <w:gridCol w:w="1276"/>
        <w:gridCol w:w="1418"/>
        <w:gridCol w:w="1275"/>
        <w:gridCol w:w="1004"/>
        <w:gridCol w:w="1264"/>
        <w:gridCol w:w="1398"/>
        <w:gridCol w:w="1296"/>
      </w:tblGrid>
      <w:tr w:rsidR="00862BF6" w:rsidRPr="00862BF6" w:rsidTr="00862BF6">
        <w:trPr>
          <w:trHeight w:val="28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Централизованная система холодного водоснабжения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ставки тарифа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прокладки сетей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Диаметр труб, </w:t>
            </w:r>
            <w:proofErr w:type="gramStart"/>
            <w:r w:rsidRPr="0086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действия</w:t>
            </w:r>
          </w:p>
        </w:tc>
      </w:tr>
      <w:tr w:rsidR="00862BF6" w:rsidRPr="00862BF6" w:rsidTr="00862BF6">
        <w:trPr>
          <w:trHeight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6" w:rsidRPr="00862BF6" w:rsidRDefault="00862BF6" w:rsidP="0086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6" w:rsidRPr="00862BF6" w:rsidRDefault="00862BF6" w:rsidP="0086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BF6" w:rsidRPr="00862BF6" w:rsidRDefault="00862BF6" w:rsidP="0086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6" w:rsidRPr="00862BF6" w:rsidRDefault="00862BF6" w:rsidP="0086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6" w:rsidRPr="00862BF6" w:rsidRDefault="00862BF6" w:rsidP="0086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BF6" w:rsidRPr="00862BF6" w:rsidRDefault="00862BF6" w:rsidP="00862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19.07.2023 по 31.12.2023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01.01.2024 по 31.12.2024</w:t>
            </w:r>
          </w:p>
        </w:tc>
      </w:tr>
      <w:tr w:rsidR="00862BF6" w:rsidRPr="00862BF6" w:rsidTr="00862BF6">
        <w:trPr>
          <w:trHeight w:val="79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F6" w:rsidRPr="00862BF6" w:rsidRDefault="007C17F4" w:rsidP="007C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«Баяндай</w:t>
            </w:r>
            <w:r w:rsidR="00862BF6"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Баяндай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тарифа за протяженность водопроводной сети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подземный способ методом горизонтально направленного бурения.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рублей/</w:t>
            </w:r>
            <w:proofErr w:type="gramStart"/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учета НДС)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1488,69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1557,17</w:t>
            </w:r>
          </w:p>
        </w:tc>
      </w:tr>
      <w:tr w:rsidR="00862BF6" w:rsidRPr="00862BF6" w:rsidTr="00862BF6">
        <w:trPr>
          <w:trHeight w:val="78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6" w:rsidRPr="00862BF6" w:rsidRDefault="00862BF6" w:rsidP="0086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6" w:rsidRPr="00862BF6" w:rsidRDefault="00862BF6" w:rsidP="0086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BF6" w:rsidRPr="00862BF6" w:rsidRDefault="00862BF6" w:rsidP="0086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рублей/</w:t>
            </w:r>
            <w:proofErr w:type="gramStart"/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учета НДС)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2165,02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2264,61</w:t>
            </w:r>
          </w:p>
        </w:tc>
      </w:tr>
      <w:tr w:rsidR="00862BF6" w:rsidRPr="00862BF6" w:rsidTr="00862BF6">
        <w:trPr>
          <w:trHeight w:val="84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6" w:rsidRPr="00862BF6" w:rsidRDefault="00862BF6" w:rsidP="0086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6" w:rsidRPr="00862BF6" w:rsidRDefault="00862BF6" w:rsidP="0086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BF6" w:rsidRPr="00862BF6" w:rsidRDefault="00862BF6" w:rsidP="0086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рублей/</w:t>
            </w:r>
            <w:proofErr w:type="gramStart"/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учета НДС)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12073,28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12628,65</w:t>
            </w:r>
          </w:p>
        </w:tc>
      </w:tr>
      <w:tr w:rsidR="00862BF6" w:rsidRPr="00862BF6" w:rsidTr="00862BF6">
        <w:trPr>
          <w:trHeight w:val="79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6" w:rsidRPr="00862BF6" w:rsidRDefault="00862BF6" w:rsidP="0086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6" w:rsidRPr="00862BF6" w:rsidRDefault="00862BF6" w:rsidP="0086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BF6" w:rsidRPr="00862BF6" w:rsidRDefault="00862BF6" w:rsidP="00862B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рублей/</w:t>
            </w:r>
            <w:proofErr w:type="gramStart"/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учета НДС)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12878,23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2BF6" w:rsidRPr="00862BF6" w:rsidRDefault="00862BF6" w:rsidP="0086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2B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13470,63</w:t>
            </w:r>
          </w:p>
        </w:tc>
      </w:tr>
    </w:tbl>
    <w:p w:rsidR="00267C11" w:rsidRDefault="00267C11" w:rsidP="00862BF6">
      <w:pPr>
        <w:ind w:hanging="142"/>
        <w:rPr>
          <w:rFonts w:ascii="Times New Roman" w:hAnsi="Times New Roman" w:cs="Times New Roman"/>
          <w:sz w:val="24"/>
          <w:szCs w:val="24"/>
        </w:rPr>
      </w:pPr>
    </w:p>
    <w:p w:rsidR="006E07E3" w:rsidRDefault="006E07E3">
      <w:pPr>
        <w:rPr>
          <w:rFonts w:ascii="Times New Roman" w:hAnsi="Times New Roman" w:cs="Times New Roman"/>
          <w:sz w:val="24"/>
          <w:szCs w:val="24"/>
        </w:rPr>
      </w:pPr>
    </w:p>
    <w:p w:rsidR="006E07E3" w:rsidRPr="00360E34" w:rsidRDefault="006E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экономическим сектором                                                                     Н.А. Графина </w:t>
      </w:r>
    </w:p>
    <w:sectPr w:rsidR="006E07E3" w:rsidRPr="00360E34" w:rsidSect="00862B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11"/>
    <w:rsid w:val="001E56A4"/>
    <w:rsid w:val="00215A58"/>
    <w:rsid w:val="00267C11"/>
    <w:rsid w:val="002F3BBF"/>
    <w:rsid w:val="00360E34"/>
    <w:rsid w:val="003F2D76"/>
    <w:rsid w:val="00465FCF"/>
    <w:rsid w:val="004E36D6"/>
    <w:rsid w:val="004F3FB4"/>
    <w:rsid w:val="006E07E3"/>
    <w:rsid w:val="006E21EB"/>
    <w:rsid w:val="007C17F4"/>
    <w:rsid w:val="008541AB"/>
    <w:rsid w:val="00862BF6"/>
    <w:rsid w:val="008E7190"/>
    <w:rsid w:val="008F17C2"/>
    <w:rsid w:val="009B6EE3"/>
    <w:rsid w:val="00D5659E"/>
    <w:rsid w:val="00E05A3C"/>
    <w:rsid w:val="00E215C7"/>
    <w:rsid w:val="00F8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59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541AB"/>
    <w:pPr>
      <w:spacing w:after="0" w:line="240" w:lineRule="auto"/>
    </w:pPr>
  </w:style>
  <w:style w:type="table" w:styleId="a6">
    <w:name w:val="Table Grid"/>
    <w:basedOn w:val="a1"/>
    <w:uiPriority w:val="59"/>
    <w:rsid w:val="0085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2023-07-20T04:08:00Z</cp:lastPrinted>
  <dcterms:created xsi:type="dcterms:W3CDTF">2023-07-20T04:09:00Z</dcterms:created>
  <dcterms:modified xsi:type="dcterms:W3CDTF">2023-07-20T04:23:00Z</dcterms:modified>
</cp:coreProperties>
</file>