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F" w:rsidRDefault="00151F5F" w:rsidP="00B17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F5F" w:rsidRDefault="00151F5F" w:rsidP="00B17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26" w:rsidRDefault="00491F8E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B1762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B17626">
        <w:rPr>
          <w:rFonts w:ascii="Arial" w:hAnsi="Arial" w:cs="Arial"/>
          <w:b/>
          <w:sz w:val="32"/>
          <w:szCs w:val="32"/>
        </w:rPr>
        <w:t>.2019</w:t>
      </w:r>
      <w:r w:rsidR="00E8631D">
        <w:rPr>
          <w:rFonts w:ascii="Arial" w:hAnsi="Arial" w:cs="Arial"/>
          <w:b/>
          <w:sz w:val="32"/>
          <w:szCs w:val="32"/>
        </w:rPr>
        <w:t xml:space="preserve"> г</w:t>
      </w:r>
      <w:r w:rsidR="00B17626">
        <w:rPr>
          <w:rFonts w:ascii="Arial" w:hAnsi="Arial" w:cs="Arial"/>
          <w:b/>
          <w:sz w:val="32"/>
          <w:szCs w:val="32"/>
        </w:rPr>
        <w:t>. №</w:t>
      </w:r>
      <w:r w:rsidR="00E8631D">
        <w:rPr>
          <w:rFonts w:ascii="Arial" w:hAnsi="Arial" w:cs="Arial"/>
          <w:b/>
          <w:sz w:val="32"/>
          <w:szCs w:val="32"/>
        </w:rPr>
        <w:t xml:space="preserve"> 43</w:t>
      </w:r>
      <w:r w:rsidR="00B17626">
        <w:rPr>
          <w:rFonts w:ascii="Arial" w:hAnsi="Arial" w:cs="Arial"/>
          <w:b/>
          <w:sz w:val="32"/>
          <w:szCs w:val="32"/>
        </w:rPr>
        <w:t xml:space="preserve"> 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8631D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7626" w:rsidRPr="0065675C" w:rsidRDefault="00B17626" w:rsidP="00B176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bCs/>
          <w:kern w:val="28"/>
          <w:sz w:val="32"/>
          <w:szCs w:val="32"/>
        </w:rPr>
        <w:t>БАЯНДАЙ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B17626" w:rsidRPr="00D010A4" w:rsidRDefault="00B17626" w:rsidP="00B17626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7"/>
          <w:szCs w:val="27"/>
        </w:rPr>
      </w:pPr>
    </w:p>
    <w:p w:rsidR="00B17626" w:rsidRPr="002F5E61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F5E61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 w:rsidRPr="002F5E61">
        <w:rPr>
          <w:rFonts w:ascii="Arial" w:hAnsi="Arial" w:cs="Arial"/>
          <w:i/>
          <w:kern w:val="28"/>
          <w:sz w:val="24"/>
          <w:szCs w:val="24"/>
        </w:rPr>
        <w:t xml:space="preserve">  </w:t>
      </w:r>
      <w:r w:rsidRPr="002F5E61"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B17626" w:rsidRPr="0065675C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</w:rPr>
      </w:pPr>
    </w:p>
    <w:p w:rsidR="00B17626" w:rsidRPr="002F5E61" w:rsidRDefault="00B17626" w:rsidP="00B1762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351AF9">
        <w:rPr>
          <w:rFonts w:ascii="Arial" w:hAnsi="Arial" w:cs="Arial"/>
          <w:bCs/>
          <w:kern w:val="28"/>
          <w:sz w:val="24"/>
          <w:szCs w:val="24"/>
        </w:rPr>
        <w:t xml:space="preserve">на территории муниципального образования «Баяндай» налог на имущество физических лиц, исчисляемый исходя из кадастровой стоимости объектов налогообложения 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 xml:space="preserve">2. </w:t>
      </w:r>
      <w:r w:rsidRPr="00351AF9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color w:val="000000"/>
          <w:kern w:val="28"/>
          <w:sz w:val="24"/>
          <w:szCs w:val="24"/>
        </w:rPr>
        <w:t>2.1. «0,1» процентов в отношении: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-жилых домов, частей жилых домов, квартир, частей квартир, комнат;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color w:val="000000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color w:val="000000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351AF9">
        <w:rPr>
          <w:rFonts w:ascii="Arial" w:hAnsi="Arial" w:cs="Arial"/>
          <w:sz w:val="24"/>
          <w:szCs w:val="24"/>
        </w:rPr>
        <w:t>машино-мест</w:t>
      </w:r>
      <w:proofErr w:type="spellEnd"/>
      <w:r w:rsidRPr="00351AF9">
        <w:rPr>
          <w:rFonts w:ascii="Arial" w:hAnsi="Arial" w:cs="Arial"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ar103" w:history="1">
        <w:r w:rsidRPr="00351AF9">
          <w:rPr>
            <w:rFonts w:ascii="Arial" w:hAnsi="Arial" w:cs="Arial"/>
            <w:sz w:val="24"/>
            <w:szCs w:val="24"/>
          </w:rPr>
          <w:t>подпункте 2</w:t>
        </w:r>
      </w:hyperlink>
      <w:r w:rsidRPr="00351AF9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B17626" w:rsidRPr="00351AF9" w:rsidRDefault="00B17626" w:rsidP="00B17626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Pr="00351AF9">
        <w:rPr>
          <w:rFonts w:ascii="Arial" w:hAnsi="Arial" w:cs="Arial"/>
          <w:sz w:val="24"/>
          <w:szCs w:val="24"/>
        </w:rPr>
        <w:t>.</w:t>
      </w:r>
    </w:p>
    <w:p w:rsidR="00B17626" w:rsidRPr="00351AF9" w:rsidRDefault="00B17626" w:rsidP="00B17626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2.2.   «2»</w:t>
      </w:r>
      <w:r w:rsidRPr="00351AF9">
        <w:rPr>
          <w:rFonts w:ascii="Arial" w:hAnsi="Arial" w:cs="Arial"/>
          <w:i/>
          <w:sz w:val="24"/>
          <w:szCs w:val="24"/>
        </w:rPr>
        <w:t xml:space="preserve"> </w:t>
      </w:r>
      <w:r w:rsidRPr="00351AF9">
        <w:rPr>
          <w:rFonts w:ascii="Arial" w:hAnsi="Arial" w:cs="Arial"/>
          <w:sz w:val="24"/>
          <w:szCs w:val="24"/>
        </w:rPr>
        <w:t xml:space="preserve"> процентов в отношении: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-объектов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351AF9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lastRenderedPageBreak/>
        <w:t xml:space="preserve">-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351AF9">
          <w:rPr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 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2.3.    «0,5»</w:t>
      </w:r>
      <w:r w:rsidRPr="00351AF9">
        <w:rPr>
          <w:rFonts w:ascii="Arial" w:hAnsi="Arial" w:cs="Arial"/>
          <w:i/>
          <w:sz w:val="24"/>
          <w:szCs w:val="24"/>
        </w:rPr>
        <w:t xml:space="preserve"> </w:t>
      </w:r>
      <w:r w:rsidRPr="00351AF9">
        <w:rPr>
          <w:rFonts w:ascii="Arial" w:hAnsi="Arial" w:cs="Arial"/>
          <w:sz w:val="24"/>
          <w:szCs w:val="24"/>
        </w:rPr>
        <w:t>процента в отношении прочих объектов налогообложения.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3. Порядок определения налоговой базы </w:t>
      </w:r>
      <w:proofErr w:type="gramStart"/>
      <w:r w:rsidRPr="00351AF9">
        <w:rPr>
          <w:rFonts w:ascii="Arial" w:hAnsi="Arial" w:cs="Arial"/>
          <w:sz w:val="24"/>
          <w:szCs w:val="24"/>
        </w:rPr>
        <w:t>исходя из кадастровой стоимости объектов налогообложения осуществляется</w:t>
      </w:r>
      <w:proofErr w:type="gramEnd"/>
      <w:r w:rsidRPr="00351AF9">
        <w:rPr>
          <w:rFonts w:ascii="Arial" w:hAnsi="Arial" w:cs="Arial"/>
          <w:sz w:val="24"/>
          <w:szCs w:val="24"/>
        </w:rPr>
        <w:t xml:space="preserve"> в порядке норм ст.403 Налогового Кодекса Российской Федерации.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>4.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 xml:space="preserve">5. Признать утратившим силу Решение Думы муниципального образования «Баяндай» от </w:t>
      </w:r>
      <w:r w:rsidR="002F5E61" w:rsidRPr="00351AF9">
        <w:rPr>
          <w:rFonts w:ascii="Arial" w:hAnsi="Arial" w:cs="Arial"/>
          <w:kern w:val="28"/>
          <w:sz w:val="24"/>
          <w:szCs w:val="24"/>
        </w:rPr>
        <w:t>28.12.2017 г № 157 «Об установлении и введении в действие на территории МО «Баяндай» налога на имущество физических лиц.</w:t>
      </w:r>
      <w:r w:rsidRPr="00351AF9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6. Решение подлежит официальному опубликованию в газете «Заря»  и размещению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B17626" w:rsidRPr="00351AF9" w:rsidRDefault="00B17626" w:rsidP="00B176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626" w:rsidRPr="00351AF9" w:rsidRDefault="00B17626" w:rsidP="00B176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626" w:rsidRPr="00351AF9" w:rsidRDefault="00B17626" w:rsidP="00B17626">
      <w:pPr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B17626" w:rsidRPr="00351AF9" w:rsidRDefault="00B17626" w:rsidP="00B17626">
      <w:pPr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А.А. Борхонов</w:t>
      </w:r>
    </w:p>
    <w:p w:rsidR="00B17626" w:rsidRPr="00351AF9" w:rsidRDefault="00B17626" w:rsidP="00B176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kern w:val="28"/>
          <w:sz w:val="24"/>
          <w:szCs w:val="24"/>
        </w:rPr>
      </w:pPr>
    </w:p>
    <w:p w:rsidR="00B66FC2" w:rsidRPr="00351AF9" w:rsidRDefault="00B66FC2" w:rsidP="00B176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6FC2" w:rsidRPr="00351AF9" w:rsidSect="00B17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C8" w:rsidRDefault="002464C8" w:rsidP="005F17DF">
      <w:pPr>
        <w:spacing w:after="0" w:line="240" w:lineRule="auto"/>
      </w:pPr>
      <w:r>
        <w:separator/>
      </w:r>
    </w:p>
  </w:endnote>
  <w:endnote w:type="continuationSeparator" w:id="0">
    <w:p w:rsidR="002464C8" w:rsidRDefault="002464C8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C8" w:rsidRDefault="002464C8" w:rsidP="005F17DF">
      <w:pPr>
        <w:spacing w:after="0" w:line="240" w:lineRule="auto"/>
      </w:pPr>
      <w:r>
        <w:separator/>
      </w:r>
    </w:p>
  </w:footnote>
  <w:footnote w:type="continuationSeparator" w:id="0">
    <w:p w:rsidR="002464C8" w:rsidRDefault="002464C8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D3E4B8C"/>
    <w:multiLevelType w:val="hybridMultilevel"/>
    <w:tmpl w:val="6438270C"/>
    <w:lvl w:ilvl="0" w:tplc="4F1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20"/>
  </w:num>
  <w:num w:numId="20">
    <w:abstractNumId w:val="12"/>
  </w:num>
  <w:num w:numId="21">
    <w:abstractNumId w:val="17"/>
  </w:num>
  <w:num w:numId="22">
    <w:abstractNumId w:val="21"/>
  </w:num>
  <w:num w:numId="23">
    <w:abstractNumId w:val="10"/>
  </w:num>
  <w:num w:numId="2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5122"/>
    <w:rsid w:val="0005740B"/>
    <w:rsid w:val="000610D3"/>
    <w:rsid w:val="00062F2F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692D"/>
    <w:rsid w:val="000A75A2"/>
    <w:rsid w:val="000A7BB2"/>
    <w:rsid w:val="000B3F71"/>
    <w:rsid w:val="000B42C4"/>
    <w:rsid w:val="000B51A3"/>
    <w:rsid w:val="000B5523"/>
    <w:rsid w:val="000B5F1C"/>
    <w:rsid w:val="000B6955"/>
    <w:rsid w:val="000B6EAE"/>
    <w:rsid w:val="000C355F"/>
    <w:rsid w:val="000C39EB"/>
    <w:rsid w:val="000C3DF1"/>
    <w:rsid w:val="000C7A50"/>
    <w:rsid w:val="000D1FB8"/>
    <w:rsid w:val="000D423B"/>
    <w:rsid w:val="000D6084"/>
    <w:rsid w:val="000D648B"/>
    <w:rsid w:val="000E1644"/>
    <w:rsid w:val="000E2335"/>
    <w:rsid w:val="000E4ACB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3BA9"/>
    <w:rsid w:val="00124717"/>
    <w:rsid w:val="00125AAC"/>
    <w:rsid w:val="00127B28"/>
    <w:rsid w:val="001360B0"/>
    <w:rsid w:val="00140D96"/>
    <w:rsid w:val="00141950"/>
    <w:rsid w:val="0014499A"/>
    <w:rsid w:val="00144E0A"/>
    <w:rsid w:val="001452A8"/>
    <w:rsid w:val="0014604A"/>
    <w:rsid w:val="00151F5F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3E97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78C1"/>
    <w:rsid w:val="001C2C63"/>
    <w:rsid w:val="001C58C8"/>
    <w:rsid w:val="001D0425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487B"/>
    <w:rsid w:val="00206708"/>
    <w:rsid w:val="00211066"/>
    <w:rsid w:val="00215207"/>
    <w:rsid w:val="00215D5C"/>
    <w:rsid w:val="002217AF"/>
    <w:rsid w:val="00230106"/>
    <w:rsid w:val="002464C8"/>
    <w:rsid w:val="00247325"/>
    <w:rsid w:val="002507D8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5FC"/>
    <w:rsid w:val="002A6E62"/>
    <w:rsid w:val="002A76E8"/>
    <w:rsid w:val="002B1C58"/>
    <w:rsid w:val="002B4CE5"/>
    <w:rsid w:val="002B5DB8"/>
    <w:rsid w:val="002B723B"/>
    <w:rsid w:val="002C0A21"/>
    <w:rsid w:val="002C2C6D"/>
    <w:rsid w:val="002C47AE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5E61"/>
    <w:rsid w:val="002F6CC5"/>
    <w:rsid w:val="002F784F"/>
    <w:rsid w:val="00301A31"/>
    <w:rsid w:val="00312961"/>
    <w:rsid w:val="003179A7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1AF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1F8E"/>
    <w:rsid w:val="00493DF7"/>
    <w:rsid w:val="004951E4"/>
    <w:rsid w:val="00495D09"/>
    <w:rsid w:val="004A16E0"/>
    <w:rsid w:val="004A3970"/>
    <w:rsid w:val="004B3792"/>
    <w:rsid w:val="004B74ED"/>
    <w:rsid w:val="004B7894"/>
    <w:rsid w:val="004C3FC0"/>
    <w:rsid w:val="004C71AB"/>
    <w:rsid w:val="004C7D39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16BB2"/>
    <w:rsid w:val="005221E0"/>
    <w:rsid w:val="00522C44"/>
    <w:rsid w:val="00524B07"/>
    <w:rsid w:val="005312F2"/>
    <w:rsid w:val="00537345"/>
    <w:rsid w:val="005378DF"/>
    <w:rsid w:val="0054283C"/>
    <w:rsid w:val="005479D2"/>
    <w:rsid w:val="0055163F"/>
    <w:rsid w:val="005544AB"/>
    <w:rsid w:val="00554F8B"/>
    <w:rsid w:val="0056083A"/>
    <w:rsid w:val="00562E5D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1DF5"/>
    <w:rsid w:val="00624590"/>
    <w:rsid w:val="006259CE"/>
    <w:rsid w:val="0062671F"/>
    <w:rsid w:val="00631196"/>
    <w:rsid w:val="00634AD0"/>
    <w:rsid w:val="00634B10"/>
    <w:rsid w:val="006424E6"/>
    <w:rsid w:val="00644192"/>
    <w:rsid w:val="00651951"/>
    <w:rsid w:val="00652686"/>
    <w:rsid w:val="0065287D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0A85"/>
    <w:rsid w:val="00724644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551E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0A0B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2104"/>
    <w:rsid w:val="00873354"/>
    <w:rsid w:val="008741CF"/>
    <w:rsid w:val="0087507D"/>
    <w:rsid w:val="0087706A"/>
    <w:rsid w:val="008829CF"/>
    <w:rsid w:val="0088300B"/>
    <w:rsid w:val="00883761"/>
    <w:rsid w:val="00886169"/>
    <w:rsid w:val="008864D0"/>
    <w:rsid w:val="00891415"/>
    <w:rsid w:val="008964EB"/>
    <w:rsid w:val="008A1545"/>
    <w:rsid w:val="008A58FE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0F6F"/>
    <w:rsid w:val="008F1C4B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43E8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585C"/>
    <w:rsid w:val="00A17750"/>
    <w:rsid w:val="00A217AB"/>
    <w:rsid w:val="00A231D4"/>
    <w:rsid w:val="00A25A2A"/>
    <w:rsid w:val="00A34BFC"/>
    <w:rsid w:val="00A3565B"/>
    <w:rsid w:val="00A41F21"/>
    <w:rsid w:val="00A448F7"/>
    <w:rsid w:val="00A474ED"/>
    <w:rsid w:val="00A50171"/>
    <w:rsid w:val="00A52B62"/>
    <w:rsid w:val="00A53964"/>
    <w:rsid w:val="00A550A8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EF3"/>
    <w:rsid w:val="00AB7D40"/>
    <w:rsid w:val="00AC466B"/>
    <w:rsid w:val="00AD44DE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0173"/>
    <w:rsid w:val="00B12151"/>
    <w:rsid w:val="00B13252"/>
    <w:rsid w:val="00B14C6F"/>
    <w:rsid w:val="00B1600F"/>
    <w:rsid w:val="00B1716A"/>
    <w:rsid w:val="00B17565"/>
    <w:rsid w:val="00B17626"/>
    <w:rsid w:val="00B20EDD"/>
    <w:rsid w:val="00B2140B"/>
    <w:rsid w:val="00B21C69"/>
    <w:rsid w:val="00B22825"/>
    <w:rsid w:val="00B27CF0"/>
    <w:rsid w:val="00B30EBD"/>
    <w:rsid w:val="00B3627E"/>
    <w:rsid w:val="00B42A7D"/>
    <w:rsid w:val="00B430AA"/>
    <w:rsid w:val="00B47106"/>
    <w:rsid w:val="00B50872"/>
    <w:rsid w:val="00B51336"/>
    <w:rsid w:val="00B51BAF"/>
    <w:rsid w:val="00B53FE9"/>
    <w:rsid w:val="00B570E8"/>
    <w:rsid w:val="00B57536"/>
    <w:rsid w:val="00B577FB"/>
    <w:rsid w:val="00B579B8"/>
    <w:rsid w:val="00B61F5C"/>
    <w:rsid w:val="00B63792"/>
    <w:rsid w:val="00B66FC2"/>
    <w:rsid w:val="00B670E1"/>
    <w:rsid w:val="00B702E1"/>
    <w:rsid w:val="00B76817"/>
    <w:rsid w:val="00B76E74"/>
    <w:rsid w:val="00B84389"/>
    <w:rsid w:val="00B853D0"/>
    <w:rsid w:val="00B86771"/>
    <w:rsid w:val="00B91E7D"/>
    <w:rsid w:val="00B92922"/>
    <w:rsid w:val="00B9367A"/>
    <w:rsid w:val="00B940F9"/>
    <w:rsid w:val="00B948FA"/>
    <w:rsid w:val="00B95ED2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13C4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6FBF"/>
    <w:rsid w:val="00C9783F"/>
    <w:rsid w:val="00CA082B"/>
    <w:rsid w:val="00CB19FE"/>
    <w:rsid w:val="00CB2556"/>
    <w:rsid w:val="00CB2724"/>
    <w:rsid w:val="00CB34E0"/>
    <w:rsid w:val="00CB38CD"/>
    <w:rsid w:val="00CB56B3"/>
    <w:rsid w:val="00CB5A53"/>
    <w:rsid w:val="00CB7AC3"/>
    <w:rsid w:val="00CB7D6E"/>
    <w:rsid w:val="00CC17C4"/>
    <w:rsid w:val="00CC2C83"/>
    <w:rsid w:val="00CD12B2"/>
    <w:rsid w:val="00CD183D"/>
    <w:rsid w:val="00CD4001"/>
    <w:rsid w:val="00CD4939"/>
    <w:rsid w:val="00CD5E29"/>
    <w:rsid w:val="00CD7E8C"/>
    <w:rsid w:val="00CE28AE"/>
    <w:rsid w:val="00CF1714"/>
    <w:rsid w:val="00CF1F64"/>
    <w:rsid w:val="00CF2A72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3657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401C"/>
    <w:rsid w:val="00DD77FA"/>
    <w:rsid w:val="00DD7861"/>
    <w:rsid w:val="00DE050F"/>
    <w:rsid w:val="00DE0936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165F9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4CA"/>
    <w:rsid w:val="00E77609"/>
    <w:rsid w:val="00E81F9A"/>
    <w:rsid w:val="00E83BEB"/>
    <w:rsid w:val="00E84384"/>
    <w:rsid w:val="00E84B74"/>
    <w:rsid w:val="00E854C9"/>
    <w:rsid w:val="00E8587B"/>
    <w:rsid w:val="00E8631D"/>
    <w:rsid w:val="00E866EA"/>
    <w:rsid w:val="00E87161"/>
    <w:rsid w:val="00E8735D"/>
    <w:rsid w:val="00E87BD3"/>
    <w:rsid w:val="00E91102"/>
    <w:rsid w:val="00E929B6"/>
    <w:rsid w:val="00E96632"/>
    <w:rsid w:val="00EA0A35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73C2"/>
    <w:rsid w:val="00F40379"/>
    <w:rsid w:val="00F427DD"/>
    <w:rsid w:val="00F474BA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C5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CD7E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D7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66</cp:revision>
  <cp:lastPrinted>2019-10-14T11:20:00Z</cp:lastPrinted>
  <dcterms:created xsi:type="dcterms:W3CDTF">2015-03-11T08:05:00Z</dcterms:created>
  <dcterms:modified xsi:type="dcterms:W3CDTF">2019-10-14T12:22:00Z</dcterms:modified>
</cp:coreProperties>
</file>