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8B" w:rsidRPr="0017258B" w:rsidRDefault="0065673E" w:rsidP="0017258B">
      <w:pPr>
        <w:tabs>
          <w:tab w:val="left" w:pos="2880"/>
          <w:tab w:val="center" w:pos="4960"/>
        </w:tabs>
        <w:ind w:right="284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30</w:t>
      </w:r>
      <w:r w:rsidR="0017258B" w:rsidRPr="0017258B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09</w:t>
      </w:r>
      <w:r w:rsidR="0017258B" w:rsidRPr="0017258B">
        <w:rPr>
          <w:rFonts w:ascii="Arial" w:hAnsi="Arial" w:cs="Arial"/>
          <w:b/>
          <w:sz w:val="32"/>
          <w:szCs w:val="32"/>
          <w:lang w:val="ru-RU"/>
        </w:rPr>
        <w:t>.202</w:t>
      </w:r>
      <w:r w:rsidR="0017258B">
        <w:rPr>
          <w:rFonts w:ascii="Arial" w:hAnsi="Arial" w:cs="Arial"/>
          <w:b/>
          <w:sz w:val="32"/>
          <w:szCs w:val="32"/>
          <w:lang w:val="ru-RU"/>
        </w:rPr>
        <w:t>2</w:t>
      </w:r>
      <w:r w:rsidR="0017258B" w:rsidRPr="0017258B">
        <w:rPr>
          <w:rFonts w:ascii="Arial" w:hAnsi="Arial" w:cs="Arial"/>
          <w:b/>
          <w:sz w:val="32"/>
          <w:szCs w:val="32"/>
          <w:lang w:val="ru-RU"/>
        </w:rPr>
        <w:t xml:space="preserve"> № </w:t>
      </w:r>
      <w:r w:rsidR="00102E7A">
        <w:rPr>
          <w:rFonts w:ascii="Arial" w:hAnsi="Arial" w:cs="Arial"/>
          <w:b/>
          <w:sz w:val="32"/>
          <w:szCs w:val="32"/>
          <w:lang w:val="ru-RU"/>
        </w:rPr>
        <w:t>138</w:t>
      </w:r>
      <w:bookmarkStart w:id="0" w:name="_GoBack"/>
      <w:bookmarkEnd w:id="0"/>
    </w:p>
    <w:p w:rsidR="0017258B" w:rsidRPr="0017258B" w:rsidRDefault="0017258B" w:rsidP="0017258B">
      <w:pPr>
        <w:tabs>
          <w:tab w:val="left" w:pos="2880"/>
          <w:tab w:val="center" w:pos="4960"/>
        </w:tabs>
        <w:ind w:right="28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7258B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17258B" w:rsidRPr="0017258B" w:rsidRDefault="0017258B" w:rsidP="0017258B">
      <w:pPr>
        <w:ind w:right="28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7258B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17258B" w:rsidRPr="0017258B" w:rsidRDefault="0017258B" w:rsidP="0017258B">
      <w:pPr>
        <w:ind w:right="28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7258B">
        <w:rPr>
          <w:rFonts w:ascii="Arial" w:hAnsi="Arial" w:cs="Arial"/>
          <w:b/>
          <w:sz w:val="32"/>
          <w:szCs w:val="32"/>
          <w:lang w:val="ru-RU"/>
        </w:rPr>
        <w:t xml:space="preserve">БАЯНДАЕВСКИЙ </w:t>
      </w:r>
      <w:r w:rsidR="00766C69">
        <w:rPr>
          <w:rFonts w:ascii="Arial" w:hAnsi="Arial" w:cs="Arial"/>
          <w:b/>
          <w:sz w:val="32"/>
          <w:szCs w:val="32"/>
          <w:lang w:val="ru-RU"/>
        </w:rPr>
        <w:t xml:space="preserve">МУНИЦИПАЛЬНЫЙ </w:t>
      </w:r>
      <w:r w:rsidRPr="0017258B">
        <w:rPr>
          <w:rFonts w:ascii="Arial" w:hAnsi="Arial" w:cs="Arial"/>
          <w:b/>
          <w:sz w:val="32"/>
          <w:szCs w:val="32"/>
          <w:lang w:val="ru-RU"/>
        </w:rPr>
        <w:t>РАЙОН</w:t>
      </w:r>
    </w:p>
    <w:p w:rsidR="0017258B" w:rsidRPr="0017258B" w:rsidRDefault="0017258B" w:rsidP="0017258B">
      <w:pPr>
        <w:tabs>
          <w:tab w:val="left" w:pos="3705"/>
        </w:tabs>
        <w:ind w:right="28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7258B">
        <w:rPr>
          <w:rFonts w:ascii="Arial" w:hAnsi="Arial" w:cs="Arial"/>
          <w:b/>
          <w:sz w:val="32"/>
          <w:szCs w:val="32"/>
          <w:lang w:val="ru-RU"/>
        </w:rPr>
        <w:t>МУНИЦИПАЛЬНО</w:t>
      </w:r>
      <w:r w:rsidR="00766C69">
        <w:rPr>
          <w:rFonts w:ascii="Arial" w:hAnsi="Arial" w:cs="Arial"/>
          <w:b/>
          <w:sz w:val="32"/>
          <w:szCs w:val="32"/>
          <w:lang w:val="ru-RU"/>
        </w:rPr>
        <w:t>Е</w:t>
      </w:r>
      <w:r w:rsidRPr="0017258B">
        <w:rPr>
          <w:rFonts w:ascii="Arial" w:hAnsi="Arial" w:cs="Arial"/>
          <w:b/>
          <w:sz w:val="32"/>
          <w:szCs w:val="32"/>
          <w:lang w:val="ru-RU"/>
        </w:rPr>
        <w:t xml:space="preserve"> ОБРАЗОВАНИ</w:t>
      </w:r>
      <w:r w:rsidR="00766C69">
        <w:rPr>
          <w:rFonts w:ascii="Arial" w:hAnsi="Arial" w:cs="Arial"/>
          <w:b/>
          <w:sz w:val="32"/>
          <w:szCs w:val="32"/>
          <w:lang w:val="ru-RU"/>
        </w:rPr>
        <w:t>Е</w:t>
      </w:r>
      <w:r w:rsidRPr="0017258B">
        <w:rPr>
          <w:rFonts w:ascii="Arial" w:hAnsi="Arial" w:cs="Arial"/>
          <w:b/>
          <w:sz w:val="32"/>
          <w:szCs w:val="32"/>
          <w:lang w:val="ru-RU"/>
        </w:rPr>
        <w:t xml:space="preserve"> «БАЯНДАЙ»</w:t>
      </w:r>
    </w:p>
    <w:p w:rsidR="0017258B" w:rsidRPr="0017258B" w:rsidRDefault="0017258B" w:rsidP="0017258B">
      <w:pPr>
        <w:tabs>
          <w:tab w:val="left" w:pos="3705"/>
        </w:tabs>
        <w:ind w:right="28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7258B"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17258B" w:rsidRPr="0017258B" w:rsidRDefault="0017258B" w:rsidP="0017258B">
      <w:pPr>
        <w:ind w:right="28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7258B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17258B" w:rsidRPr="00766C69" w:rsidRDefault="0017258B" w:rsidP="0017258B">
      <w:pPr>
        <w:widowControl/>
        <w:shd w:val="clear" w:color="auto" w:fill="FFFFFF"/>
        <w:spacing w:line="26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ru-RU" w:bidi="ar-SA"/>
        </w:rPr>
      </w:pPr>
    </w:p>
    <w:p w:rsidR="0017258B" w:rsidRPr="0017258B" w:rsidRDefault="0017258B" w:rsidP="0017258B">
      <w:pPr>
        <w:widowControl/>
        <w:shd w:val="clear" w:color="auto" w:fill="FFFFFF"/>
        <w:spacing w:line="26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ru-RU" w:bidi="ar-SA"/>
        </w:rPr>
      </w:pPr>
      <w:r w:rsidRPr="0017258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ru-RU" w:bidi="ar-SA"/>
        </w:rPr>
        <w:t>ОБ УТВЕРЖДЕНИИ ПЕРЕЧНЯ СРЕДСТВ, ПОДЛЕЖАЩИХ КАЗНАЧЕЙСКОМУ СОПРОВОЖДЕНИЮ, ПРЕДОСТАВЛЯЕМЫЕ ИЗ БЮДЖЕТА МУНИЦИПАЛЬНОГО ОБРАЗОВАНИЯ «БАЯНДАЙ»</w:t>
      </w:r>
    </w:p>
    <w:p w:rsidR="0017258B" w:rsidRPr="00766C69" w:rsidRDefault="0017258B" w:rsidP="00766C69">
      <w:pPr>
        <w:widowControl/>
        <w:shd w:val="clear" w:color="auto" w:fill="FFFFFF"/>
        <w:spacing w:line="26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ru-RU" w:bidi="ar-SA"/>
        </w:rPr>
      </w:pPr>
    </w:p>
    <w:p w:rsidR="0017258B" w:rsidRPr="0017258B" w:rsidRDefault="00766C69" w:rsidP="0017258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="0017258B" w:rsidRPr="0017258B">
        <w:rPr>
          <w:rFonts w:ascii="Arial" w:hAnsi="Arial" w:cs="Arial"/>
          <w:lang w:val="ru-RU"/>
        </w:rPr>
        <w:t>Установить в соответствии со статьей 242.26</w:t>
      </w:r>
      <w:r>
        <w:rPr>
          <w:rFonts w:ascii="Arial" w:hAnsi="Arial" w:cs="Arial"/>
          <w:lang w:val="ru-RU"/>
        </w:rPr>
        <w:t xml:space="preserve"> Бюджетного кодекса Российской  Федерации, </w:t>
      </w:r>
      <w:r w:rsidR="0017258B" w:rsidRPr="0017258B">
        <w:rPr>
          <w:rFonts w:ascii="Arial" w:hAnsi="Arial" w:cs="Arial"/>
          <w:lang w:val="ru-RU"/>
        </w:rPr>
        <w:t xml:space="preserve">что казначейскому сопровождению </w:t>
      </w:r>
      <w:r>
        <w:rPr>
          <w:rFonts w:ascii="Arial" w:hAnsi="Arial" w:cs="Arial"/>
          <w:lang w:val="ru-RU"/>
        </w:rPr>
        <w:t xml:space="preserve">в 2022 году подлежат средства, </w:t>
      </w:r>
      <w:r w:rsidR="0017258B" w:rsidRPr="0017258B">
        <w:rPr>
          <w:rFonts w:ascii="Arial" w:hAnsi="Arial" w:cs="Arial"/>
          <w:lang w:val="ru-RU"/>
        </w:rPr>
        <w:t xml:space="preserve">источником финансового обеспечения которых являются средства, </w:t>
      </w:r>
      <w:r>
        <w:rPr>
          <w:rFonts w:ascii="Arial" w:hAnsi="Arial" w:cs="Arial"/>
          <w:lang w:val="ru-RU"/>
        </w:rPr>
        <w:t xml:space="preserve">предоставляемые из бюджета </w:t>
      </w:r>
      <w:r w:rsidR="0017258B" w:rsidRPr="0017258B">
        <w:rPr>
          <w:rFonts w:ascii="Arial" w:hAnsi="Arial" w:cs="Arial"/>
          <w:lang w:val="ru-RU"/>
        </w:rPr>
        <w:t>муниципального образования «Баяндай»</w:t>
      </w:r>
      <w:r w:rsidR="00BF230A">
        <w:rPr>
          <w:rFonts w:ascii="Arial" w:hAnsi="Arial" w:cs="Arial"/>
          <w:lang w:val="ru-RU"/>
        </w:rPr>
        <w:t>:</w:t>
      </w:r>
    </w:p>
    <w:p w:rsidR="0017258B" w:rsidRPr="0017258B" w:rsidRDefault="00766C69" w:rsidP="00766C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1) </w:t>
      </w:r>
      <w:r w:rsidR="0017258B" w:rsidRPr="0017258B">
        <w:rPr>
          <w:rFonts w:ascii="Arial" w:hAnsi="Arial" w:cs="Arial"/>
          <w:lang w:val="ru-RU"/>
        </w:rPr>
        <w:t>авансы и расчеты по муниципальным контрактам, заключаемым на сумму более 50</w:t>
      </w:r>
      <w:r>
        <w:rPr>
          <w:rFonts w:ascii="Arial" w:hAnsi="Arial" w:cs="Arial"/>
          <w:lang w:val="ru-RU"/>
        </w:rPr>
        <w:t xml:space="preserve"> 000,0 тыс. </w:t>
      </w:r>
      <w:r w:rsidR="0017258B" w:rsidRPr="0017258B">
        <w:rPr>
          <w:rFonts w:ascii="Arial" w:hAnsi="Arial" w:cs="Arial"/>
          <w:lang w:val="ru-RU"/>
        </w:rPr>
        <w:t>рублей;</w:t>
      </w:r>
    </w:p>
    <w:p w:rsidR="0017258B" w:rsidRPr="0017258B" w:rsidRDefault="00766C69" w:rsidP="00766C69">
      <w:pPr>
        <w:pStyle w:val="a7"/>
        <w:spacing w:after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2) </w:t>
      </w:r>
      <w:r w:rsidR="0017258B" w:rsidRPr="0017258B">
        <w:rPr>
          <w:rFonts w:ascii="Arial" w:hAnsi="Arial" w:cs="Arial"/>
          <w:lang w:val="ru-RU"/>
        </w:rPr>
        <w:t>авансы и расчеты по контрактам (договорам), заключаемым на сумму более 50</w:t>
      </w:r>
      <w:r>
        <w:rPr>
          <w:rFonts w:ascii="Arial" w:hAnsi="Arial" w:cs="Arial"/>
          <w:lang w:val="ru-RU"/>
        </w:rPr>
        <w:t xml:space="preserve"> </w:t>
      </w:r>
      <w:r w:rsidR="0017258B" w:rsidRPr="0017258B">
        <w:rPr>
          <w:rFonts w:ascii="Arial" w:hAnsi="Arial" w:cs="Arial"/>
          <w:lang w:val="ru-RU"/>
        </w:rPr>
        <w:t xml:space="preserve">000,0 тыс. рублей бюджетными </w:t>
      </w:r>
      <w:r>
        <w:rPr>
          <w:rFonts w:ascii="Arial" w:hAnsi="Arial" w:cs="Arial"/>
          <w:lang w:val="ru-RU"/>
        </w:rPr>
        <w:t>и автономными учреждениями.</w:t>
      </w:r>
    </w:p>
    <w:p w:rsidR="0017258B" w:rsidRPr="0017258B" w:rsidRDefault="0017258B" w:rsidP="00766C69">
      <w:pPr>
        <w:ind w:firstLine="709"/>
        <w:jc w:val="both"/>
        <w:rPr>
          <w:rFonts w:ascii="Arial" w:hAnsi="Arial" w:cs="Arial"/>
          <w:snapToGrid w:val="0"/>
          <w:lang w:val="ru-RU"/>
        </w:rPr>
      </w:pPr>
      <w:r w:rsidRPr="0017258B">
        <w:rPr>
          <w:rFonts w:ascii="Arial" w:hAnsi="Arial" w:cs="Arial"/>
          <w:snapToGrid w:val="0"/>
          <w:lang w:val="ru-RU"/>
        </w:rPr>
        <w:t>3. Н</w:t>
      </w:r>
      <w:r w:rsidR="00766C69">
        <w:rPr>
          <w:rFonts w:ascii="Arial" w:hAnsi="Arial" w:cs="Arial"/>
          <w:snapToGrid w:val="0"/>
          <w:lang w:val="ru-RU"/>
        </w:rPr>
        <w:t xml:space="preserve">астоящее решение вступает в силу со дня его официального </w:t>
      </w:r>
      <w:r w:rsidRPr="0017258B">
        <w:rPr>
          <w:rFonts w:ascii="Arial" w:hAnsi="Arial" w:cs="Arial"/>
          <w:snapToGrid w:val="0"/>
          <w:lang w:val="ru-RU"/>
        </w:rPr>
        <w:t>обнародования и распространяется на правоотноше</w:t>
      </w:r>
      <w:r w:rsidR="00766C69">
        <w:rPr>
          <w:rFonts w:ascii="Arial" w:hAnsi="Arial" w:cs="Arial"/>
          <w:snapToGrid w:val="0"/>
          <w:lang w:val="ru-RU"/>
        </w:rPr>
        <w:t>ния, возникшие с 01.01.2022г.</w:t>
      </w:r>
    </w:p>
    <w:p w:rsidR="0017258B" w:rsidRPr="00766C69" w:rsidRDefault="0017258B" w:rsidP="0017258B">
      <w:pPr>
        <w:jc w:val="both"/>
        <w:rPr>
          <w:rFonts w:ascii="Arial" w:hAnsi="Arial" w:cs="Arial"/>
          <w:lang w:val="ru-RU"/>
        </w:rPr>
      </w:pPr>
    </w:p>
    <w:p w:rsidR="0017258B" w:rsidRPr="00766C69" w:rsidRDefault="0017258B" w:rsidP="00050ED2">
      <w:pPr>
        <w:widowControl/>
        <w:shd w:val="clear" w:color="auto" w:fill="FFFFFF"/>
        <w:spacing w:line="262" w:lineRule="atLeast"/>
        <w:outlineLvl w:val="1"/>
        <w:rPr>
          <w:rFonts w:ascii="Arial" w:eastAsia="Times New Roman" w:hAnsi="Arial" w:cs="Arial"/>
          <w:bCs/>
          <w:color w:val="000000"/>
          <w:kern w:val="36"/>
          <w:lang w:val="ru-RU" w:eastAsia="ru-RU" w:bidi="ar-SA"/>
        </w:rPr>
      </w:pPr>
    </w:p>
    <w:p w:rsidR="00766C69" w:rsidRDefault="00766C69" w:rsidP="00FA652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Председатель Думы </w:t>
      </w:r>
      <w:r w:rsidR="00FA6520">
        <w:rPr>
          <w:rFonts w:ascii="Arial" w:hAnsi="Arial" w:cs="Arial"/>
          <w:lang w:val="ru-RU"/>
        </w:rPr>
        <w:t>муниципального об</w:t>
      </w:r>
      <w:r>
        <w:rPr>
          <w:rFonts w:ascii="Arial" w:hAnsi="Arial" w:cs="Arial"/>
          <w:lang w:val="ru-RU"/>
        </w:rPr>
        <w:t>разования</w:t>
      </w:r>
    </w:p>
    <w:p w:rsidR="00FA6520" w:rsidRPr="00FA6520" w:rsidRDefault="00FA6520" w:rsidP="00FA6520">
      <w:pPr>
        <w:jc w:val="both"/>
        <w:rPr>
          <w:rFonts w:ascii="Arial" w:hAnsi="Arial" w:cs="Arial"/>
          <w:lang w:val="ru-RU"/>
        </w:rPr>
      </w:pPr>
      <w:proofErr w:type="spellStart"/>
      <w:r w:rsidRPr="00FA6520">
        <w:rPr>
          <w:rFonts w:ascii="Arial" w:hAnsi="Arial" w:cs="Arial"/>
          <w:lang w:val="ru-RU"/>
        </w:rPr>
        <w:t>Мотошкин</w:t>
      </w:r>
      <w:proofErr w:type="spellEnd"/>
      <w:r w:rsidRPr="00FA6520">
        <w:rPr>
          <w:rFonts w:ascii="Arial" w:hAnsi="Arial" w:cs="Arial"/>
          <w:lang w:val="ru-RU"/>
        </w:rPr>
        <w:t xml:space="preserve"> Е.М.</w:t>
      </w:r>
    </w:p>
    <w:p w:rsidR="00FA6520" w:rsidRPr="00FA6520" w:rsidRDefault="00FA6520" w:rsidP="00FA6520">
      <w:pPr>
        <w:jc w:val="both"/>
        <w:rPr>
          <w:rFonts w:ascii="Arial" w:hAnsi="Arial" w:cs="Arial"/>
          <w:lang w:val="ru-RU"/>
        </w:rPr>
      </w:pPr>
    </w:p>
    <w:p w:rsidR="00766C69" w:rsidRDefault="00FA6520" w:rsidP="00FA6520">
      <w:pPr>
        <w:widowControl/>
        <w:shd w:val="clear" w:color="auto" w:fill="FFFFFF"/>
        <w:spacing w:line="262" w:lineRule="atLeast"/>
        <w:outlineLvl w:val="1"/>
        <w:rPr>
          <w:rFonts w:ascii="Arial" w:hAnsi="Arial" w:cs="Arial"/>
          <w:lang w:val="ru-RU"/>
        </w:rPr>
      </w:pPr>
      <w:r w:rsidRPr="00FA6520">
        <w:rPr>
          <w:rFonts w:ascii="Arial" w:hAnsi="Arial" w:cs="Arial"/>
          <w:lang w:val="ru-RU"/>
        </w:rPr>
        <w:t>Глава муниципально</w:t>
      </w:r>
      <w:r w:rsidR="00766C69">
        <w:rPr>
          <w:rFonts w:ascii="Arial" w:hAnsi="Arial" w:cs="Arial"/>
          <w:lang w:val="ru-RU"/>
        </w:rPr>
        <w:t xml:space="preserve">го </w:t>
      </w:r>
      <w:proofErr w:type="spellStart"/>
      <w:r w:rsidR="00766C69">
        <w:rPr>
          <w:rFonts w:ascii="Arial" w:hAnsi="Arial" w:cs="Arial"/>
          <w:lang w:val="ru-RU"/>
        </w:rPr>
        <w:t>образования</w:t>
      </w:r>
      <w:proofErr w:type="spellEnd"/>
    </w:p>
    <w:p w:rsidR="0017258B" w:rsidRPr="00766C69" w:rsidRDefault="00FA6520" w:rsidP="00050ED2">
      <w:pPr>
        <w:widowControl/>
        <w:shd w:val="clear" w:color="auto" w:fill="FFFFFF"/>
        <w:spacing w:line="262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lang w:val="ru-RU" w:eastAsia="ru-RU" w:bidi="ar-SA"/>
        </w:rPr>
      </w:pPr>
      <w:proofErr w:type="spellStart"/>
      <w:r w:rsidRPr="00FA6520">
        <w:rPr>
          <w:rFonts w:ascii="Arial" w:hAnsi="Arial" w:cs="Arial"/>
          <w:lang w:val="ru-RU"/>
        </w:rPr>
        <w:t>Андреянов</w:t>
      </w:r>
      <w:proofErr w:type="spellEnd"/>
      <w:r w:rsidRPr="00FA6520">
        <w:rPr>
          <w:rFonts w:ascii="Arial" w:hAnsi="Arial" w:cs="Arial"/>
          <w:lang w:val="ru-RU"/>
        </w:rPr>
        <w:t xml:space="preserve"> З.И.</w:t>
      </w:r>
    </w:p>
    <w:sectPr w:rsidR="0017258B" w:rsidRPr="00766C69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ED2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50ED2"/>
    <w:rsid w:val="00063B08"/>
    <w:rsid w:val="00071987"/>
    <w:rsid w:val="00073B21"/>
    <w:rsid w:val="00076F4F"/>
    <w:rsid w:val="00085863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2E7A"/>
    <w:rsid w:val="00106AC4"/>
    <w:rsid w:val="00112B85"/>
    <w:rsid w:val="001214B3"/>
    <w:rsid w:val="0013296A"/>
    <w:rsid w:val="00142DDB"/>
    <w:rsid w:val="00145D3F"/>
    <w:rsid w:val="001564E3"/>
    <w:rsid w:val="001602FA"/>
    <w:rsid w:val="0017258B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419BA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5673E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1679C"/>
    <w:rsid w:val="00722DB2"/>
    <w:rsid w:val="00722F8B"/>
    <w:rsid w:val="0072716F"/>
    <w:rsid w:val="00733521"/>
    <w:rsid w:val="00766C69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230A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A6520"/>
    <w:rsid w:val="00FD1B84"/>
    <w:rsid w:val="00FE41BE"/>
    <w:rsid w:val="00FE6BE9"/>
    <w:rsid w:val="00FF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3"/>
    <w:pPr>
      <w:widowControl w:val="0"/>
    </w:p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paragraph" w:styleId="ae">
    <w:name w:val="Normal (Web)"/>
    <w:basedOn w:val="a"/>
    <w:uiPriority w:val="99"/>
    <w:semiHidden/>
    <w:unhideWhenUsed/>
    <w:rsid w:val="00050ED2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f">
    <w:name w:val="Hyperlink"/>
    <w:basedOn w:val="a1"/>
    <w:uiPriority w:val="99"/>
    <w:semiHidden/>
    <w:unhideWhenUsed/>
    <w:rsid w:val="00050E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9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10</cp:revision>
  <cp:lastPrinted>2022-09-30T00:54:00Z</cp:lastPrinted>
  <dcterms:created xsi:type="dcterms:W3CDTF">2022-03-21T03:49:00Z</dcterms:created>
  <dcterms:modified xsi:type="dcterms:W3CDTF">2022-10-11T02:15:00Z</dcterms:modified>
</cp:coreProperties>
</file>