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B" w:rsidRDefault="005A5B9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D561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D561AB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78</w:t>
      </w:r>
    </w:p>
    <w:p w:rsidR="00D561AB" w:rsidRDefault="00D561A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61AB" w:rsidRDefault="00D561A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61AB" w:rsidRDefault="00D561A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561AB" w:rsidRDefault="00D561A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561AB" w:rsidRDefault="00D561A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561AB" w:rsidRDefault="00D561AB" w:rsidP="00D561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E1E90" w:rsidRPr="004C2251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238" w:rsidRPr="00313D4A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3D4A">
        <w:rPr>
          <w:rFonts w:ascii="Arial" w:hAnsi="Arial" w:cs="Arial"/>
          <w:b/>
          <w:bCs/>
          <w:sz w:val="32"/>
          <w:szCs w:val="32"/>
        </w:rPr>
        <w:t>ОБ УТВЕРЖДЕНИИ ПОЛОЖЕНИЯ О КОНКУРСЕ</w:t>
      </w:r>
      <w:r w:rsidR="004C22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13D4A">
        <w:rPr>
          <w:rFonts w:ascii="Arial" w:hAnsi="Arial" w:cs="Arial"/>
          <w:b/>
          <w:bCs/>
          <w:sz w:val="32"/>
          <w:szCs w:val="32"/>
        </w:rPr>
        <w:t>Н</w:t>
      </w:r>
      <w:r w:rsidR="009A7238" w:rsidRPr="00313D4A">
        <w:rPr>
          <w:rFonts w:ascii="Arial" w:hAnsi="Arial" w:cs="Arial"/>
          <w:b/>
          <w:bCs/>
          <w:sz w:val="32"/>
          <w:szCs w:val="32"/>
        </w:rPr>
        <w:t>А ЗАМЕЩЕНИЕ ВАКАНТНОЙ ДОЛЖНОСТИ</w:t>
      </w:r>
    </w:p>
    <w:p w:rsidR="00FE1E90" w:rsidRPr="00313D4A" w:rsidRDefault="00FE1E90" w:rsidP="00313D4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Cs/>
          <w:sz w:val="32"/>
          <w:szCs w:val="32"/>
        </w:rPr>
      </w:pPr>
      <w:r w:rsidRPr="00313D4A">
        <w:rPr>
          <w:rFonts w:ascii="Arial" w:hAnsi="Arial" w:cs="Arial"/>
          <w:b/>
          <w:bCs/>
          <w:sz w:val="32"/>
          <w:szCs w:val="32"/>
        </w:rPr>
        <w:t>МУНИЦИПАЛЬНОЙ СЛУЖБЫ В МУНИЦИПАЛЬНОМ ОБРАЗОВАНИИ</w:t>
      </w:r>
      <w:r w:rsidR="009A7238" w:rsidRPr="00313D4A">
        <w:rPr>
          <w:rFonts w:ascii="Arial" w:hAnsi="Arial" w:cs="Arial"/>
          <w:b/>
          <w:bCs/>
          <w:sz w:val="32"/>
          <w:szCs w:val="32"/>
        </w:rPr>
        <w:t xml:space="preserve"> </w:t>
      </w:r>
      <w:r w:rsidR="00313D4A">
        <w:rPr>
          <w:rFonts w:ascii="Arial" w:hAnsi="Arial" w:cs="Arial"/>
          <w:b/>
          <w:bCs/>
          <w:sz w:val="32"/>
          <w:szCs w:val="32"/>
        </w:rPr>
        <w:t>«БАЯНДАЙ»</w:t>
      </w:r>
    </w:p>
    <w:p w:rsidR="00FE1E90" w:rsidRPr="00313D4A" w:rsidRDefault="00FE1E90" w:rsidP="004C225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sz w:val="32"/>
          <w:szCs w:val="32"/>
        </w:rPr>
      </w:pPr>
    </w:p>
    <w:p w:rsidR="0030517E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 Устав</w:t>
      </w:r>
      <w:r w:rsidR="00D561AB">
        <w:rPr>
          <w:rFonts w:ascii="Arial" w:hAnsi="Arial" w:cs="Arial"/>
          <w:sz w:val="24"/>
          <w:szCs w:val="24"/>
        </w:rPr>
        <w:t>ом муниципального образования «Баяндай»</w:t>
      </w:r>
      <w:r w:rsidRPr="00D561AB">
        <w:rPr>
          <w:rFonts w:ascii="Arial" w:hAnsi="Arial" w:cs="Arial"/>
          <w:sz w:val="24"/>
          <w:szCs w:val="24"/>
        </w:rPr>
        <w:t xml:space="preserve">, </w:t>
      </w:r>
      <w:r w:rsidR="003A4959">
        <w:rPr>
          <w:rFonts w:ascii="Arial" w:hAnsi="Arial" w:cs="Arial"/>
          <w:sz w:val="24"/>
          <w:szCs w:val="24"/>
        </w:rPr>
        <w:t>Дума муниципального образования «Баяндай»</w:t>
      </w:r>
    </w:p>
    <w:p w:rsidR="0030517E" w:rsidRDefault="0030517E" w:rsidP="004C225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FE1E90" w:rsidRPr="0030517E" w:rsidRDefault="0030517E" w:rsidP="004C225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2"/>
        </w:rPr>
      </w:pPr>
      <w:r w:rsidRPr="0030517E">
        <w:rPr>
          <w:rFonts w:ascii="Arial" w:hAnsi="Arial" w:cs="Arial"/>
          <w:b/>
          <w:sz w:val="32"/>
          <w:szCs w:val="32"/>
        </w:rPr>
        <w:t>РЕШИЛА:</w:t>
      </w:r>
    </w:p>
    <w:p w:rsidR="0030517E" w:rsidRPr="00D561AB" w:rsidRDefault="0030517E" w:rsidP="004C225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FE1E90" w:rsidRPr="00D561AB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1. Утвердить </w:t>
      </w:r>
      <w:r w:rsidRPr="00D561AB">
        <w:rPr>
          <w:rFonts w:ascii="Arial" w:hAnsi="Arial" w:cs="Arial"/>
          <w:bCs/>
          <w:sz w:val="24"/>
          <w:szCs w:val="24"/>
        </w:rPr>
        <w:t xml:space="preserve">Положение о конкурсе на замещение вакантной должности муниципальной службы в муниципальном образовании </w:t>
      </w:r>
      <w:r w:rsidR="0030517E">
        <w:rPr>
          <w:rFonts w:ascii="Arial" w:hAnsi="Arial" w:cs="Arial"/>
          <w:bCs/>
          <w:sz w:val="24"/>
          <w:szCs w:val="24"/>
        </w:rPr>
        <w:t>«Баяндай»</w:t>
      </w:r>
      <w:r w:rsidRPr="00D561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D561AB">
        <w:rPr>
          <w:rFonts w:ascii="Arial" w:hAnsi="Arial" w:cs="Arial"/>
          <w:sz w:val="24"/>
          <w:szCs w:val="24"/>
        </w:rPr>
        <w:t>(прилагается).</w:t>
      </w:r>
    </w:p>
    <w:p w:rsidR="00FE1E9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2. Настоящее решение вступает в силу после </w:t>
      </w:r>
      <w:r w:rsidR="009A7238" w:rsidRPr="0030517E">
        <w:rPr>
          <w:rFonts w:ascii="Arial" w:hAnsi="Arial" w:cs="Arial"/>
          <w:sz w:val="24"/>
          <w:szCs w:val="24"/>
        </w:rPr>
        <w:t>дня</w:t>
      </w:r>
      <w:r w:rsidR="009A7238" w:rsidRPr="00D561AB">
        <w:rPr>
          <w:rFonts w:ascii="Arial" w:hAnsi="Arial" w:cs="Arial"/>
          <w:sz w:val="24"/>
          <w:szCs w:val="24"/>
        </w:rPr>
        <w:t xml:space="preserve"> </w:t>
      </w:r>
      <w:r w:rsidRPr="00D561AB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5A5B9B" w:rsidRPr="00D561AB" w:rsidRDefault="005A5B9B" w:rsidP="004C225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FE1E90" w:rsidRPr="00D561AB" w:rsidRDefault="00FE1E90" w:rsidP="004C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251" w:rsidRDefault="00D561AB" w:rsidP="00D561AB">
      <w:pPr>
        <w:spacing w:after="0"/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Председатель Думы </w:t>
      </w:r>
      <w:r w:rsidR="004C2251">
        <w:rPr>
          <w:rFonts w:ascii="Arial" w:hAnsi="Arial" w:cs="Arial"/>
          <w:sz w:val="24"/>
          <w:szCs w:val="24"/>
        </w:rPr>
        <w:t>МО «Баяндай»</w:t>
      </w:r>
    </w:p>
    <w:p w:rsidR="00D561AB" w:rsidRPr="00D561AB" w:rsidRDefault="00D561AB" w:rsidP="00D561AB">
      <w:pPr>
        <w:spacing w:after="0"/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D561AB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D561AB" w:rsidRPr="00D561AB" w:rsidRDefault="00D561AB" w:rsidP="00D561AB">
      <w:pPr>
        <w:spacing w:after="0"/>
        <w:rPr>
          <w:rFonts w:ascii="Arial" w:hAnsi="Arial" w:cs="Arial"/>
          <w:sz w:val="24"/>
          <w:szCs w:val="24"/>
        </w:rPr>
      </w:pPr>
    </w:p>
    <w:p w:rsidR="004C2251" w:rsidRDefault="00D561AB" w:rsidP="00D561AB">
      <w:pPr>
        <w:spacing w:after="0"/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C2251">
        <w:rPr>
          <w:rFonts w:ascii="Arial" w:hAnsi="Arial" w:cs="Arial"/>
          <w:sz w:val="24"/>
          <w:szCs w:val="24"/>
        </w:rPr>
        <w:t>«Баяндай»</w:t>
      </w:r>
    </w:p>
    <w:p w:rsidR="00D561AB" w:rsidRDefault="004C2251" w:rsidP="00D561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4C2251" w:rsidRDefault="004C2251" w:rsidP="00D561AB">
      <w:pPr>
        <w:spacing w:after="0"/>
        <w:rPr>
          <w:rFonts w:ascii="Arial" w:hAnsi="Arial" w:cs="Arial"/>
          <w:sz w:val="24"/>
          <w:szCs w:val="24"/>
        </w:rPr>
      </w:pPr>
    </w:p>
    <w:p w:rsidR="0030517E" w:rsidRPr="004C2251" w:rsidRDefault="0030517E" w:rsidP="004C2251">
      <w:pPr>
        <w:autoSpaceDE w:val="0"/>
        <w:autoSpaceDN w:val="0"/>
        <w:adjustRightInd w:val="0"/>
        <w:spacing w:after="0"/>
        <w:ind w:left="5103"/>
        <w:jc w:val="right"/>
        <w:rPr>
          <w:rFonts w:ascii="Courier New" w:hAnsi="Courier New" w:cs="Courier New"/>
        </w:rPr>
      </w:pPr>
      <w:r w:rsidRPr="004C2251">
        <w:rPr>
          <w:rFonts w:ascii="Courier New" w:hAnsi="Courier New" w:cs="Courier New"/>
        </w:rPr>
        <w:t>УТВЕРЖДЕН</w:t>
      </w:r>
    </w:p>
    <w:p w:rsidR="0030517E" w:rsidRPr="004C2251" w:rsidRDefault="0030517E" w:rsidP="004C2251">
      <w:pPr>
        <w:autoSpaceDE w:val="0"/>
        <w:autoSpaceDN w:val="0"/>
        <w:adjustRightInd w:val="0"/>
        <w:spacing w:after="0"/>
        <w:ind w:left="5103"/>
        <w:jc w:val="right"/>
        <w:rPr>
          <w:rFonts w:ascii="Courier New" w:hAnsi="Courier New" w:cs="Courier New"/>
        </w:rPr>
      </w:pPr>
      <w:r w:rsidRPr="004C2251">
        <w:rPr>
          <w:rFonts w:ascii="Courier New" w:hAnsi="Courier New" w:cs="Courier New"/>
        </w:rPr>
        <w:t>решением Думы</w:t>
      </w:r>
    </w:p>
    <w:p w:rsidR="0030517E" w:rsidRPr="004C2251" w:rsidRDefault="0030517E" w:rsidP="004C2251">
      <w:pPr>
        <w:autoSpaceDE w:val="0"/>
        <w:autoSpaceDN w:val="0"/>
        <w:adjustRightInd w:val="0"/>
        <w:spacing w:after="0"/>
        <w:ind w:left="5103"/>
        <w:jc w:val="right"/>
        <w:rPr>
          <w:rFonts w:ascii="Courier New" w:hAnsi="Courier New" w:cs="Courier New"/>
        </w:rPr>
      </w:pPr>
      <w:r w:rsidRPr="004C2251">
        <w:rPr>
          <w:rFonts w:ascii="Courier New" w:hAnsi="Courier New" w:cs="Courier New"/>
        </w:rPr>
        <w:t>муниципального образования</w:t>
      </w:r>
    </w:p>
    <w:p w:rsidR="0030517E" w:rsidRPr="004C2251" w:rsidRDefault="0030517E" w:rsidP="004C2251">
      <w:pPr>
        <w:autoSpaceDE w:val="0"/>
        <w:autoSpaceDN w:val="0"/>
        <w:adjustRightInd w:val="0"/>
        <w:spacing w:after="0"/>
        <w:ind w:left="5103"/>
        <w:jc w:val="right"/>
        <w:rPr>
          <w:rFonts w:ascii="Courier New" w:hAnsi="Courier New" w:cs="Courier New"/>
        </w:rPr>
      </w:pPr>
      <w:r w:rsidRPr="004C2251">
        <w:rPr>
          <w:rFonts w:ascii="Courier New" w:hAnsi="Courier New" w:cs="Courier New"/>
        </w:rPr>
        <w:t>«Баяндай»</w:t>
      </w:r>
    </w:p>
    <w:p w:rsidR="004C2251" w:rsidRDefault="0030517E" w:rsidP="004C2251">
      <w:pPr>
        <w:autoSpaceDE w:val="0"/>
        <w:autoSpaceDN w:val="0"/>
        <w:adjustRightInd w:val="0"/>
        <w:spacing w:after="0"/>
        <w:ind w:left="5103"/>
        <w:jc w:val="right"/>
        <w:rPr>
          <w:rFonts w:ascii="Courier New" w:hAnsi="Courier New" w:cs="Courier New"/>
        </w:rPr>
      </w:pPr>
      <w:r w:rsidRPr="004C2251">
        <w:rPr>
          <w:rFonts w:ascii="Courier New" w:hAnsi="Courier New" w:cs="Courier New"/>
        </w:rPr>
        <w:t>от «</w:t>
      </w:r>
      <w:r w:rsidR="005A5B9B" w:rsidRPr="004C2251">
        <w:rPr>
          <w:rFonts w:ascii="Courier New" w:hAnsi="Courier New" w:cs="Courier New"/>
        </w:rPr>
        <w:t>19</w:t>
      </w:r>
      <w:r w:rsidRPr="004C2251">
        <w:rPr>
          <w:rFonts w:ascii="Courier New" w:hAnsi="Courier New" w:cs="Courier New"/>
        </w:rPr>
        <w:t xml:space="preserve">» </w:t>
      </w:r>
      <w:r w:rsidR="005A5B9B" w:rsidRPr="004C2251">
        <w:rPr>
          <w:rFonts w:ascii="Courier New" w:hAnsi="Courier New" w:cs="Courier New"/>
        </w:rPr>
        <w:t>августа</w:t>
      </w:r>
      <w:r w:rsidRPr="004C2251">
        <w:rPr>
          <w:rFonts w:ascii="Courier New" w:hAnsi="Courier New" w:cs="Courier New"/>
        </w:rPr>
        <w:t xml:space="preserve"> 2020 г. № </w:t>
      </w:r>
      <w:r w:rsidR="005A5B9B" w:rsidRPr="004C2251">
        <w:rPr>
          <w:rFonts w:ascii="Courier New" w:hAnsi="Courier New" w:cs="Courier New"/>
        </w:rPr>
        <w:t>78</w:t>
      </w:r>
    </w:p>
    <w:p w:rsidR="004C2251" w:rsidRDefault="004C2251" w:rsidP="004C2251">
      <w:pPr>
        <w:autoSpaceDE w:val="0"/>
        <w:autoSpaceDN w:val="0"/>
        <w:adjustRightInd w:val="0"/>
        <w:spacing w:after="0"/>
        <w:ind w:left="5103"/>
        <w:jc w:val="right"/>
        <w:rPr>
          <w:rFonts w:ascii="Courier New" w:hAnsi="Courier New" w:cs="Courier New"/>
        </w:rPr>
      </w:pPr>
    </w:p>
    <w:p w:rsidR="004C2251" w:rsidRDefault="004C2251" w:rsidP="004C2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30517E" w:rsidRPr="0030517E">
        <w:rPr>
          <w:rFonts w:ascii="Arial" w:hAnsi="Arial" w:cs="Arial"/>
          <w:b/>
          <w:bCs/>
          <w:sz w:val="24"/>
          <w:szCs w:val="24"/>
        </w:rPr>
        <w:t>О КОНКУРСЕ НА ЗАМЕЩЕНИЕ ВАКАНТНОЙ ДОЛЖНОСТИ МУНИЦИПАЛЬНОЙ СЛУЖБЫ В МУНИЦИПАЛЬНОМ ОБРАЗОВАНИИ «БАЯНДАЙ»</w:t>
      </w:r>
    </w:p>
    <w:p w:rsidR="004C2251" w:rsidRDefault="004C2251" w:rsidP="004C2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C2251" w:rsidRDefault="0030517E" w:rsidP="004C2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C2251">
        <w:rPr>
          <w:rFonts w:ascii="Arial" w:hAnsi="Arial" w:cs="Arial"/>
          <w:sz w:val="24"/>
          <w:szCs w:val="24"/>
        </w:rPr>
        <w:t xml:space="preserve">Глава </w:t>
      </w:r>
      <w:r w:rsidRPr="005A5B9B">
        <w:rPr>
          <w:rFonts w:ascii="Arial" w:hAnsi="Arial" w:cs="Arial"/>
          <w:sz w:val="24"/>
          <w:szCs w:val="24"/>
        </w:rPr>
        <w:t>1. Общие положения</w:t>
      </w:r>
    </w:p>
    <w:p w:rsidR="004C2251" w:rsidRDefault="004C2251" w:rsidP="004C2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517E" w:rsidRPr="005A5B9B" w:rsidRDefault="0030517E" w:rsidP="00305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1. Настоящее Положение в соотве</w:t>
      </w:r>
      <w:r w:rsidR="004C2251">
        <w:rPr>
          <w:rFonts w:ascii="Arial" w:hAnsi="Arial" w:cs="Arial"/>
          <w:sz w:val="24"/>
          <w:szCs w:val="24"/>
        </w:rPr>
        <w:t xml:space="preserve">тствии с Федеральным законом от 2 </w:t>
      </w:r>
      <w:r w:rsidRPr="005A5B9B">
        <w:rPr>
          <w:rFonts w:ascii="Arial" w:hAnsi="Arial" w:cs="Arial"/>
          <w:sz w:val="24"/>
          <w:szCs w:val="24"/>
        </w:rPr>
        <w:t xml:space="preserve">марта 2007 года № 25-ФЗ «О муниципальной службе в Российской Федерации» (далее – Федеральный закон № 25-ФЗ), Уставом муниципального образования </w:t>
      </w:r>
      <w:r w:rsidRPr="005A5B9B">
        <w:rPr>
          <w:rFonts w:ascii="Arial" w:hAnsi="Arial" w:cs="Arial"/>
          <w:sz w:val="24"/>
          <w:szCs w:val="24"/>
        </w:rPr>
        <w:lastRenderedPageBreak/>
        <w:t>«Баяндай»  устанавливает порядок и условия проведения конкурса на замещение вакантной должности муниципальной службы (далее − конкурс),</w:t>
      </w:r>
      <w:r w:rsidRPr="005A5B9B">
        <w:rPr>
          <w:rFonts w:ascii="Arial" w:hAnsi="Arial" w:cs="Arial"/>
          <w:i/>
          <w:sz w:val="24"/>
          <w:szCs w:val="24"/>
        </w:rPr>
        <w:t xml:space="preserve"> </w:t>
      </w:r>
      <w:r w:rsidRPr="005A5B9B">
        <w:rPr>
          <w:rFonts w:ascii="Arial" w:hAnsi="Arial" w:cs="Arial"/>
          <w:sz w:val="24"/>
          <w:szCs w:val="24"/>
        </w:rPr>
        <w:t>а также порядок формирования и полномочия конкурсной комиссии в муниципально</w:t>
      </w:r>
      <w:r w:rsidR="0049378E" w:rsidRPr="005A5B9B">
        <w:rPr>
          <w:rFonts w:ascii="Arial" w:hAnsi="Arial" w:cs="Arial"/>
          <w:sz w:val="24"/>
          <w:szCs w:val="24"/>
        </w:rPr>
        <w:t>м</w:t>
      </w:r>
      <w:r w:rsidRPr="005A5B9B">
        <w:rPr>
          <w:rFonts w:ascii="Arial" w:hAnsi="Arial" w:cs="Arial"/>
          <w:sz w:val="24"/>
          <w:szCs w:val="24"/>
        </w:rPr>
        <w:t xml:space="preserve"> образовани</w:t>
      </w:r>
      <w:r w:rsidR="0049378E" w:rsidRPr="005A5B9B">
        <w:rPr>
          <w:rFonts w:ascii="Arial" w:hAnsi="Arial" w:cs="Arial"/>
          <w:sz w:val="24"/>
          <w:szCs w:val="24"/>
        </w:rPr>
        <w:t>и «Баяндай»</w:t>
      </w:r>
      <w:r w:rsidRPr="005A5B9B">
        <w:rPr>
          <w:rFonts w:ascii="Arial" w:hAnsi="Arial" w:cs="Arial"/>
          <w:sz w:val="24"/>
          <w:szCs w:val="24"/>
        </w:rPr>
        <w:t>.</w:t>
      </w:r>
    </w:p>
    <w:p w:rsidR="0030517E" w:rsidRPr="005A5B9B" w:rsidRDefault="0030517E" w:rsidP="0030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2. 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− граждане), на равный доступ к муниципальной службе, а также право муниципальных служащих на должностной рост на конкурсной основе.</w:t>
      </w:r>
    </w:p>
    <w:p w:rsidR="0030517E" w:rsidRPr="005A5B9B" w:rsidRDefault="0030517E" w:rsidP="0030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A5B9B">
        <w:rPr>
          <w:rFonts w:ascii="Arial" w:hAnsi="Arial" w:cs="Arial"/>
          <w:sz w:val="24"/>
          <w:szCs w:val="24"/>
        </w:rPr>
        <w:t>Право на участие в конкурсе име</w:t>
      </w:r>
      <w:r w:rsidR="003A2649">
        <w:rPr>
          <w:rFonts w:ascii="Arial" w:hAnsi="Arial" w:cs="Arial"/>
          <w:sz w:val="24"/>
          <w:szCs w:val="24"/>
        </w:rPr>
        <w:t xml:space="preserve">ют граждане, достигшие возраста </w:t>
      </w:r>
      <w:r w:rsidRPr="005A5B9B">
        <w:rPr>
          <w:rFonts w:ascii="Arial" w:hAnsi="Arial" w:cs="Arial"/>
          <w:sz w:val="24"/>
          <w:szCs w:val="24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  <w:proofErr w:type="gramEnd"/>
    </w:p>
    <w:p w:rsidR="0030517E" w:rsidRPr="005A5B9B" w:rsidRDefault="0030517E" w:rsidP="0030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4. Конкурс проводится среди граждан, впервые или вновь поступающих на муниципальную службу, а также лиц из числа муниципальных служащих, подавших заявление на участие в конкурсе, предусмотренное подпунктом 1 пункта</w:t>
      </w:r>
      <w:r w:rsidR="003A2649">
        <w:rPr>
          <w:rFonts w:ascii="Arial" w:hAnsi="Arial" w:cs="Arial"/>
          <w:sz w:val="24"/>
          <w:szCs w:val="24"/>
        </w:rPr>
        <w:t xml:space="preserve"> 22 настоящего Положения (далее </w:t>
      </w:r>
      <w:r w:rsidRPr="005A5B9B">
        <w:rPr>
          <w:rFonts w:ascii="Arial" w:hAnsi="Arial" w:cs="Arial"/>
          <w:sz w:val="24"/>
          <w:szCs w:val="24"/>
        </w:rPr>
        <w:t>– муниципальный служащий).</w:t>
      </w:r>
    </w:p>
    <w:p w:rsidR="0030517E" w:rsidRPr="005A5B9B" w:rsidRDefault="0030517E" w:rsidP="0030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E1E90" w:rsidRPr="005A5B9B" w:rsidRDefault="0030517E" w:rsidP="004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5. Целями проведения конкурса являются:</w:t>
      </w:r>
    </w:p>
    <w:p w:rsidR="0049378E" w:rsidRPr="005A5B9B" w:rsidRDefault="0049378E" w:rsidP="004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1) оценка профессионального уровня граждан, муниципальных служащих, подавших заявление на участие в конкурсе (далее в совокупности – претенденты на замещение должности муниципальной службы), их соответствия установленным для замещения должности муниципальной службы квалификационным требованиям;</w:t>
      </w:r>
    </w:p>
    <w:p w:rsidR="0049378E" w:rsidRPr="005A5B9B" w:rsidRDefault="0049378E" w:rsidP="004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2) обеспечение потребностей органов</w:t>
      </w:r>
      <w:r w:rsidRPr="005A5B9B">
        <w:rPr>
          <w:rFonts w:ascii="Arial" w:hAnsi="Arial" w:cs="Arial"/>
          <w:color w:val="FF3399"/>
          <w:sz w:val="24"/>
          <w:szCs w:val="24"/>
        </w:rPr>
        <w:t xml:space="preserve"> </w:t>
      </w:r>
      <w:r w:rsidRPr="005A5B9B">
        <w:rPr>
          <w:rFonts w:ascii="Arial" w:hAnsi="Arial" w:cs="Arial"/>
          <w:sz w:val="24"/>
          <w:szCs w:val="24"/>
        </w:rPr>
        <w:t>местного самоуправления, в высококвалифицированном составе муниципальных служащих;</w:t>
      </w:r>
    </w:p>
    <w:p w:rsidR="0049378E" w:rsidRPr="005A5B9B" w:rsidRDefault="0049378E" w:rsidP="0049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3) формирование кадрового резерва.</w:t>
      </w:r>
    </w:p>
    <w:p w:rsidR="003A2649" w:rsidRDefault="0049378E" w:rsidP="003A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60"/>
      <w:bookmarkEnd w:id="0"/>
      <w:r w:rsidRPr="005A5B9B">
        <w:rPr>
          <w:rFonts w:ascii="Arial" w:hAnsi="Arial" w:cs="Arial"/>
          <w:sz w:val="24"/>
          <w:szCs w:val="24"/>
        </w:rPr>
        <w:t>6. Организационное обеспечение проведения конкурса в местной администрации муниципального образования «Баяндай»</w:t>
      </w:r>
      <w:r w:rsidRPr="005A5B9B">
        <w:rPr>
          <w:rFonts w:ascii="Arial" w:hAnsi="Arial" w:cs="Arial"/>
          <w:i/>
          <w:sz w:val="24"/>
          <w:szCs w:val="24"/>
        </w:rPr>
        <w:t>,</w:t>
      </w:r>
      <w:r w:rsidRPr="005A5B9B">
        <w:rPr>
          <w:rFonts w:ascii="Arial" w:hAnsi="Arial" w:cs="Arial"/>
          <w:sz w:val="24"/>
          <w:szCs w:val="24"/>
        </w:rPr>
        <w:t xml:space="preserve"> осуществляет </w:t>
      </w:r>
      <w:r w:rsidR="00E206FB" w:rsidRPr="005A5B9B">
        <w:rPr>
          <w:rFonts w:ascii="Arial" w:hAnsi="Arial" w:cs="Arial"/>
          <w:sz w:val="24"/>
          <w:szCs w:val="24"/>
        </w:rPr>
        <w:t xml:space="preserve">управляющий делами администрации МО «Баяндай» </w:t>
      </w:r>
      <w:r w:rsidRPr="005A5B9B">
        <w:rPr>
          <w:rFonts w:ascii="Arial" w:hAnsi="Arial" w:cs="Arial"/>
          <w:sz w:val="24"/>
          <w:szCs w:val="24"/>
        </w:rPr>
        <w:t>(далее – уполномоченное</w:t>
      </w:r>
      <w:r w:rsidR="00E206FB" w:rsidRPr="005A5B9B">
        <w:rPr>
          <w:rFonts w:ascii="Arial" w:hAnsi="Arial" w:cs="Arial"/>
          <w:sz w:val="24"/>
          <w:szCs w:val="24"/>
        </w:rPr>
        <w:t xml:space="preserve"> должностное лицо</w:t>
      </w:r>
      <w:r w:rsidRPr="005A5B9B">
        <w:rPr>
          <w:rFonts w:ascii="Arial" w:hAnsi="Arial" w:cs="Arial"/>
          <w:sz w:val="24"/>
          <w:szCs w:val="24"/>
        </w:rPr>
        <w:t>).</w:t>
      </w:r>
    </w:p>
    <w:p w:rsidR="003A2649" w:rsidRDefault="003A2649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6FB" w:rsidRDefault="00E206FB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Глава 2. Конкурсная комиссия</w:t>
      </w:r>
    </w:p>
    <w:p w:rsidR="003A2649" w:rsidRPr="005A5B9B" w:rsidRDefault="003A2649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6FB" w:rsidRPr="005A5B9B" w:rsidRDefault="00E206FB" w:rsidP="00E206F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7. Для проведения конкурса представителем нанимателя (работодателем) создается конкурсная комиссия (далее − комиссия) в количестве 5 человек.</w:t>
      </w:r>
    </w:p>
    <w:p w:rsidR="00E206FB" w:rsidRPr="005A5B9B" w:rsidRDefault="00E206FB" w:rsidP="00E206F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8. Персональный состав комиссии определяется правовым актом представителя нанимателя (работодателя).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9. Комиссия состоит из председателя, заместителя председателя, секретаря и иных членов комиссии. 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10. Деятельность комиссии осуществляется под руководством председателя комиссии, а в его отсутствие – под руководством заместителя председателя комиссии.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11. Комиссия вправе привлекать к работе комиссии независимых экспертов, являющихся специалистами по вопросам, связанным с муниципальной службой. Произведенная независимыми экспертами оценка каче</w:t>
      </w:r>
      <w:proofErr w:type="gramStart"/>
      <w:r w:rsidRPr="005A5B9B">
        <w:rPr>
          <w:rFonts w:ascii="Arial" w:hAnsi="Arial" w:cs="Arial"/>
          <w:sz w:val="24"/>
          <w:szCs w:val="24"/>
        </w:rPr>
        <w:t>ств пр</w:t>
      </w:r>
      <w:proofErr w:type="gramEnd"/>
      <w:r w:rsidRPr="005A5B9B">
        <w:rPr>
          <w:rFonts w:ascii="Arial" w:hAnsi="Arial" w:cs="Arial"/>
          <w:sz w:val="24"/>
          <w:szCs w:val="24"/>
        </w:rPr>
        <w:t xml:space="preserve">етендентов на </w:t>
      </w:r>
      <w:r w:rsidRPr="005A5B9B">
        <w:rPr>
          <w:rFonts w:ascii="Arial" w:hAnsi="Arial" w:cs="Arial"/>
          <w:sz w:val="24"/>
          <w:szCs w:val="24"/>
        </w:rPr>
        <w:lastRenderedPageBreak/>
        <w:t>замещение должности муниципальной службы учитывается комиссией при проведении конкурса.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12. Комиссия в своей работе руководствуется </w:t>
      </w:r>
      <w:hyperlink r:id="rId8" w:history="1">
        <w:r w:rsidRPr="005A5B9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A5B9B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законами Иркутской области, </w:t>
      </w:r>
      <w:hyperlink r:id="rId9" w:history="1">
        <w:r w:rsidRPr="005A5B9B">
          <w:rPr>
            <w:rFonts w:ascii="Arial" w:hAnsi="Arial" w:cs="Arial"/>
            <w:sz w:val="24"/>
            <w:szCs w:val="24"/>
          </w:rPr>
          <w:t>Уставом</w:t>
        </w:r>
      </w:hyperlink>
      <w:r w:rsidRPr="005A5B9B">
        <w:rPr>
          <w:rFonts w:ascii="Arial" w:hAnsi="Arial" w:cs="Arial"/>
          <w:sz w:val="24"/>
          <w:szCs w:val="24"/>
        </w:rPr>
        <w:t xml:space="preserve"> муниципального образования «Баяндай»  и иными муниципальными правовыми актами муниципального образования «Баяндай».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13. Комиссия осуществляет следующие полномочия: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1) определяет форму проведения второго этапа конкурса в соответствии с действующим законодательством;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2) принимает решение о допуске претендентов на замещение должности муниципальной службы к участию во втором этапе конкурса;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3) принимает решение по итогам конкурса;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4) осуществляет иные полномочия, связанные с проведением конкурса.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14. Деятельность комиссии осуществляется на коллегиальной основе в форме заседаний.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15. Заседание комиссии считается правомочным, если на нем присутствует не менее двух третей от общего числа членов комиссии. 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16. 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При равенстве голосов голос председателя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3A2649" w:rsidRDefault="00E206FB" w:rsidP="003A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17. На заседаниях комиссии секретарь комиссии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и иными членами комиссии, принявшими участие в заседании. </w:t>
      </w:r>
    </w:p>
    <w:p w:rsidR="003A2649" w:rsidRDefault="003A2649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6FB" w:rsidRDefault="00E206FB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Глава 3. Условия и порядок проведения конкурса</w:t>
      </w:r>
    </w:p>
    <w:p w:rsidR="003A2649" w:rsidRPr="005A5B9B" w:rsidRDefault="003A2649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18. Конкурс объявляется на основании </w:t>
      </w:r>
      <w:r w:rsidR="00EB5B86" w:rsidRPr="005A5B9B">
        <w:rPr>
          <w:rFonts w:ascii="Arial" w:hAnsi="Arial" w:cs="Arial"/>
          <w:sz w:val="24"/>
          <w:szCs w:val="24"/>
        </w:rPr>
        <w:t>правового акта муниципального образования «Баяндай»</w:t>
      </w:r>
      <w:r w:rsidRPr="005A5B9B">
        <w:rPr>
          <w:rFonts w:ascii="Arial" w:hAnsi="Arial" w:cs="Arial"/>
          <w:sz w:val="24"/>
          <w:szCs w:val="24"/>
        </w:rPr>
        <w:t xml:space="preserve"> при наличии вакантных должностей муниципальной службы.</w:t>
      </w:r>
    </w:p>
    <w:p w:rsidR="00E206FB" w:rsidRPr="005A5B9B" w:rsidRDefault="00E206FB" w:rsidP="00E2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19. Вакантной должностью муниципальной службы признается не замещенная муниципальным служащим должность, предусмотренная штатным расписанием органа местного самоуправления</w:t>
      </w:r>
      <w:r w:rsidRPr="005A5B9B">
        <w:rPr>
          <w:rFonts w:ascii="Arial" w:hAnsi="Arial" w:cs="Arial"/>
          <w:i/>
          <w:sz w:val="24"/>
          <w:szCs w:val="24"/>
        </w:rPr>
        <w:t xml:space="preserve"> </w:t>
      </w:r>
      <w:r w:rsidRPr="005A5B9B">
        <w:rPr>
          <w:rFonts w:ascii="Arial" w:hAnsi="Arial" w:cs="Arial"/>
          <w:sz w:val="24"/>
          <w:szCs w:val="24"/>
        </w:rPr>
        <w:t>муниципального образования</w:t>
      </w:r>
      <w:r w:rsidR="00EB5B86" w:rsidRPr="005A5B9B">
        <w:rPr>
          <w:rFonts w:ascii="Arial" w:hAnsi="Arial" w:cs="Arial"/>
          <w:sz w:val="24"/>
          <w:szCs w:val="24"/>
        </w:rPr>
        <w:t xml:space="preserve"> «Баяндай».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20. 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Pr="005A5B9B">
        <w:rPr>
          <w:rFonts w:ascii="Arial" w:hAnsi="Arial" w:cs="Arial"/>
          <w:color w:val="0000FF"/>
          <w:sz w:val="24"/>
          <w:szCs w:val="24"/>
        </w:rPr>
        <w:t xml:space="preserve"> </w:t>
      </w:r>
      <w:r w:rsidRPr="005A5B9B">
        <w:rPr>
          <w:rFonts w:ascii="Arial" w:hAnsi="Arial" w:cs="Arial"/>
          <w:sz w:val="24"/>
          <w:szCs w:val="24"/>
        </w:rPr>
        <w:t>трудового договора, а также указание на источник официального 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21. Сообщение о проведении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5B9B">
        <w:rPr>
          <w:rFonts w:ascii="Arial" w:hAnsi="Arial" w:cs="Arial"/>
          <w:sz w:val="24"/>
          <w:szCs w:val="24"/>
        </w:rPr>
        <w:t xml:space="preserve">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к уровню профессионального образования, стажу муниципальной службы или стажу работы по специальности, </w:t>
      </w:r>
      <w:r w:rsidRPr="005A5B9B">
        <w:rPr>
          <w:rFonts w:ascii="Arial" w:hAnsi="Arial" w:cs="Arial"/>
          <w:sz w:val="24"/>
          <w:szCs w:val="24"/>
        </w:rPr>
        <w:lastRenderedPageBreak/>
        <w:t>направлению подготовки, необходимым для замещения должностей муниципальной службы, профессиональным знаниям и навыкам, необходимым для исполнения должностных обязанностей, а также иные условия, имеющие значение для проведения конкурса.</w:t>
      </w:r>
      <w:proofErr w:type="gramEnd"/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Сообщение о проведении конкурса публикуется в муниципальной газете «Наш Вестник» не </w:t>
      </w:r>
      <w:proofErr w:type="gramStart"/>
      <w:r w:rsidRPr="005A5B9B">
        <w:rPr>
          <w:rFonts w:ascii="Arial" w:hAnsi="Arial" w:cs="Arial"/>
          <w:sz w:val="24"/>
          <w:szCs w:val="24"/>
        </w:rPr>
        <w:t>позднее</w:t>
      </w:r>
      <w:proofErr w:type="gramEnd"/>
      <w:r w:rsidRPr="005A5B9B">
        <w:rPr>
          <w:rFonts w:ascii="Arial" w:hAnsi="Arial" w:cs="Arial"/>
          <w:sz w:val="24"/>
          <w:szCs w:val="24"/>
        </w:rPr>
        <w:t xml:space="preserve"> чем за 20 календарных дней до дня проведения конкурса. 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22. Гражданин (муниципальный служащий), изъявивший желание участвовать в конкурсе, предоставляет в уполномоченное структурное подразделение следующие документы: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1) личное заявление об участии в конкурсе по форме согласно приложению к настоящему Положению;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5B9B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5A5B9B">
          <w:rPr>
            <w:rFonts w:ascii="Arial" w:hAnsi="Arial" w:cs="Arial"/>
            <w:sz w:val="24"/>
            <w:szCs w:val="24"/>
          </w:rPr>
          <w:t>форме</w:t>
        </w:r>
      </w:hyperlink>
      <w:r w:rsidRPr="005A5B9B">
        <w:rPr>
          <w:rFonts w:ascii="Arial" w:hAnsi="Arial" w:cs="Arial"/>
          <w:sz w:val="24"/>
          <w:szCs w:val="24"/>
        </w:rPr>
        <w:t>, утвержденной распоряжением Правительства Российской Федерации от 26 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  <w:proofErr w:type="gramEnd"/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4) копию трудовой книжки (за исключением случаев, когда трудовой договор заключается впервые), заверенную нотариально или кадровой службой по месту работы, или иные документы, подтверждающие трудовую деятельность;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5) копии документов об образовании и о квалификации, а также по желанию гражданина (муниципального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8) копии документов воинского учета </w:t>
      </w:r>
      <w:r w:rsidRPr="005A5B9B">
        <w:rPr>
          <w:rFonts w:ascii="Arial" w:hAnsi="Arial" w:cs="Arial"/>
          <w:sz w:val="24"/>
          <w:szCs w:val="24"/>
        </w:rPr>
        <w:sym w:font="Symbol" w:char="F02D"/>
      </w:r>
      <w:r w:rsidRPr="005A5B9B">
        <w:rPr>
          <w:rFonts w:ascii="Arial" w:hAnsi="Arial" w:cs="Arial"/>
          <w:sz w:val="24"/>
          <w:szCs w:val="24"/>
        </w:rPr>
        <w:t xml:space="preserve"> для граждан (муниципальных служащих), пребывающих в запасе, и лиц, подлежащих призыву на военную службу;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 (для граждан);</w:t>
      </w:r>
    </w:p>
    <w:p w:rsidR="00EB5B86" w:rsidRPr="005A5B9B" w:rsidRDefault="003A2649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r w:rsidR="00EB5B86" w:rsidRPr="005A5B9B">
        <w:rPr>
          <w:rFonts w:ascii="Arial" w:hAnsi="Arial" w:cs="Arial"/>
          <w:sz w:val="24"/>
          <w:szCs w:val="24"/>
        </w:rPr>
        <w:t xml:space="preserve"> сведения о полученных гражданином (муниципальным служащим) доходах, расходах, об имуществе, принадлежащем ему на праве собственности, и о своих обязательствах имущественного характера, а также сведения о доходах, расходах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Президентом Российской Федерации форме справки в порядке и сроки, предусмотренные нормативными</w:t>
      </w:r>
      <w:proofErr w:type="gramEnd"/>
      <w:r w:rsidR="00EB5B86" w:rsidRPr="005A5B9B">
        <w:rPr>
          <w:rFonts w:ascii="Arial" w:hAnsi="Arial" w:cs="Arial"/>
          <w:sz w:val="24"/>
          <w:szCs w:val="24"/>
        </w:rPr>
        <w:t xml:space="preserve"> правовыми актами Иркутской области для государственных гражданских служащих Иркутской области (в случае если гражданин претендует на замещение должности муниципальной службы, включенной в соответствующий перечень);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</w:t>
      </w:r>
      <w:r w:rsidRPr="005A5B9B">
        <w:rPr>
          <w:rFonts w:ascii="Arial" w:hAnsi="Arial" w:cs="Arial"/>
          <w:sz w:val="24"/>
          <w:szCs w:val="24"/>
        </w:rPr>
        <w:lastRenderedPageBreak/>
        <w:t>размещали общедоступную информацию, а также данные, позволяющие их идентифицировать, в соответствии со статьей 15</w:t>
      </w:r>
      <w:r w:rsidRPr="005A5B9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5A5B9B">
        <w:rPr>
          <w:rFonts w:ascii="Arial" w:hAnsi="Arial" w:cs="Arial"/>
          <w:sz w:val="24"/>
          <w:szCs w:val="24"/>
        </w:rPr>
        <w:t>Федерального закона № 25-ФЗ;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23. Документы для участия в конкурсе представляются  уполномоченно</w:t>
      </w:r>
      <w:r w:rsidR="003D679A" w:rsidRPr="005A5B9B">
        <w:rPr>
          <w:rFonts w:ascii="Arial" w:hAnsi="Arial" w:cs="Arial"/>
          <w:sz w:val="24"/>
          <w:szCs w:val="24"/>
        </w:rPr>
        <w:t>му</w:t>
      </w:r>
      <w:r w:rsidRPr="005A5B9B">
        <w:rPr>
          <w:rFonts w:ascii="Arial" w:hAnsi="Arial" w:cs="Arial"/>
          <w:sz w:val="24"/>
          <w:szCs w:val="24"/>
        </w:rPr>
        <w:t xml:space="preserve"> </w:t>
      </w:r>
      <w:r w:rsidR="003D679A" w:rsidRPr="005A5B9B">
        <w:rPr>
          <w:rFonts w:ascii="Arial" w:hAnsi="Arial" w:cs="Arial"/>
          <w:sz w:val="24"/>
          <w:szCs w:val="24"/>
        </w:rPr>
        <w:t xml:space="preserve">должностному лицу администрации </w:t>
      </w:r>
      <w:r w:rsidRPr="005A5B9B">
        <w:rPr>
          <w:rFonts w:ascii="Arial" w:hAnsi="Arial" w:cs="Arial"/>
          <w:sz w:val="24"/>
          <w:szCs w:val="24"/>
        </w:rPr>
        <w:t>не позднее 20 календарных дней со дня опубликования сообщения о проведении конкурса.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24. Претендент на замещение должности муниципальной службы вправе в любое время до принятия комиссией решения, предусмотренного пунктом 37</w:t>
      </w:r>
      <w:r w:rsidR="003D679A" w:rsidRPr="005A5B9B">
        <w:rPr>
          <w:rFonts w:ascii="Arial" w:hAnsi="Arial" w:cs="Arial"/>
          <w:sz w:val="24"/>
          <w:szCs w:val="24"/>
        </w:rPr>
        <w:t xml:space="preserve"> настоящего Положения, подать </w:t>
      </w:r>
      <w:r w:rsidRPr="005A5B9B">
        <w:rPr>
          <w:rFonts w:ascii="Arial" w:hAnsi="Arial" w:cs="Arial"/>
          <w:sz w:val="24"/>
          <w:szCs w:val="24"/>
        </w:rPr>
        <w:t xml:space="preserve"> уполномоченно</w:t>
      </w:r>
      <w:r w:rsidR="003D679A" w:rsidRPr="005A5B9B">
        <w:rPr>
          <w:rFonts w:ascii="Arial" w:hAnsi="Arial" w:cs="Arial"/>
          <w:sz w:val="24"/>
          <w:szCs w:val="24"/>
        </w:rPr>
        <w:t>му</w:t>
      </w:r>
      <w:r w:rsidRPr="005A5B9B">
        <w:rPr>
          <w:rFonts w:ascii="Arial" w:hAnsi="Arial" w:cs="Arial"/>
          <w:sz w:val="24"/>
          <w:szCs w:val="24"/>
        </w:rPr>
        <w:t xml:space="preserve"> </w:t>
      </w:r>
      <w:r w:rsidR="003D679A" w:rsidRPr="005A5B9B">
        <w:rPr>
          <w:rFonts w:ascii="Arial" w:hAnsi="Arial" w:cs="Arial"/>
          <w:sz w:val="24"/>
          <w:szCs w:val="24"/>
        </w:rPr>
        <w:t xml:space="preserve">должностному лицу администрации </w:t>
      </w:r>
      <w:r w:rsidRPr="005A5B9B">
        <w:rPr>
          <w:rFonts w:ascii="Arial" w:hAnsi="Arial" w:cs="Arial"/>
          <w:sz w:val="24"/>
          <w:szCs w:val="24"/>
        </w:rPr>
        <w:t>заявление об отказе в участии в конкурсе.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процедур, предусмотренных пунктами 25–34 настоящего Положения.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4"/>
      <w:bookmarkStart w:id="2" w:name="Par85"/>
      <w:bookmarkStart w:id="3" w:name="Par117"/>
      <w:bookmarkEnd w:id="1"/>
      <w:bookmarkEnd w:id="2"/>
      <w:bookmarkEnd w:id="3"/>
      <w:r w:rsidRPr="005A5B9B">
        <w:rPr>
          <w:rFonts w:ascii="Arial" w:hAnsi="Arial" w:cs="Arial"/>
          <w:sz w:val="24"/>
          <w:szCs w:val="24"/>
        </w:rPr>
        <w:t xml:space="preserve">25. Уполномоченное </w:t>
      </w:r>
      <w:r w:rsidR="003D679A" w:rsidRPr="005A5B9B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Pr="005A5B9B">
        <w:rPr>
          <w:rFonts w:ascii="Arial" w:hAnsi="Arial" w:cs="Arial"/>
          <w:sz w:val="24"/>
          <w:szCs w:val="24"/>
        </w:rPr>
        <w:t>проводит проверку достоверности представленных претендентами на замещение должности муниципальной службы сведений (далее − проверка), а также с их согласия оформление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Проверка проводится уполномоченным </w:t>
      </w:r>
      <w:r w:rsidR="003D679A" w:rsidRPr="005A5B9B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Pr="005A5B9B">
        <w:rPr>
          <w:rFonts w:ascii="Arial" w:hAnsi="Arial" w:cs="Arial"/>
          <w:sz w:val="24"/>
          <w:szCs w:val="24"/>
        </w:rPr>
        <w:t>в течение 10 календарных дней со дня окончания срока приема документов, предусмотренного пунктом 23 настоящего Положения.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26. 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 (муниципальному служащему) в их приеме. 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Мотивированный отказ в приеме документов направляется гражданину (муниципальному служащему) уполномоченным </w:t>
      </w:r>
      <w:r w:rsidR="003D679A" w:rsidRPr="005A5B9B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Pr="005A5B9B">
        <w:rPr>
          <w:rFonts w:ascii="Arial" w:hAnsi="Arial" w:cs="Arial"/>
          <w:sz w:val="24"/>
          <w:szCs w:val="24"/>
        </w:rPr>
        <w:t>в течение двух рабочих дней со дня представления документов.</w:t>
      </w:r>
    </w:p>
    <w:p w:rsidR="00EB5B86" w:rsidRPr="005A5B9B" w:rsidRDefault="00EB5B86" w:rsidP="00EB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27.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обстоятельств, препятствующих поступлению на муниципальную службу и ее прохождению, установленных статьей 13 Федерального </w:t>
      </w:r>
      <w:hyperlink r:id="rId11" w:history="1">
        <w:proofErr w:type="gramStart"/>
        <w:r w:rsidRPr="005A5B9B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5A5B9B">
        <w:rPr>
          <w:rFonts w:ascii="Arial" w:hAnsi="Arial" w:cs="Arial"/>
          <w:sz w:val="24"/>
          <w:szCs w:val="24"/>
        </w:rPr>
        <w:t>а № 25-ФЗ.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28. 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29.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30. Конкурс проводится в два этапа.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31. Первый этап конкурса − конкурс документов.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об образовании и о </w:t>
      </w:r>
      <w:r w:rsidRPr="005A5B9B">
        <w:rPr>
          <w:rFonts w:ascii="Arial" w:hAnsi="Arial" w:cs="Arial"/>
          <w:sz w:val="24"/>
          <w:szCs w:val="24"/>
        </w:rPr>
        <w:lastRenderedPageBreak/>
        <w:t>квалификации, о прохождении муниципальной (государственной) службы, иной трудовой деятельности, а также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звания.</w:t>
      </w:r>
    </w:p>
    <w:p w:rsidR="003D679A" w:rsidRPr="005A5B9B" w:rsidRDefault="003D679A" w:rsidP="005A5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32. Комиссия в течение 5 рабочих дней со дня завершения проверки уполномоченным </w:t>
      </w:r>
      <w:r w:rsidR="0057609F" w:rsidRPr="005A5B9B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Pr="005A5B9B">
        <w:rPr>
          <w:rFonts w:ascii="Arial" w:hAnsi="Arial" w:cs="Arial"/>
          <w:sz w:val="24"/>
          <w:szCs w:val="24"/>
        </w:rPr>
        <w:t>рассматривает представленные документы и принимает решение о допуске (отказе в допуске) претендентов на замещение должности муниципальной службы к участию во втором этапе конкурса.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4"/>
      <w:bookmarkEnd w:id="4"/>
      <w:r w:rsidRPr="005A5B9B">
        <w:rPr>
          <w:rFonts w:ascii="Arial" w:hAnsi="Arial" w:cs="Arial"/>
          <w:sz w:val="24"/>
          <w:szCs w:val="24"/>
        </w:rPr>
        <w:t>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5A5B9B">
        <w:rPr>
          <w:rFonts w:ascii="Arial" w:hAnsi="Arial" w:cs="Arial"/>
          <w:sz w:val="24"/>
          <w:szCs w:val="24"/>
        </w:rPr>
        <w:t xml:space="preserve">Уполномоченное </w:t>
      </w:r>
      <w:r w:rsidR="0057609F" w:rsidRPr="005A5B9B">
        <w:rPr>
          <w:rFonts w:ascii="Arial" w:hAnsi="Arial" w:cs="Arial"/>
          <w:sz w:val="24"/>
          <w:szCs w:val="24"/>
        </w:rPr>
        <w:t xml:space="preserve"> должностное лицо администрации </w:t>
      </w:r>
      <w:r w:rsidRPr="005A5B9B">
        <w:rPr>
          <w:rFonts w:ascii="Arial" w:hAnsi="Arial" w:cs="Arial"/>
          <w:sz w:val="24"/>
          <w:szCs w:val="24"/>
        </w:rPr>
        <w:t>в течение 2 рабочих дней со дня принятия решения о допуске (отказе в допуске)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конкурса.</w:t>
      </w:r>
      <w:proofErr w:type="gramEnd"/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34. Второй этап конкурса − конкурс-испытание. Дата и время проведения второго этапа конкурса устанавливаются правовым актом представителя нанимателя (работодателя) об объявлении конкурса.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Конкурс-испытание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5A5B9B">
        <w:rPr>
          <w:rFonts w:ascii="Arial" w:hAnsi="Arial" w:cs="Arial"/>
          <w:sz w:val="24"/>
          <w:szCs w:val="24"/>
        </w:rPr>
        <w:t>В случае если в течение 20 календарных дней со дня опубликования сообщения о проведении конкурса документы, предусмотренные пунктом 22 настоящего Положения, не были представлены ни одним гражданином (муниципальным служащим)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</w:t>
      </w:r>
      <w:proofErr w:type="gramEnd"/>
      <w:r w:rsidRPr="005A5B9B">
        <w:rPr>
          <w:rFonts w:ascii="Arial" w:hAnsi="Arial" w:cs="Arial"/>
          <w:sz w:val="24"/>
          <w:szCs w:val="24"/>
        </w:rPr>
        <w:t xml:space="preserve"> конкурса, конкурс признается несостоявшимся, а представитель нанимателя (работодатель) вправе принять решение о проведении повторного конкурса.</w:t>
      </w:r>
    </w:p>
    <w:p w:rsidR="003A2649" w:rsidRDefault="003D679A" w:rsidP="003A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36. В случае если в течение 20 календарных дней со дня опубликования сообщения о проведении конкурса документы, предусмотренные пунктом 22 настоящего Положения, были представлены одним претендентом на замещение должности муниципальной </w:t>
      </w:r>
      <w:proofErr w:type="gramStart"/>
      <w:r w:rsidRPr="005A5B9B">
        <w:rPr>
          <w:rFonts w:ascii="Arial" w:hAnsi="Arial" w:cs="Arial"/>
          <w:sz w:val="24"/>
          <w:szCs w:val="24"/>
        </w:rPr>
        <w:t>службы</w:t>
      </w:r>
      <w:proofErr w:type="gramEnd"/>
      <w:r w:rsidRPr="005A5B9B">
        <w:rPr>
          <w:rFonts w:ascii="Arial" w:hAnsi="Arial" w:cs="Arial"/>
          <w:sz w:val="24"/>
          <w:szCs w:val="24"/>
        </w:rPr>
        <w:t xml:space="preserve"> либо указанные документы были 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 или не допущены к участию в конкурсе или не допущены к участию во втором этапе конкурса, конкурс признается несостоявшимся, а представитель нанимателя (работодатель)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</w:t>
      </w:r>
      <w:proofErr w:type="gramStart"/>
      <w:r w:rsidRPr="005A5B9B">
        <w:rPr>
          <w:rFonts w:ascii="Arial" w:hAnsi="Arial" w:cs="Arial"/>
          <w:sz w:val="24"/>
          <w:szCs w:val="24"/>
        </w:rPr>
        <w:t>службы</w:t>
      </w:r>
      <w:proofErr w:type="gramEnd"/>
      <w:r w:rsidRPr="005A5B9B">
        <w:rPr>
          <w:rFonts w:ascii="Arial" w:hAnsi="Arial" w:cs="Arial"/>
          <w:sz w:val="24"/>
          <w:szCs w:val="24"/>
        </w:rPr>
        <w:t xml:space="preserve"> установленным квалификационным требованиям к вакантной должности муниципальной службы – о назначении данного претендента на вакантную должность.</w:t>
      </w:r>
    </w:p>
    <w:p w:rsidR="003A2649" w:rsidRDefault="003A2649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679A" w:rsidRDefault="003D679A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Глава 4. Результаты конкурса</w:t>
      </w:r>
    </w:p>
    <w:p w:rsidR="003A2649" w:rsidRPr="005A5B9B" w:rsidRDefault="003A2649" w:rsidP="003A2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37. По итогам конкурса комиссия принимает одно из следующих решений: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lastRenderedPageBreak/>
        <w:t>1)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службы;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2)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службы;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3)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службы;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4) о признании конкурса </w:t>
      </w:r>
      <w:proofErr w:type="gramStart"/>
      <w:r w:rsidRPr="005A5B9B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5A5B9B">
        <w:rPr>
          <w:rFonts w:ascii="Arial" w:hAnsi="Arial" w:cs="Arial"/>
          <w:sz w:val="24"/>
          <w:szCs w:val="24"/>
        </w:rPr>
        <w:t>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38. Решение комиссии, предусмотренное пунктом 37 настоящего Положения, выносится в отсутствие претендентов на замещение должности муниципальной службы.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39. Протокол заседания комиссии в течение 5 рабочих дней со дня принятия решения, предусмотренного пунктом 37 настоящего Положения, направляется представителю нанимателя (работодателю).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40. Представитель нанимателя (работодатель) заключает трудовой договор и назначает на должность муниципальной службы претендента на замещение должности муниципальной службы, рекомендованного комиссией для назначения на вакантную должность муниципальной службы (далее – победитель конкурса), не позднее чем через 5 рабочих дней со дня получения им соответствующего протокола заседания комиссии.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5A5B9B">
        <w:rPr>
          <w:rFonts w:ascii="Arial" w:hAnsi="Arial" w:cs="Arial"/>
          <w:sz w:val="24"/>
          <w:szCs w:val="24"/>
        </w:rPr>
        <w:t>В случае отказа победителя конкурса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сведений, либо отказа победителя конкурса от назначения на вакантную должность муниципальной службы, представитель нанимателя (работодатель) вправе заключить трудовой договор с иным претендентом на замещение должности муниципальной службы</w:t>
      </w:r>
      <w:proofErr w:type="gramEnd"/>
      <w:r w:rsidRPr="005A5B9B">
        <w:rPr>
          <w:rFonts w:ascii="Arial" w:hAnsi="Arial" w:cs="Arial"/>
          <w:sz w:val="24"/>
          <w:szCs w:val="24"/>
        </w:rPr>
        <w:t>, соответствующим квалификационным требованиям, прошедшим конкурсный отбор и рекомендованным для включения в кадровый резерв муниципальной службы.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42. Уполномоченное </w:t>
      </w:r>
      <w:r w:rsidR="0057609F" w:rsidRPr="005A5B9B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Pr="005A5B9B">
        <w:rPr>
          <w:rFonts w:ascii="Arial" w:hAnsi="Arial" w:cs="Arial"/>
          <w:sz w:val="24"/>
          <w:szCs w:val="24"/>
        </w:rPr>
        <w:t>направляет претендентам на замещение должности муниципальной службы, участвовавшим в конкурсе, уведомление о результатах конкурса в письменной форме в течение 7 календарных дней со дня принятия решения, предусмотренного пунктом 37 настоящего Положения.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 xml:space="preserve">43. Информация о результатах конкурса и о победителе конкурса публикуется в </w:t>
      </w:r>
      <w:r w:rsidR="0057609F" w:rsidRPr="005A5B9B">
        <w:rPr>
          <w:rFonts w:ascii="Arial" w:hAnsi="Arial" w:cs="Arial"/>
          <w:sz w:val="24"/>
          <w:szCs w:val="24"/>
        </w:rPr>
        <w:t xml:space="preserve">муниципальной газете «Наш Вестник» </w:t>
      </w:r>
      <w:r w:rsidRPr="005A5B9B">
        <w:rPr>
          <w:rFonts w:ascii="Arial" w:hAnsi="Arial" w:cs="Arial"/>
          <w:sz w:val="24"/>
          <w:szCs w:val="24"/>
        </w:rPr>
        <w:t>в течение 7 календарных</w:t>
      </w:r>
      <w:r w:rsidRPr="005A5B9B">
        <w:rPr>
          <w:rFonts w:ascii="Arial" w:hAnsi="Arial" w:cs="Arial"/>
          <w:color w:val="FF3399"/>
          <w:sz w:val="24"/>
          <w:szCs w:val="24"/>
        </w:rPr>
        <w:t xml:space="preserve"> </w:t>
      </w:r>
      <w:r w:rsidRPr="005A5B9B">
        <w:rPr>
          <w:rFonts w:ascii="Arial" w:hAnsi="Arial" w:cs="Arial"/>
          <w:sz w:val="24"/>
          <w:szCs w:val="24"/>
        </w:rPr>
        <w:t>дней со дня принятия решения, предусмотренного пунктом 37 настоящего Положения.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44. Решение комиссии, предусмотренное пунктом 37 настоящего Положения, может быть обжаловано претендентом на замещение должности муниципальной службы в соответствии с законодательством Российской Федерации.</w:t>
      </w:r>
    </w:p>
    <w:p w:rsidR="003D679A" w:rsidRPr="005A5B9B" w:rsidRDefault="003D679A" w:rsidP="00D05C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magenta"/>
        </w:rPr>
      </w:pPr>
    </w:p>
    <w:p w:rsidR="003D679A" w:rsidRPr="005A5B9B" w:rsidRDefault="003D679A" w:rsidP="00D05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Глава 5. Заключительные положения</w:t>
      </w:r>
    </w:p>
    <w:p w:rsidR="003D679A" w:rsidRPr="005A5B9B" w:rsidRDefault="003D679A" w:rsidP="00D05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45. 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3D679A" w:rsidRPr="005A5B9B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lastRenderedPageBreak/>
        <w:t>46. 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3D679A" w:rsidRPr="0030517E" w:rsidRDefault="003D679A" w:rsidP="003D6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B9B">
        <w:rPr>
          <w:rFonts w:ascii="Arial" w:hAnsi="Arial" w:cs="Arial"/>
          <w:sz w:val="24"/>
          <w:szCs w:val="24"/>
        </w:rPr>
        <w:t>47. 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 принятия решения, предусмотренного пунктом 37 настоящего Положения. До истечения этого срока документы хранятся в структурном подразделении органа местного самоуправления, уполномоченном на хранение соответствующих документов, после чего подлежат уничтожению</w:t>
      </w:r>
      <w:r w:rsidRPr="0030517E">
        <w:rPr>
          <w:rFonts w:ascii="Arial" w:hAnsi="Arial" w:cs="Arial"/>
          <w:sz w:val="24"/>
          <w:szCs w:val="24"/>
        </w:rPr>
        <w:t>.</w:t>
      </w:r>
    </w:p>
    <w:p w:rsidR="00D05C82" w:rsidRDefault="00D05C82" w:rsidP="003D679A">
      <w:pPr>
        <w:rPr>
          <w:rFonts w:ascii="Arial" w:hAnsi="Arial" w:cs="Arial"/>
          <w:sz w:val="24"/>
          <w:szCs w:val="24"/>
        </w:rPr>
      </w:pPr>
    </w:p>
    <w:p w:rsidR="00D05C82" w:rsidRPr="0030517E" w:rsidRDefault="00D05C82" w:rsidP="003D679A">
      <w:pPr>
        <w:rPr>
          <w:rFonts w:ascii="Arial" w:hAnsi="Arial" w:cs="Arial"/>
          <w:sz w:val="24"/>
          <w:szCs w:val="24"/>
        </w:rPr>
        <w:sectPr w:rsidR="00D05C82" w:rsidRPr="0030517E" w:rsidSect="001626BB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06FB" w:rsidRPr="00EB5B86" w:rsidRDefault="00E206FB" w:rsidP="00E206FB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3D679A" w:rsidRPr="009533D3" w:rsidRDefault="003D679A" w:rsidP="003D679A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>Приложение</w:t>
      </w:r>
    </w:p>
    <w:p w:rsidR="003D679A" w:rsidRDefault="003D679A" w:rsidP="003D67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3D3">
        <w:rPr>
          <w:rFonts w:ascii="Times New Roman" w:hAnsi="Times New Roman"/>
          <w:sz w:val="28"/>
          <w:szCs w:val="28"/>
        </w:rPr>
        <w:t>о конкурсе</w:t>
      </w:r>
      <w:r>
        <w:rPr>
          <w:rFonts w:ascii="Times New Roman" w:hAnsi="Times New Roman"/>
          <w:sz w:val="28"/>
          <w:szCs w:val="28"/>
        </w:rPr>
        <w:br/>
      </w:r>
      <w:r w:rsidRPr="009533D3">
        <w:rPr>
          <w:rFonts w:ascii="Times New Roman" w:hAnsi="Times New Roman"/>
          <w:sz w:val="28"/>
          <w:szCs w:val="28"/>
        </w:rPr>
        <w:t xml:space="preserve">на замещение </w:t>
      </w:r>
      <w:proofErr w:type="gramStart"/>
      <w:r w:rsidRPr="009533D3">
        <w:rPr>
          <w:rFonts w:ascii="Times New Roman" w:hAnsi="Times New Roman"/>
          <w:sz w:val="28"/>
          <w:szCs w:val="28"/>
        </w:rPr>
        <w:t>вакантной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679A" w:rsidRDefault="003D679A" w:rsidP="005760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3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7609F">
        <w:rPr>
          <w:rFonts w:ascii="Times New Roman" w:hAnsi="Times New Roman"/>
          <w:sz w:val="28"/>
          <w:szCs w:val="28"/>
        </w:rPr>
        <w:t xml:space="preserve"> «Баяндай» </w:t>
      </w:r>
    </w:p>
    <w:p w:rsidR="003D679A" w:rsidRDefault="003D679A" w:rsidP="003D679A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3D679A" w:rsidRDefault="003D679A" w:rsidP="003D679A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3D679A" w:rsidRDefault="003D679A" w:rsidP="003D679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D679A" w:rsidRDefault="003D679A" w:rsidP="003D679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3D679A" w:rsidRDefault="003D679A" w:rsidP="003D679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3D679A" w:rsidRDefault="003D679A" w:rsidP="003D679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3D679A" w:rsidRDefault="003D679A" w:rsidP="003D679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3D679A" w:rsidRDefault="003D679A" w:rsidP="003D679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</w:t>
      </w:r>
    </w:p>
    <w:p w:rsidR="003D679A" w:rsidRDefault="003D679A" w:rsidP="003D679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79A" w:rsidRDefault="003D679A" w:rsidP="003D679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3D679A" w:rsidRDefault="003D679A" w:rsidP="003D67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79A" w:rsidRPr="00A02938" w:rsidRDefault="003D679A" w:rsidP="003D6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679A" w:rsidRPr="00055133" w:rsidRDefault="003D679A" w:rsidP="003D67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79A" w:rsidRDefault="003D679A" w:rsidP="003D67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муниципальной службы  _________________________________</w:t>
      </w: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79A" w:rsidRPr="00E553CE" w:rsidRDefault="003D679A" w:rsidP="003D679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553CE">
        <w:rPr>
          <w:rFonts w:ascii="Times New Roman" w:hAnsi="Times New Roman" w:cs="Times New Roman"/>
          <w:i/>
        </w:rPr>
        <w:t>(полное наименование должности муниципальной службы с указанием структурного</w:t>
      </w:r>
      <w:proofErr w:type="gramEnd"/>
    </w:p>
    <w:p w:rsidR="003D679A" w:rsidRDefault="003D679A" w:rsidP="003D67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3D679A" w:rsidRPr="00E553CE" w:rsidRDefault="003D679A" w:rsidP="003D679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подразделения органа местного самоуправления)</w:t>
      </w:r>
    </w:p>
    <w:p w:rsidR="003D679A" w:rsidRDefault="003D679A" w:rsidP="003D679A">
      <w:pPr>
        <w:pStyle w:val="ConsPlusNonformat"/>
        <w:jc w:val="center"/>
        <w:rPr>
          <w:rFonts w:ascii="Times New Roman" w:hAnsi="Times New Roman" w:cs="Times New Roman"/>
        </w:rPr>
      </w:pPr>
    </w:p>
    <w:p w:rsidR="003D679A" w:rsidRDefault="003D679A" w:rsidP="003D67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Федеральным законом от 2 марта 2007 года № 25-ФЗ «О муниципальной службе в Российской Федерации»,</w:t>
      </w:r>
      <w:r w:rsidRPr="00B21C7A">
        <w:rPr>
          <w:rFonts w:ascii="Times New Roman" w:hAnsi="Times New Roman" w:cs="Times New Roman"/>
          <w:sz w:val="28"/>
          <w:szCs w:val="28"/>
        </w:rPr>
        <w:t xml:space="preserve"> </w:t>
      </w:r>
      <w:r w:rsidRPr="00695FC2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15 октября 2007 года № 88-оз «Об отдельных вопросах муниципальной службы в Иркутской области», Уставом </w:t>
      </w:r>
      <w:r w:rsidRPr="00695FC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Pr="00D35A62">
        <w:rPr>
          <w:rFonts w:ascii="Times New Roman" w:hAnsi="Times New Roman" w:cs="Times New Roman"/>
          <w:i/>
          <w:sz w:val="28"/>
          <w:szCs w:val="28"/>
          <w:u w:val="single"/>
        </w:rPr>
        <w:t>устава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FC2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695FC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62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FC2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A62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соответствии с уставом муниципального образования</w:t>
      </w:r>
      <w:r w:rsidRPr="00695FC2">
        <w:rPr>
          <w:rFonts w:ascii="Times New Roman" w:hAnsi="Times New Roman" w:cs="Times New Roman"/>
          <w:i/>
          <w:sz w:val="28"/>
          <w:szCs w:val="28"/>
        </w:rPr>
        <w:t>)</w:t>
      </w:r>
      <w:r w:rsidRPr="0069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квалификационными требованиями, предъявляемыми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вакантной должности муниципальной службы,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D679A" w:rsidRDefault="003D679A" w:rsidP="003D6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проверки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D679A" w:rsidRDefault="00D05C82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679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_______________________________________________________________ </w:t>
      </w: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_______________________________________________________________ </w:t>
      </w: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79A" w:rsidRDefault="003D679A" w:rsidP="003D6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 20__ г.               ___________         ___________________</w:t>
      </w:r>
    </w:p>
    <w:p w:rsidR="0049378E" w:rsidRPr="00D05C82" w:rsidRDefault="003D679A" w:rsidP="00D05C82">
      <w:pPr>
        <w:pStyle w:val="ConsPlusNonformat"/>
        <w:jc w:val="both"/>
        <w:rPr>
          <w:rFonts w:ascii="Times New Roman" w:hAnsi="Times New Roman" w:cs="Times New Roman"/>
        </w:rPr>
        <w:sectPr w:rsidR="0049378E" w:rsidRPr="00D05C82" w:rsidSect="001626BB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(расшифровка подписи)</w:t>
      </w:r>
    </w:p>
    <w:p w:rsidR="003D679A" w:rsidRPr="001054ED" w:rsidRDefault="003D679A" w:rsidP="00D05C82">
      <w:pPr>
        <w:pStyle w:val="ConsPlusNonformat"/>
        <w:jc w:val="both"/>
        <w:rPr>
          <w:rFonts w:ascii="Times New Roman" w:hAnsi="Times New Roman" w:cs="Times New Roman"/>
        </w:rPr>
      </w:pPr>
    </w:p>
    <w:sectPr w:rsidR="003D679A" w:rsidRPr="001054ED" w:rsidSect="005348CB"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41" w:rsidRDefault="002F2341" w:rsidP="0072096D">
      <w:pPr>
        <w:spacing w:after="0" w:line="240" w:lineRule="auto"/>
      </w:pPr>
      <w:r>
        <w:separator/>
      </w:r>
    </w:p>
  </w:endnote>
  <w:endnote w:type="continuationSeparator" w:id="1">
    <w:p w:rsidR="002F2341" w:rsidRDefault="002F2341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AB" w:rsidRDefault="00756F67" w:rsidP="00B62797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61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61AB" w:rsidRDefault="00D561AB" w:rsidP="00B627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AB" w:rsidRDefault="00D561AB" w:rsidP="00B627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41" w:rsidRDefault="002F2341" w:rsidP="0072096D">
      <w:pPr>
        <w:spacing w:after="0" w:line="240" w:lineRule="auto"/>
      </w:pPr>
      <w:r>
        <w:separator/>
      </w:r>
    </w:p>
  </w:footnote>
  <w:footnote w:type="continuationSeparator" w:id="1">
    <w:p w:rsidR="002F2341" w:rsidRDefault="002F2341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68" w:rsidRPr="00740A8E" w:rsidRDefault="00756F67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7627EC">
      <w:rPr>
        <w:rFonts w:ascii="Times New Roman" w:hAnsi="Times New Roman"/>
        <w:noProof/>
        <w:sz w:val="28"/>
        <w:szCs w:val="28"/>
      </w:rPr>
      <w:t>10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B" w:rsidRDefault="005348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C3103C"/>
    <w:rsid w:val="00000003"/>
    <w:rsid w:val="0000129B"/>
    <w:rsid w:val="000013AF"/>
    <w:rsid w:val="0000254C"/>
    <w:rsid w:val="00011E2A"/>
    <w:rsid w:val="00015DF2"/>
    <w:rsid w:val="00021EC0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7507C"/>
    <w:rsid w:val="000801B2"/>
    <w:rsid w:val="000807DF"/>
    <w:rsid w:val="0008115C"/>
    <w:rsid w:val="00081DC8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3735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7360"/>
    <w:rsid w:val="00170E16"/>
    <w:rsid w:val="001770A1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5C5A"/>
    <w:rsid w:val="002779AB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1A0A"/>
    <w:rsid w:val="002B4C7A"/>
    <w:rsid w:val="002B779B"/>
    <w:rsid w:val="002C42B8"/>
    <w:rsid w:val="002C4767"/>
    <w:rsid w:val="002C53F0"/>
    <w:rsid w:val="002C776C"/>
    <w:rsid w:val="002D02AA"/>
    <w:rsid w:val="002D0401"/>
    <w:rsid w:val="002D7A89"/>
    <w:rsid w:val="002E0DDE"/>
    <w:rsid w:val="002F22D3"/>
    <w:rsid w:val="002F2341"/>
    <w:rsid w:val="002F3125"/>
    <w:rsid w:val="002F54F8"/>
    <w:rsid w:val="002F58C8"/>
    <w:rsid w:val="002F5A15"/>
    <w:rsid w:val="002F6D7C"/>
    <w:rsid w:val="00300293"/>
    <w:rsid w:val="003040BE"/>
    <w:rsid w:val="0030517E"/>
    <w:rsid w:val="00313D4A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649"/>
    <w:rsid w:val="003A2B87"/>
    <w:rsid w:val="003A4959"/>
    <w:rsid w:val="003A71F6"/>
    <w:rsid w:val="003C4CB8"/>
    <w:rsid w:val="003C5D11"/>
    <w:rsid w:val="003D62C7"/>
    <w:rsid w:val="003D679A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34D9"/>
    <w:rsid w:val="00485FF5"/>
    <w:rsid w:val="00486D84"/>
    <w:rsid w:val="0049378E"/>
    <w:rsid w:val="004956DB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251"/>
    <w:rsid w:val="004C262A"/>
    <w:rsid w:val="004C6C8E"/>
    <w:rsid w:val="004C6D2C"/>
    <w:rsid w:val="004C7B31"/>
    <w:rsid w:val="004D05C6"/>
    <w:rsid w:val="004D0F41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7672"/>
    <w:rsid w:val="005179C4"/>
    <w:rsid w:val="00522A03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6BFB"/>
    <w:rsid w:val="00546E64"/>
    <w:rsid w:val="00547FA6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0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A5B9B"/>
    <w:rsid w:val="005B05AB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61BE"/>
    <w:rsid w:val="00630E47"/>
    <w:rsid w:val="006339C7"/>
    <w:rsid w:val="0063400F"/>
    <w:rsid w:val="006373DA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0811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F67"/>
    <w:rsid w:val="00757B04"/>
    <w:rsid w:val="007612FC"/>
    <w:rsid w:val="007613C8"/>
    <w:rsid w:val="007627EC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B4B"/>
    <w:rsid w:val="007C3E66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9FA"/>
    <w:rsid w:val="008C797B"/>
    <w:rsid w:val="008D0629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44DD2"/>
    <w:rsid w:val="009512C3"/>
    <w:rsid w:val="00951720"/>
    <w:rsid w:val="009533D3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4FEE"/>
    <w:rsid w:val="009F66C8"/>
    <w:rsid w:val="009F66CD"/>
    <w:rsid w:val="009F68EE"/>
    <w:rsid w:val="00A01C7F"/>
    <w:rsid w:val="00A02938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377DA"/>
    <w:rsid w:val="00A4043E"/>
    <w:rsid w:val="00A41572"/>
    <w:rsid w:val="00A44A3A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1A07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683F"/>
    <w:rsid w:val="00B45170"/>
    <w:rsid w:val="00B464A2"/>
    <w:rsid w:val="00B50D20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96F15"/>
    <w:rsid w:val="00CA1200"/>
    <w:rsid w:val="00CA19AB"/>
    <w:rsid w:val="00CA4BE8"/>
    <w:rsid w:val="00CB449C"/>
    <w:rsid w:val="00CB452F"/>
    <w:rsid w:val="00CC0B2B"/>
    <w:rsid w:val="00CC12AB"/>
    <w:rsid w:val="00CE2220"/>
    <w:rsid w:val="00CE54E7"/>
    <w:rsid w:val="00CF13A3"/>
    <w:rsid w:val="00CF5ABE"/>
    <w:rsid w:val="00CF7F9E"/>
    <w:rsid w:val="00D05C82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561AB"/>
    <w:rsid w:val="00D67C13"/>
    <w:rsid w:val="00D75987"/>
    <w:rsid w:val="00D75B36"/>
    <w:rsid w:val="00D839CB"/>
    <w:rsid w:val="00D83DA7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06FB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5E4"/>
    <w:rsid w:val="00EB3CF9"/>
    <w:rsid w:val="00EB4390"/>
    <w:rsid w:val="00EB5B86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2A65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150B"/>
    <w:rsid w:val="00F728B8"/>
    <w:rsid w:val="00F769F7"/>
    <w:rsid w:val="00F76F3C"/>
    <w:rsid w:val="00F815FC"/>
    <w:rsid w:val="00F823D5"/>
    <w:rsid w:val="00F91227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character" w:styleId="ab">
    <w:name w:val="page number"/>
    <w:basedOn w:val="a0"/>
    <w:rsid w:val="00D5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9336662EB33E3F2B0CB5C9261587100779C1343E5BE3E5189BUCN1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AE522F13FD7DF3ABA45035097013D8C3EE354660DF247845453C43Dj2M2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D1AFC2F3EB2BFB1F607BC98E5D53756E62F926619A7847A135579EF08F549CEF4AC60478B501AGF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09336662EB33E3F2B12B8DF4A4F8B130420C9366D01B1EC12CE99CC56F840U9NEC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F403-9F1E-40D8-BEDA-570239F4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2586</Words>
  <Characters>20052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grebenjuk</dc:creator>
  <cp:lastModifiedBy>Оксана1</cp:lastModifiedBy>
  <cp:revision>3</cp:revision>
  <cp:lastPrinted>2020-08-18T10:44:00Z</cp:lastPrinted>
  <dcterms:created xsi:type="dcterms:W3CDTF">2020-09-07T02:41:00Z</dcterms:created>
  <dcterms:modified xsi:type="dcterms:W3CDTF">2020-09-07T03:38:00Z</dcterms:modified>
</cp:coreProperties>
</file>