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EE7" w:rsidRPr="00924F33" w:rsidRDefault="009D610C" w:rsidP="00737EE7">
      <w:pPr>
        <w:tabs>
          <w:tab w:val="left" w:pos="2880"/>
          <w:tab w:val="center" w:pos="4960"/>
        </w:tabs>
        <w:spacing w:after="0" w:line="240" w:lineRule="auto"/>
        <w:ind w:right="282"/>
        <w:rPr>
          <w:rFonts w:ascii="Arial" w:hAnsi="Arial" w:cs="Arial"/>
          <w:b/>
          <w:sz w:val="32"/>
          <w:szCs w:val="32"/>
        </w:rPr>
      </w:pPr>
      <w:r w:rsidRPr="00924F33">
        <w:rPr>
          <w:rFonts w:ascii="Arial" w:hAnsi="Arial" w:cs="Arial"/>
          <w:b/>
          <w:sz w:val="24"/>
          <w:szCs w:val="24"/>
        </w:rPr>
        <w:t xml:space="preserve">                                                  </w:t>
      </w:r>
      <w:r w:rsidR="00F52699" w:rsidRPr="00F52699">
        <w:rPr>
          <w:rFonts w:ascii="Arial" w:hAnsi="Arial" w:cs="Arial"/>
          <w:b/>
          <w:sz w:val="32"/>
          <w:szCs w:val="32"/>
        </w:rPr>
        <w:t>11.10</w:t>
      </w:r>
      <w:r w:rsidR="00737EE7" w:rsidRPr="00F52699">
        <w:rPr>
          <w:rFonts w:ascii="Arial" w:hAnsi="Arial" w:cs="Arial"/>
          <w:b/>
          <w:sz w:val="32"/>
          <w:szCs w:val="32"/>
        </w:rPr>
        <w:t>.</w:t>
      </w:r>
      <w:r w:rsidR="00737EE7" w:rsidRPr="00924F33">
        <w:rPr>
          <w:rFonts w:ascii="Arial" w:hAnsi="Arial" w:cs="Arial"/>
          <w:b/>
          <w:sz w:val="32"/>
          <w:szCs w:val="32"/>
        </w:rPr>
        <w:t>201</w:t>
      </w:r>
      <w:r w:rsidR="00F61A8D" w:rsidRPr="00924F33">
        <w:rPr>
          <w:rFonts w:ascii="Arial" w:hAnsi="Arial" w:cs="Arial"/>
          <w:b/>
          <w:sz w:val="32"/>
          <w:szCs w:val="32"/>
        </w:rPr>
        <w:t>9</w:t>
      </w:r>
      <w:r w:rsidR="00737EE7" w:rsidRPr="00924F33">
        <w:rPr>
          <w:rFonts w:ascii="Arial" w:hAnsi="Arial" w:cs="Arial"/>
          <w:b/>
          <w:sz w:val="32"/>
          <w:szCs w:val="32"/>
        </w:rPr>
        <w:t xml:space="preserve"> № </w:t>
      </w:r>
      <w:r w:rsidR="001633F9">
        <w:rPr>
          <w:rFonts w:ascii="Arial" w:hAnsi="Arial" w:cs="Arial"/>
          <w:b/>
          <w:sz w:val="32"/>
          <w:szCs w:val="32"/>
        </w:rPr>
        <w:t>41</w:t>
      </w:r>
    </w:p>
    <w:p w:rsidR="00737EE7" w:rsidRPr="00924F33" w:rsidRDefault="00737EE7" w:rsidP="00737EE7">
      <w:pPr>
        <w:tabs>
          <w:tab w:val="left" w:pos="2880"/>
          <w:tab w:val="center" w:pos="4960"/>
        </w:tabs>
        <w:spacing w:after="0" w:line="240" w:lineRule="auto"/>
        <w:ind w:right="282"/>
        <w:jc w:val="center"/>
        <w:rPr>
          <w:rFonts w:ascii="Arial" w:hAnsi="Arial" w:cs="Arial"/>
          <w:b/>
          <w:sz w:val="32"/>
          <w:szCs w:val="32"/>
        </w:rPr>
      </w:pPr>
      <w:r w:rsidRPr="00924F33">
        <w:rPr>
          <w:rFonts w:ascii="Arial" w:hAnsi="Arial" w:cs="Arial"/>
          <w:b/>
          <w:sz w:val="32"/>
          <w:szCs w:val="32"/>
        </w:rPr>
        <w:t>РОССИЙСКАЯ ФЕДЕРАЦИЯ</w:t>
      </w:r>
    </w:p>
    <w:p w:rsidR="00737EE7" w:rsidRPr="00924F33" w:rsidRDefault="00737EE7" w:rsidP="00737EE7">
      <w:pPr>
        <w:spacing w:after="0" w:line="240" w:lineRule="auto"/>
        <w:ind w:right="282"/>
        <w:jc w:val="center"/>
        <w:rPr>
          <w:rFonts w:ascii="Arial" w:hAnsi="Arial" w:cs="Arial"/>
          <w:b/>
          <w:sz w:val="32"/>
          <w:szCs w:val="32"/>
        </w:rPr>
      </w:pPr>
      <w:r w:rsidRPr="00924F33">
        <w:rPr>
          <w:rFonts w:ascii="Arial" w:hAnsi="Arial" w:cs="Arial"/>
          <w:b/>
          <w:sz w:val="32"/>
          <w:szCs w:val="32"/>
        </w:rPr>
        <w:t>ИРКУТСКАЯ ОБЛАСТЬ</w:t>
      </w:r>
    </w:p>
    <w:p w:rsidR="00737EE7" w:rsidRPr="00924F33" w:rsidRDefault="00737EE7" w:rsidP="00737EE7">
      <w:pPr>
        <w:spacing w:after="0" w:line="240" w:lineRule="auto"/>
        <w:ind w:right="282"/>
        <w:jc w:val="center"/>
        <w:rPr>
          <w:rFonts w:ascii="Arial" w:hAnsi="Arial" w:cs="Arial"/>
          <w:b/>
          <w:sz w:val="32"/>
          <w:szCs w:val="32"/>
        </w:rPr>
      </w:pPr>
      <w:r w:rsidRPr="00924F33">
        <w:rPr>
          <w:rFonts w:ascii="Arial" w:hAnsi="Arial" w:cs="Arial"/>
          <w:b/>
          <w:sz w:val="32"/>
          <w:szCs w:val="32"/>
        </w:rPr>
        <w:t>БАЯНДАЕВСКИЙ  РАЙОН</w:t>
      </w:r>
    </w:p>
    <w:p w:rsidR="00737EE7" w:rsidRPr="00924F33" w:rsidRDefault="00737EE7" w:rsidP="00737EE7">
      <w:pPr>
        <w:tabs>
          <w:tab w:val="left" w:pos="3705"/>
        </w:tabs>
        <w:spacing w:after="0" w:line="240" w:lineRule="auto"/>
        <w:ind w:right="282"/>
        <w:jc w:val="center"/>
        <w:rPr>
          <w:rFonts w:ascii="Arial" w:hAnsi="Arial" w:cs="Arial"/>
          <w:b/>
          <w:sz w:val="32"/>
          <w:szCs w:val="32"/>
        </w:rPr>
      </w:pPr>
      <w:r w:rsidRPr="00924F33">
        <w:rPr>
          <w:rFonts w:ascii="Arial" w:hAnsi="Arial" w:cs="Arial"/>
          <w:b/>
          <w:sz w:val="32"/>
          <w:szCs w:val="32"/>
        </w:rPr>
        <w:t xml:space="preserve"> МУНИЦИПАЛЬНО</w:t>
      </w:r>
      <w:r w:rsidR="00F07643" w:rsidRPr="00924F33">
        <w:rPr>
          <w:rFonts w:ascii="Arial" w:hAnsi="Arial" w:cs="Arial"/>
          <w:b/>
          <w:sz w:val="32"/>
          <w:szCs w:val="32"/>
        </w:rPr>
        <w:t>Е ОБРАЗОВАНИЕ</w:t>
      </w:r>
      <w:r w:rsidRPr="00924F33">
        <w:rPr>
          <w:rFonts w:ascii="Arial" w:hAnsi="Arial" w:cs="Arial"/>
          <w:b/>
          <w:sz w:val="32"/>
          <w:szCs w:val="32"/>
        </w:rPr>
        <w:t xml:space="preserve"> «БАЯНДАЙ»</w:t>
      </w:r>
    </w:p>
    <w:p w:rsidR="00924F33" w:rsidRPr="00924F33" w:rsidRDefault="00924F33" w:rsidP="00737EE7">
      <w:pPr>
        <w:tabs>
          <w:tab w:val="left" w:pos="3705"/>
        </w:tabs>
        <w:spacing w:after="0" w:line="240" w:lineRule="auto"/>
        <w:ind w:right="282"/>
        <w:jc w:val="center"/>
        <w:rPr>
          <w:rFonts w:ascii="Arial" w:hAnsi="Arial" w:cs="Arial"/>
          <w:b/>
          <w:sz w:val="32"/>
          <w:szCs w:val="32"/>
        </w:rPr>
      </w:pPr>
      <w:r w:rsidRPr="00924F33">
        <w:rPr>
          <w:rFonts w:ascii="Arial" w:hAnsi="Arial" w:cs="Arial"/>
          <w:b/>
          <w:sz w:val="32"/>
          <w:szCs w:val="32"/>
        </w:rPr>
        <w:t>ДУМА</w:t>
      </w:r>
    </w:p>
    <w:p w:rsidR="00737EE7" w:rsidRPr="00924F33" w:rsidRDefault="00F61A8D" w:rsidP="00737EE7">
      <w:pPr>
        <w:spacing w:after="0" w:line="240" w:lineRule="auto"/>
        <w:ind w:right="282"/>
        <w:jc w:val="center"/>
        <w:rPr>
          <w:rFonts w:ascii="Arial" w:hAnsi="Arial" w:cs="Arial"/>
          <w:b/>
          <w:sz w:val="32"/>
          <w:szCs w:val="32"/>
        </w:rPr>
      </w:pPr>
      <w:r w:rsidRPr="00924F33">
        <w:rPr>
          <w:rFonts w:ascii="Arial" w:hAnsi="Arial" w:cs="Arial"/>
          <w:b/>
          <w:sz w:val="32"/>
          <w:szCs w:val="32"/>
        </w:rPr>
        <w:t>РЕШЕНИЕ</w:t>
      </w:r>
    </w:p>
    <w:p w:rsidR="00737EE7" w:rsidRPr="00924F33" w:rsidRDefault="00737EE7" w:rsidP="00737EE7">
      <w:pPr>
        <w:pStyle w:val="a3"/>
        <w:rPr>
          <w:rFonts w:ascii="Arial" w:hAnsi="Arial" w:cs="Arial"/>
          <w:b/>
          <w:sz w:val="32"/>
          <w:szCs w:val="32"/>
        </w:rPr>
      </w:pPr>
    </w:p>
    <w:p w:rsidR="00737EE7" w:rsidRPr="00924F33" w:rsidRDefault="00737EE7" w:rsidP="00737EE7">
      <w:pPr>
        <w:pStyle w:val="a3"/>
        <w:jc w:val="center"/>
        <w:rPr>
          <w:rFonts w:ascii="Arial" w:hAnsi="Arial" w:cs="Arial"/>
          <w:b/>
          <w:sz w:val="32"/>
          <w:szCs w:val="32"/>
        </w:rPr>
      </w:pPr>
      <w:r w:rsidRPr="00924F33">
        <w:rPr>
          <w:rFonts w:ascii="Arial" w:hAnsi="Arial" w:cs="Arial"/>
          <w:b/>
          <w:sz w:val="32"/>
          <w:szCs w:val="32"/>
        </w:rPr>
        <w:t xml:space="preserve">Об утверждении муниципальной программы «Комплексное развитие транспортной инфраструктуры муниципального образования «Баяндай»  Баяндаевского района </w:t>
      </w:r>
      <w:r w:rsidR="00F61A8D" w:rsidRPr="00924F33">
        <w:rPr>
          <w:rFonts w:ascii="Arial" w:hAnsi="Arial" w:cs="Arial"/>
          <w:b/>
          <w:sz w:val="32"/>
          <w:szCs w:val="32"/>
        </w:rPr>
        <w:t>Иркутской области на 2019</w:t>
      </w:r>
      <w:r w:rsidR="00C12F28" w:rsidRPr="00924F33">
        <w:rPr>
          <w:rFonts w:ascii="Arial" w:hAnsi="Arial" w:cs="Arial"/>
          <w:b/>
          <w:sz w:val="32"/>
          <w:szCs w:val="32"/>
        </w:rPr>
        <w:t xml:space="preserve"> – 2031</w:t>
      </w:r>
      <w:r w:rsidRPr="00924F33">
        <w:rPr>
          <w:rFonts w:ascii="Arial" w:hAnsi="Arial" w:cs="Arial"/>
          <w:b/>
          <w:sz w:val="32"/>
          <w:szCs w:val="32"/>
        </w:rPr>
        <w:t xml:space="preserve"> годы»</w:t>
      </w:r>
    </w:p>
    <w:p w:rsidR="00737EE7" w:rsidRPr="00924F33" w:rsidRDefault="00737EE7" w:rsidP="00737EE7">
      <w:pPr>
        <w:spacing w:after="0" w:line="240" w:lineRule="auto"/>
        <w:ind w:right="282"/>
        <w:jc w:val="center"/>
        <w:rPr>
          <w:rFonts w:ascii="Arial" w:hAnsi="Arial" w:cs="Arial"/>
          <w:b/>
          <w:sz w:val="24"/>
          <w:szCs w:val="24"/>
        </w:rPr>
      </w:pPr>
    </w:p>
    <w:p w:rsidR="00737EE7" w:rsidRPr="00924F33" w:rsidRDefault="00737EE7" w:rsidP="00737EE7">
      <w:pPr>
        <w:spacing w:after="0" w:line="240" w:lineRule="auto"/>
        <w:ind w:right="282"/>
        <w:jc w:val="center"/>
        <w:rPr>
          <w:rFonts w:ascii="Arial" w:hAnsi="Arial" w:cs="Arial"/>
          <w:b/>
          <w:sz w:val="24"/>
          <w:szCs w:val="24"/>
        </w:rPr>
      </w:pPr>
    </w:p>
    <w:p w:rsidR="00737EE7" w:rsidRPr="00924F33" w:rsidRDefault="00737EE7" w:rsidP="00737EE7">
      <w:pPr>
        <w:widowControl w:val="0"/>
        <w:autoSpaceDE w:val="0"/>
        <w:autoSpaceDN w:val="0"/>
        <w:adjustRightInd w:val="0"/>
        <w:spacing w:after="0" w:line="314" w:lineRule="exact"/>
        <w:ind w:left="100"/>
        <w:jc w:val="both"/>
        <w:rPr>
          <w:rFonts w:ascii="Arial" w:hAnsi="Arial" w:cs="Arial"/>
          <w:sz w:val="24"/>
          <w:szCs w:val="24"/>
          <w:shd w:val="clear" w:color="auto" w:fill="FFFFFF"/>
        </w:rPr>
      </w:pPr>
      <w:r w:rsidRPr="00924F33">
        <w:rPr>
          <w:rFonts w:ascii="Arial" w:hAnsi="Arial" w:cs="Arial"/>
          <w:sz w:val="24"/>
          <w:szCs w:val="24"/>
          <w:shd w:val="clear" w:color="auto" w:fill="FFFFFF"/>
        </w:rPr>
        <w:t xml:space="preserve">      </w:t>
      </w:r>
      <w:r w:rsidR="00F52699">
        <w:rPr>
          <w:rFonts w:ascii="Arial" w:hAnsi="Arial" w:cs="Arial"/>
          <w:sz w:val="24"/>
          <w:szCs w:val="24"/>
          <w:shd w:val="clear" w:color="auto" w:fill="FFFFFF"/>
        </w:rPr>
        <w:t xml:space="preserve"> </w:t>
      </w:r>
      <w:r w:rsidRPr="00924F33">
        <w:rPr>
          <w:rFonts w:ascii="Arial" w:hAnsi="Arial" w:cs="Arial"/>
          <w:sz w:val="24"/>
          <w:szCs w:val="24"/>
          <w:shd w:val="clear" w:color="auto" w:fill="FFFFFF"/>
        </w:rPr>
        <w:t xml:space="preserve">В целях обеспечения устойчивого развития территории муниципального образования «Баяндай», в соответствии с Градостроительным кодексом Российской Федерации, </w:t>
      </w:r>
      <w:r w:rsidRPr="00924F33">
        <w:rPr>
          <w:rFonts w:ascii="Arial" w:hAnsi="Arial" w:cs="Arial"/>
          <w:sz w:val="24"/>
          <w:szCs w:val="24"/>
        </w:rPr>
        <w:t>В соответствии с Федеральным законом от 06.10.2003 г. № 131-ФЗ «</w:t>
      </w:r>
      <w:r w:rsidRPr="00924F33">
        <w:rPr>
          <w:rFonts w:ascii="Arial" w:hAnsi="Arial" w:cs="Arial"/>
          <w:color w:val="000000"/>
          <w:sz w:val="24"/>
          <w:szCs w:val="24"/>
        </w:rPr>
        <w:t xml:space="preserve">Об общих принципах организации местного самоуправления в Российской Федерации», </w:t>
      </w:r>
      <w:r w:rsidRPr="00924F33">
        <w:rPr>
          <w:rFonts w:ascii="Arial" w:hAnsi="Arial" w:cs="Arial"/>
          <w:sz w:val="24"/>
          <w:szCs w:val="24"/>
          <w:shd w:val="clear" w:color="auto" w:fill="FFFFFF"/>
        </w:rPr>
        <w:t>руководствуясь Уставом муниципального образования «Баяндай»</w:t>
      </w:r>
      <w:r w:rsidR="00924F33" w:rsidRPr="00924F33">
        <w:rPr>
          <w:rFonts w:ascii="Arial" w:hAnsi="Arial" w:cs="Arial"/>
          <w:sz w:val="24"/>
          <w:szCs w:val="24"/>
          <w:shd w:val="clear" w:color="auto" w:fill="FFFFFF"/>
        </w:rPr>
        <w:t xml:space="preserve"> Дума МО «Баяндай»</w:t>
      </w:r>
      <w:r w:rsidRPr="00924F33">
        <w:rPr>
          <w:rFonts w:ascii="Arial" w:hAnsi="Arial" w:cs="Arial"/>
          <w:sz w:val="24"/>
          <w:szCs w:val="24"/>
          <w:shd w:val="clear" w:color="auto" w:fill="FFFFFF"/>
        </w:rPr>
        <w:t xml:space="preserve">, </w:t>
      </w:r>
    </w:p>
    <w:p w:rsidR="00737EE7" w:rsidRPr="00924F33" w:rsidRDefault="00737EE7" w:rsidP="00737EE7">
      <w:pPr>
        <w:tabs>
          <w:tab w:val="left" w:pos="3105"/>
        </w:tabs>
        <w:spacing w:after="0"/>
        <w:jc w:val="both"/>
        <w:rPr>
          <w:rFonts w:ascii="Arial" w:hAnsi="Arial" w:cs="Arial"/>
          <w:sz w:val="24"/>
          <w:szCs w:val="24"/>
          <w:shd w:val="clear" w:color="auto" w:fill="FFFFFF"/>
        </w:rPr>
      </w:pPr>
    </w:p>
    <w:p w:rsidR="00737EE7" w:rsidRPr="00924F33" w:rsidRDefault="00924F33" w:rsidP="00737EE7">
      <w:pPr>
        <w:tabs>
          <w:tab w:val="left" w:pos="3105"/>
        </w:tabs>
        <w:spacing w:after="0"/>
        <w:jc w:val="center"/>
        <w:rPr>
          <w:rFonts w:ascii="Arial" w:hAnsi="Arial" w:cs="Arial"/>
          <w:sz w:val="32"/>
          <w:szCs w:val="32"/>
          <w:shd w:val="clear" w:color="auto" w:fill="FFFFFF"/>
        </w:rPr>
      </w:pPr>
      <w:r w:rsidRPr="00924F33">
        <w:rPr>
          <w:rFonts w:ascii="Arial" w:hAnsi="Arial" w:cs="Arial"/>
          <w:b/>
          <w:sz w:val="32"/>
          <w:szCs w:val="32"/>
          <w:shd w:val="clear" w:color="auto" w:fill="FFFFFF"/>
        </w:rPr>
        <w:t>РЕШИЛА</w:t>
      </w:r>
      <w:r w:rsidR="00737EE7" w:rsidRPr="00924F33">
        <w:rPr>
          <w:rFonts w:ascii="Arial" w:hAnsi="Arial" w:cs="Arial"/>
          <w:sz w:val="32"/>
          <w:szCs w:val="32"/>
          <w:shd w:val="clear" w:color="auto" w:fill="FFFFFF"/>
        </w:rPr>
        <w:t>:</w:t>
      </w:r>
    </w:p>
    <w:p w:rsidR="00737EE7" w:rsidRPr="00924F33" w:rsidRDefault="00737EE7" w:rsidP="00737EE7">
      <w:pPr>
        <w:tabs>
          <w:tab w:val="left" w:pos="3105"/>
        </w:tabs>
        <w:spacing w:after="0"/>
        <w:jc w:val="both"/>
        <w:rPr>
          <w:rFonts w:ascii="Arial" w:hAnsi="Arial" w:cs="Arial"/>
          <w:sz w:val="24"/>
          <w:szCs w:val="24"/>
        </w:rPr>
      </w:pPr>
    </w:p>
    <w:p w:rsidR="00737EE7" w:rsidRPr="00924F33" w:rsidRDefault="00924F33" w:rsidP="00737EE7">
      <w:pPr>
        <w:pStyle w:val="a3"/>
        <w:jc w:val="both"/>
        <w:rPr>
          <w:rFonts w:ascii="Arial" w:hAnsi="Arial" w:cs="Arial"/>
          <w:sz w:val="24"/>
          <w:szCs w:val="24"/>
        </w:rPr>
      </w:pPr>
      <w:r w:rsidRPr="00924F33">
        <w:rPr>
          <w:rFonts w:ascii="Arial" w:hAnsi="Arial" w:cs="Arial"/>
          <w:sz w:val="24"/>
          <w:szCs w:val="24"/>
        </w:rPr>
        <w:tab/>
      </w:r>
      <w:r w:rsidR="00737EE7" w:rsidRPr="00924F33">
        <w:rPr>
          <w:rFonts w:ascii="Arial" w:hAnsi="Arial" w:cs="Arial"/>
          <w:sz w:val="24"/>
          <w:szCs w:val="24"/>
        </w:rPr>
        <w:t xml:space="preserve">1. Утвердить муниципальную программу «Комплексное развитие транспортной инфраструктуры муниципального образования «Баяндай» Баяндаевского района </w:t>
      </w:r>
      <w:r w:rsidR="00C12F28" w:rsidRPr="00924F33">
        <w:rPr>
          <w:rFonts w:ascii="Arial" w:hAnsi="Arial" w:cs="Arial"/>
          <w:sz w:val="24"/>
          <w:szCs w:val="24"/>
        </w:rPr>
        <w:t>Иркутской области на 201</w:t>
      </w:r>
      <w:r w:rsidR="00F61A8D" w:rsidRPr="00924F33">
        <w:rPr>
          <w:rFonts w:ascii="Arial" w:hAnsi="Arial" w:cs="Arial"/>
          <w:sz w:val="24"/>
          <w:szCs w:val="24"/>
        </w:rPr>
        <w:t>9</w:t>
      </w:r>
      <w:r w:rsidR="00C12F28" w:rsidRPr="00924F33">
        <w:rPr>
          <w:rFonts w:ascii="Arial" w:hAnsi="Arial" w:cs="Arial"/>
          <w:sz w:val="24"/>
          <w:szCs w:val="24"/>
        </w:rPr>
        <w:t xml:space="preserve"> – 2031</w:t>
      </w:r>
      <w:r w:rsidR="00737EE7" w:rsidRPr="00924F33">
        <w:rPr>
          <w:rFonts w:ascii="Arial" w:hAnsi="Arial" w:cs="Arial"/>
          <w:sz w:val="24"/>
          <w:szCs w:val="24"/>
        </w:rPr>
        <w:t xml:space="preserve"> год» (Приложение).</w:t>
      </w:r>
    </w:p>
    <w:p w:rsidR="00737EE7" w:rsidRPr="00924F33" w:rsidRDefault="00F52699" w:rsidP="00737EE7">
      <w:pPr>
        <w:tabs>
          <w:tab w:val="left" w:pos="3105"/>
        </w:tabs>
        <w:spacing w:after="0"/>
        <w:jc w:val="both"/>
        <w:rPr>
          <w:rFonts w:ascii="Arial" w:hAnsi="Arial" w:cs="Arial"/>
          <w:sz w:val="24"/>
          <w:szCs w:val="24"/>
          <w:shd w:val="clear" w:color="auto" w:fill="FFFFFF"/>
        </w:rPr>
      </w:pPr>
      <w:r>
        <w:rPr>
          <w:rFonts w:ascii="Arial" w:hAnsi="Arial" w:cs="Arial"/>
          <w:sz w:val="24"/>
          <w:szCs w:val="24"/>
        </w:rPr>
        <w:t xml:space="preserve">          </w:t>
      </w:r>
      <w:r w:rsidR="00737EE7" w:rsidRPr="00924F33">
        <w:rPr>
          <w:rFonts w:ascii="Arial" w:hAnsi="Arial" w:cs="Arial"/>
          <w:sz w:val="24"/>
          <w:szCs w:val="24"/>
        </w:rPr>
        <w:t>2.  Опубликовать настоящее решение в газете «Наш Вестник» и разместить на официальном сайте администрации МО «Баяндаевский район»</w:t>
      </w:r>
      <w:r w:rsidR="00737EE7" w:rsidRPr="00924F33">
        <w:rPr>
          <w:rFonts w:ascii="Arial" w:hAnsi="Arial" w:cs="Arial"/>
          <w:sz w:val="24"/>
          <w:szCs w:val="24"/>
          <w:shd w:val="clear" w:color="auto" w:fill="FFFFFF"/>
        </w:rPr>
        <w:t>.</w:t>
      </w:r>
    </w:p>
    <w:p w:rsidR="00924F33" w:rsidRPr="00924F33" w:rsidRDefault="00924F33" w:rsidP="00737EE7">
      <w:pPr>
        <w:tabs>
          <w:tab w:val="left" w:pos="3105"/>
        </w:tabs>
        <w:spacing w:after="0"/>
        <w:jc w:val="both"/>
        <w:rPr>
          <w:rFonts w:ascii="Arial" w:hAnsi="Arial" w:cs="Arial"/>
          <w:sz w:val="24"/>
          <w:szCs w:val="24"/>
          <w:shd w:val="clear" w:color="auto" w:fill="FFFFFF"/>
        </w:rPr>
      </w:pPr>
    </w:p>
    <w:p w:rsidR="00737EE7" w:rsidRPr="00924F33" w:rsidRDefault="00737EE7" w:rsidP="00737EE7">
      <w:pPr>
        <w:spacing w:after="0" w:line="240" w:lineRule="auto"/>
        <w:ind w:right="282"/>
        <w:jc w:val="both"/>
        <w:rPr>
          <w:rFonts w:ascii="Arial" w:hAnsi="Arial" w:cs="Arial"/>
          <w:sz w:val="24"/>
          <w:szCs w:val="24"/>
        </w:rPr>
      </w:pPr>
    </w:p>
    <w:p w:rsidR="00924F33" w:rsidRPr="00924F33" w:rsidRDefault="00924F33" w:rsidP="00737EE7">
      <w:pPr>
        <w:spacing w:after="0" w:line="240" w:lineRule="auto"/>
        <w:ind w:right="282"/>
        <w:jc w:val="both"/>
        <w:rPr>
          <w:rFonts w:ascii="Arial" w:hAnsi="Arial" w:cs="Arial"/>
          <w:sz w:val="24"/>
          <w:szCs w:val="24"/>
        </w:rPr>
      </w:pPr>
      <w:r w:rsidRPr="00924F33">
        <w:rPr>
          <w:rFonts w:ascii="Arial" w:hAnsi="Arial" w:cs="Arial"/>
          <w:sz w:val="24"/>
          <w:szCs w:val="24"/>
        </w:rPr>
        <w:t>Председатель Думы                                                                                  Е. М. Мотошкин</w:t>
      </w:r>
    </w:p>
    <w:p w:rsidR="00737EE7" w:rsidRPr="00924F33" w:rsidRDefault="00924F33" w:rsidP="00737EE7">
      <w:pPr>
        <w:spacing w:after="0" w:line="240" w:lineRule="auto"/>
        <w:ind w:right="282"/>
        <w:jc w:val="both"/>
        <w:rPr>
          <w:rFonts w:ascii="Arial" w:hAnsi="Arial" w:cs="Arial"/>
          <w:sz w:val="24"/>
          <w:szCs w:val="24"/>
        </w:rPr>
      </w:pPr>
      <w:r w:rsidRPr="00924F33">
        <w:rPr>
          <w:rFonts w:ascii="Arial" w:hAnsi="Arial" w:cs="Arial"/>
          <w:sz w:val="24"/>
          <w:szCs w:val="24"/>
        </w:rPr>
        <w:t xml:space="preserve">                                                                           </w:t>
      </w:r>
    </w:p>
    <w:p w:rsidR="00737EE7" w:rsidRPr="00924F33" w:rsidRDefault="00737EE7" w:rsidP="00B81BA5">
      <w:pPr>
        <w:spacing w:after="0" w:line="240" w:lineRule="auto"/>
        <w:ind w:right="282"/>
        <w:jc w:val="both"/>
        <w:rPr>
          <w:rFonts w:ascii="Arial" w:hAnsi="Arial" w:cs="Arial"/>
          <w:sz w:val="24"/>
          <w:szCs w:val="24"/>
        </w:rPr>
      </w:pPr>
      <w:r w:rsidRPr="00924F33">
        <w:rPr>
          <w:rFonts w:ascii="Arial" w:hAnsi="Arial" w:cs="Arial"/>
          <w:sz w:val="24"/>
          <w:szCs w:val="24"/>
        </w:rPr>
        <w:t xml:space="preserve">Глава муниципального образования                                                  </w:t>
      </w:r>
      <w:r w:rsidR="00F07643" w:rsidRPr="00924F33">
        <w:rPr>
          <w:rFonts w:ascii="Arial" w:hAnsi="Arial" w:cs="Arial"/>
          <w:sz w:val="24"/>
          <w:szCs w:val="24"/>
        </w:rPr>
        <w:t xml:space="preserve">  </w:t>
      </w:r>
      <w:r w:rsidR="00B81BA5" w:rsidRPr="00924F33">
        <w:rPr>
          <w:rFonts w:ascii="Arial" w:hAnsi="Arial" w:cs="Arial"/>
          <w:sz w:val="24"/>
          <w:szCs w:val="24"/>
        </w:rPr>
        <w:t xml:space="preserve">         </w:t>
      </w:r>
      <w:r w:rsidRPr="00924F33">
        <w:rPr>
          <w:rFonts w:ascii="Arial" w:hAnsi="Arial" w:cs="Arial"/>
          <w:sz w:val="24"/>
          <w:szCs w:val="24"/>
        </w:rPr>
        <w:t xml:space="preserve"> А.А. Борхонов</w:t>
      </w:r>
    </w:p>
    <w:p w:rsidR="00737EE7" w:rsidRPr="00924F33" w:rsidRDefault="00737EE7" w:rsidP="00737EE7">
      <w:pPr>
        <w:rPr>
          <w:rFonts w:ascii="Arial" w:hAnsi="Arial" w:cs="Arial"/>
          <w:sz w:val="24"/>
          <w:szCs w:val="24"/>
        </w:rPr>
      </w:pPr>
    </w:p>
    <w:p w:rsidR="00737EE7" w:rsidRPr="00924F33" w:rsidRDefault="00737EE7" w:rsidP="00737EE7">
      <w:pPr>
        <w:rPr>
          <w:rFonts w:ascii="Arial" w:hAnsi="Arial" w:cs="Arial"/>
          <w:sz w:val="24"/>
          <w:szCs w:val="24"/>
        </w:rPr>
      </w:pPr>
    </w:p>
    <w:p w:rsidR="00737EE7" w:rsidRPr="00924F33" w:rsidRDefault="00737EE7" w:rsidP="00737EE7">
      <w:pPr>
        <w:rPr>
          <w:rFonts w:ascii="Arial" w:hAnsi="Arial" w:cs="Arial"/>
          <w:sz w:val="24"/>
          <w:szCs w:val="24"/>
        </w:rPr>
      </w:pPr>
    </w:p>
    <w:p w:rsidR="00737EE7" w:rsidRPr="00924F33" w:rsidRDefault="00737EE7" w:rsidP="00737EE7">
      <w:pPr>
        <w:rPr>
          <w:rFonts w:ascii="Arial" w:hAnsi="Arial" w:cs="Arial"/>
          <w:b/>
          <w:sz w:val="24"/>
          <w:szCs w:val="24"/>
        </w:rPr>
      </w:pPr>
    </w:p>
    <w:p w:rsidR="00EF5AA8" w:rsidRPr="00924F33" w:rsidRDefault="009D610C" w:rsidP="00737EE7">
      <w:pPr>
        <w:widowControl w:val="0"/>
        <w:autoSpaceDE w:val="0"/>
        <w:autoSpaceDN w:val="0"/>
        <w:adjustRightInd w:val="0"/>
        <w:spacing w:after="0" w:line="314" w:lineRule="exact"/>
        <w:ind w:left="100"/>
        <w:jc w:val="center"/>
        <w:rPr>
          <w:rFonts w:ascii="Arial" w:hAnsi="Arial" w:cs="Arial"/>
          <w:b/>
          <w:sz w:val="24"/>
          <w:szCs w:val="24"/>
        </w:rPr>
      </w:pPr>
      <w:r w:rsidRPr="00924F33">
        <w:rPr>
          <w:rFonts w:ascii="Arial" w:hAnsi="Arial" w:cs="Arial"/>
          <w:b/>
          <w:sz w:val="24"/>
          <w:szCs w:val="24"/>
        </w:rPr>
        <w:t xml:space="preserve"> </w:t>
      </w:r>
    </w:p>
    <w:p w:rsidR="00EF5AA8" w:rsidRPr="00924F33" w:rsidRDefault="00EF5AA8" w:rsidP="00EF5AA8">
      <w:pPr>
        <w:widowControl w:val="0"/>
        <w:autoSpaceDE w:val="0"/>
        <w:autoSpaceDN w:val="0"/>
        <w:adjustRightInd w:val="0"/>
        <w:spacing w:after="0" w:line="314" w:lineRule="exact"/>
        <w:rPr>
          <w:rFonts w:ascii="Arial" w:hAnsi="Arial" w:cs="Arial"/>
          <w:b/>
          <w:sz w:val="24"/>
          <w:szCs w:val="24"/>
        </w:rPr>
      </w:pPr>
    </w:p>
    <w:p w:rsidR="00EF5AA8" w:rsidRPr="00924F33" w:rsidRDefault="00EF5AA8" w:rsidP="00162385">
      <w:pPr>
        <w:widowControl w:val="0"/>
        <w:autoSpaceDE w:val="0"/>
        <w:autoSpaceDN w:val="0"/>
        <w:adjustRightInd w:val="0"/>
        <w:spacing w:after="0" w:line="314" w:lineRule="exact"/>
        <w:rPr>
          <w:rFonts w:ascii="Arial" w:hAnsi="Arial" w:cs="Arial"/>
          <w:sz w:val="24"/>
          <w:szCs w:val="24"/>
        </w:rPr>
      </w:pPr>
    </w:p>
    <w:p w:rsidR="00B81BA5" w:rsidRPr="00924F33" w:rsidRDefault="00EF5AA8" w:rsidP="00737EE7">
      <w:pPr>
        <w:widowControl w:val="0"/>
        <w:autoSpaceDE w:val="0"/>
        <w:autoSpaceDN w:val="0"/>
        <w:adjustRightInd w:val="0"/>
        <w:spacing w:after="0" w:line="314" w:lineRule="exact"/>
        <w:ind w:left="100"/>
        <w:jc w:val="both"/>
        <w:rPr>
          <w:rFonts w:ascii="Arial" w:hAnsi="Arial" w:cs="Arial"/>
          <w:sz w:val="24"/>
          <w:szCs w:val="24"/>
        </w:rPr>
      </w:pPr>
      <w:r w:rsidRPr="00924F33">
        <w:rPr>
          <w:rFonts w:ascii="Arial" w:hAnsi="Arial" w:cs="Arial"/>
          <w:sz w:val="24"/>
          <w:szCs w:val="24"/>
        </w:rPr>
        <w:t xml:space="preserve">    </w:t>
      </w:r>
      <w:r w:rsidRPr="00924F33">
        <w:rPr>
          <w:rFonts w:ascii="Arial" w:hAnsi="Arial" w:cs="Arial"/>
          <w:sz w:val="24"/>
          <w:szCs w:val="24"/>
        </w:rPr>
        <w:tab/>
      </w:r>
    </w:p>
    <w:p w:rsidR="00924F33" w:rsidRPr="00924F33" w:rsidRDefault="00924F33" w:rsidP="00737EE7">
      <w:pPr>
        <w:widowControl w:val="0"/>
        <w:autoSpaceDE w:val="0"/>
        <w:autoSpaceDN w:val="0"/>
        <w:adjustRightInd w:val="0"/>
        <w:spacing w:after="0" w:line="314" w:lineRule="exact"/>
        <w:ind w:left="100"/>
        <w:jc w:val="both"/>
        <w:rPr>
          <w:rFonts w:ascii="Arial" w:hAnsi="Arial" w:cs="Arial"/>
          <w:sz w:val="24"/>
          <w:szCs w:val="24"/>
        </w:rPr>
      </w:pPr>
    </w:p>
    <w:p w:rsidR="00737EE7" w:rsidRPr="00924F33" w:rsidRDefault="00737EE7" w:rsidP="00737EE7">
      <w:pPr>
        <w:widowControl w:val="0"/>
        <w:autoSpaceDE w:val="0"/>
        <w:autoSpaceDN w:val="0"/>
        <w:adjustRightInd w:val="0"/>
        <w:spacing w:after="0" w:line="314" w:lineRule="exact"/>
        <w:ind w:left="100"/>
        <w:jc w:val="both"/>
        <w:rPr>
          <w:rFonts w:ascii="Arial" w:hAnsi="Arial" w:cs="Arial"/>
          <w:sz w:val="24"/>
          <w:szCs w:val="24"/>
        </w:rPr>
      </w:pPr>
    </w:p>
    <w:p w:rsidR="00023847" w:rsidRPr="00924F33" w:rsidRDefault="00023847" w:rsidP="003C6843">
      <w:pPr>
        <w:pStyle w:val="a3"/>
        <w:jc w:val="right"/>
        <w:rPr>
          <w:rFonts w:ascii="Arial" w:hAnsi="Arial" w:cs="Arial"/>
          <w:sz w:val="24"/>
          <w:szCs w:val="24"/>
        </w:rPr>
      </w:pPr>
      <w:r w:rsidRPr="00924F33">
        <w:rPr>
          <w:rFonts w:ascii="Arial" w:hAnsi="Arial" w:cs="Arial"/>
          <w:sz w:val="24"/>
          <w:szCs w:val="24"/>
        </w:rPr>
        <w:lastRenderedPageBreak/>
        <w:t xml:space="preserve">Приложение </w:t>
      </w:r>
    </w:p>
    <w:p w:rsidR="00F07643" w:rsidRPr="00924F33" w:rsidRDefault="00023847" w:rsidP="002952A3">
      <w:pPr>
        <w:pStyle w:val="a3"/>
        <w:jc w:val="right"/>
        <w:rPr>
          <w:rFonts w:ascii="Arial" w:hAnsi="Arial" w:cs="Arial"/>
          <w:sz w:val="24"/>
          <w:szCs w:val="24"/>
        </w:rPr>
      </w:pPr>
      <w:r w:rsidRPr="00924F33">
        <w:rPr>
          <w:rFonts w:ascii="Arial" w:hAnsi="Arial" w:cs="Arial"/>
          <w:sz w:val="24"/>
          <w:szCs w:val="24"/>
        </w:rPr>
        <w:t xml:space="preserve">к </w:t>
      </w:r>
      <w:r w:rsidR="00F61A8D" w:rsidRPr="00924F33">
        <w:rPr>
          <w:rFonts w:ascii="Arial" w:hAnsi="Arial" w:cs="Arial"/>
          <w:sz w:val="24"/>
          <w:szCs w:val="24"/>
        </w:rPr>
        <w:t>Решению Думы</w:t>
      </w:r>
    </w:p>
    <w:p w:rsidR="00023847" w:rsidRPr="00924F33" w:rsidRDefault="00C57CE5" w:rsidP="002952A3">
      <w:pPr>
        <w:pStyle w:val="a3"/>
        <w:jc w:val="right"/>
        <w:rPr>
          <w:rFonts w:ascii="Arial" w:hAnsi="Arial" w:cs="Arial"/>
          <w:sz w:val="24"/>
          <w:szCs w:val="24"/>
        </w:rPr>
      </w:pPr>
      <w:r w:rsidRPr="00924F33">
        <w:rPr>
          <w:rFonts w:ascii="Arial" w:hAnsi="Arial" w:cs="Arial"/>
          <w:sz w:val="24"/>
          <w:szCs w:val="24"/>
        </w:rPr>
        <w:t xml:space="preserve"> МО «Баяндай»</w:t>
      </w:r>
      <w:r w:rsidR="00023847" w:rsidRPr="00924F33">
        <w:rPr>
          <w:rFonts w:ascii="Arial" w:hAnsi="Arial" w:cs="Arial"/>
          <w:sz w:val="24"/>
          <w:szCs w:val="24"/>
        </w:rPr>
        <w:t xml:space="preserve"> </w:t>
      </w:r>
    </w:p>
    <w:p w:rsidR="00023847" w:rsidRPr="00924F33" w:rsidRDefault="00023847" w:rsidP="009D610C">
      <w:pPr>
        <w:pStyle w:val="a3"/>
        <w:jc w:val="right"/>
        <w:rPr>
          <w:rFonts w:ascii="Arial" w:hAnsi="Arial" w:cs="Arial"/>
          <w:sz w:val="24"/>
          <w:szCs w:val="24"/>
        </w:rPr>
      </w:pPr>
      <w:r w:rsidRPr="00924F33">
        <w:rPr>
          <w:rFonts w:ascii="Arial" w:hAnsi="Arial" w:cs="Arial"/>
          <w:sz w:val="24"/>
          <w:szCs w:val="24"/>
        </w:rPr>
        <w:t xml:space="preserve">                                                                         от</w:t>
      </w:r>
      <w:r w:rsidR="00E23D26" w:rsidRPr="00924F33">
        <w:rPr>
          <w:rFonts w:ascii="Arial" w:hAnsi="Arial" w:cs="Arial"/>
          <w:sz w:val="24"/>
          <w:szCs w:val="24"/>
        </w:rPr>
        <w:t xml:space="preserve"> </w:t>
      </w:r>
      <w:r w:rsidR="00F52699">
        <w:rPr>
          <w:rFonts w:ascii="Arial" w:hAnsi="Arial" w:cs="Arial"/>
          <w:sz w:val="24"/>
          <w:szCs w:val="24"/>
        </w:rPr>
        <w:t>11.10.</w:t>
      </w:r>
      <w:r w:rsidR="00C57CE5" w:rsidRPr="00924F33">
        <w:rPr>
          <w:rFonts w:ascii="Arial" w:hAnsi="Arial" w:cs="Arial"/>
          <w:sz w:val="24"/>
          <w:szCs w:val="24"/>
        </w:rPr>
        <w:t xml:space="preserve"> </w:t>
      </w:r>
      <w:r w:rsidR="00737EE7" w:rsidRPr="00924F33">
        <w:rPr>
          <w:rFonts w:ascii="Arial" w:hAnsi="Arial" w:cs="Arial"/>
          <w:sz w:val="24"/>
          <w:szCs w:val="24"/>
        </w:rPr>
        <w:t>201</w:t>
      </w:r>
      <w:r w:rsidR="00F61A8D" w:rsidRPr="00924F33">
        <w:rPr>
          <w:rFonts w:ascii="Arial" w:hAnsi="Arial" w:cs="Arial"/>
          <w:sz w:val="24"/>
          <w:szCs w:val="24"/>
        </w:rPr>
        <w:t>9</w:t>
      </w:r>
      <w:r w:rsidR="00C57CE5" w:rsidRPr="00924F33">
        <w:rPr>
          <w:rFonts w:ascii="Arial" w:hAnsi="Arial" w:cs="Arial"/>
          <w:sz w:val="24"/>
          <w:szCs w:val="24"/>
        </w:rPr>
        <w:t xml:space="preserve"> г.</w:t>
      </w:r>
      <w:r w:rsidRPr="00924F33">
        <w:rPr>
          <w:rFonts w:ascii="Arial" w:hAnsi="Arial" w:cs="Arial"/>
          <w:sz w:val="24"/>
          <w:szCs w:val="24"/>
        </w:rPr>
        <w:t xml:space="preserve">  №</w:t>
      </w:r>
      <w:r w:rsidR="00F61A8D" w:rsidRPr="00924F33">
        <w:rPr>
          <w:rFonts w:ascii="Arial" w:hAnsi="Arial" w:cs="Arial"/>
          <w:sz w:val="24"/>
          <w:szCs w:val="24"/>
        </w:rPr>
        <w:t xml:space="preserve"> __</w:t>
      </w:r>
      <w:r w:rsidRPr="00924F33">
        <w:rPr>
          <w:rFonts w:ascii="Arial" w:hAnsi="Arial" w:cs="Arial"/>
          <w:sz w:val="24"/>
          <w:szCs w:val="24"/>
        </w:rPr>
        <w:t xml:space="preserve"> </w:t>
      </w:r>
    </w:p>
    <w:p w:rsidR="00C57CE5" w:rsidRPr="00924F33" w:rsidRDefault="00C57CE5" w:rsidP="003C6843">
      <w:pPr>
        <w:pStyle w:val="a3"/>
        <w:jc w:val="center"/>
        <w:rPr>
          <w:rFonts w:ascii="Arial" w:hAnsi="Arial" w:cs="Arial"/>
          <w:b/>
          <w:sz w:val="24"/>
          <w:szCs w:val="24"/>
        </w:rPr>
      </w:pPr>
    </w:p>
    <w:p w:rsidR="00023847" w:rsidRPr="00924F33" w:rsidRDefault="00C57CE5" w:rsidP="003C6843">
      <w:pPr>
        <w:pStyle w:val="a3"/>
        <w:jc w:val="center"/>
        <w:rPr>
          <w:rFonts w:ascii="Arial" w:hAnsi="Arial" w:cs="Arial"/>
          <w:b/>
          <w:sz w:val="24"/>
          <w:szCs w:val="24"/>
        </w:rPr>
      </w:pPr>
      <w:r w:rsidRPr="00924F33">
        <w:rPr>
          <w:rFonts w:ascii="Arial" w:hAnsi="Arial" w:cs="Arial"/>
          <w:b/>
          <w:noProof/>
          <w:sz w:val="24"/>
          <w:szCs w:val="24"/>
          <w:lang w:eastAsia="ru-RU"/>
        </w:rPr>
        <w:drawing>
          <wp:anchor distT="0" distB="0" distL="114300" distR="114300" simplePos="0" relativeHeight="251666432" behindDoc="0" locked="0" layoutInCell="1" allowOverlap="1">
            <wp:simplePos x="0" y="0"/>
            <wp:positionH relativeFrom="column">
              <wp:posOffset>413385</wp:posOffset>
            </wp:positionH>
            <wp:positionV relativeFrom="paragraph">
              <wp:posOffset>1344930</wp:posOffset>
            </wp:positionV>
            <wp:extent cx="5715000" cy="4114800"/>
            <wp:effectExtent l="19050" t="0" r="0" b="0"/>
            <wp:wrapSquare wrapText="bothSides"/>
            <wp:docPr id="2" name="Рисунок 2" descr="DSCF0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0343"/>
                    <pic:cNvPicPr>
                      <a:picLocks noChangeAspect="1" noChangeArrowheads="1"/>
                    </pic:cNvPicPr>
                  </pic:nvPicPr>
                  <pic:blipFill>
                    <a:blip r:embed="rId8" cstate="print"/>
                    <a:srcRect/>
                    <a:stretch>
                      <a:fillRect/>
                    </a:stretch>
                  </pic:blipFill>
                  <pic:spPr bwMode="auto">
                    <a:xfrm>
                      <a:off x="0" y="0"/>
                      <a:ext cx="5715000" cy="4114800"/>
                    </a:xfrm>
                    <a:prstGeom prst="rect">
                      <a:avLst/>
                    </a:prstGeom>
                    <a:noFill/>
                    <a:ln w="9525">
                      <a:noFill/>
                      <a:miter lim="800000"/>
                      <a:headEnd/>
                      <a:tailEnd/>
                    </a:ln>
                  </pic:spPr>
                </pic:pic>
              </a:graphicData>
            </a:graphic>
          </wp:anchor>
        </w:drawing>
      </w:r>
      <w:r w:rsidR="00023847" w:rsidRPr="00924F33">
        <w:rPr>
          <w:rFonts w:ascii="Arial" w:hAnsi="Arial" w:cs="Arial"/>
          <w:b/>
          <w:sz w:val="24"/>
          <w:szCs w:val="24"/>
        </w:rPr>
        <w:t>Программа</w:t>
      </w:r>
    </w:p>
    <w:p w:rsidR="00924F33" w:rsidRDefault="002952A3" w:rsidP="00F07643">
      <w:pPr>
        <w:pStyle w:val="a3"/>
        <w:jc w:val="center"/>
        <w:rPr>
          <w:rFonts w:ascii="Arial" w:hAnsi="Arial" w:cs="Arial"/>
          <w:b/>
          <w:sz w:val="24"/>
          <w:szCs w:val="24"/>
        </w:rPr>
      </w:pPr>
      <w:r w:rsidRPr="00924F33">
        <w:rPr>
          <w:rFonts w:ascii="Arial" w:hAnsi="Arial" w:cs="Arial"/>
          <w:b/>
          <w:sz w:val="24"/>
          <w:szCs w:val="24"/>
        </w:rPr>
        <w:t xml:space="preserve">«Комплексное развитие транспортной инфраструктуры муниципального образования «Баяндай»  Баяндаевского района Иркутской области </w:t>
      </w:r>
    </w:p>
    <w:p w:rsidR="002952A3" w:rsidRPr="00924F33" w:rsidRDefault="002952A3" w:rsidP="00F07643">
      <w:pPr>
        <w:pStyle w:val="a3"/>
        <w:jc w:val="center"/>
        <w:rPr>
          <w:rFonts w:ascii="Arial" w:hAnsi="Arial" w:cs="Arial"/>
          <w:b/>
          <w:sz w:val="24"/>
          <w:szCs w:val="24"/>
        </w:rPr>
      </w:pPr>
      <w:r w:rsidRPr="00924F33">
        <w:rPr>
          <w:rFonts w:ascii="Arial" w:hAnsi="Arial" w:cs="Arial"/>
          <w:b/>
          <w:sz w:val="24"/>
          <w:szCs w:val="24"/>
        </w:rPr>
        <w:t>на 201</w:t>
      </w:r>
      <w:r w:rsidR="00F61A8D" w:rsidRPr="00924F33">
        <w:rPr>
          <w:rFonts w:ascii="Arial" w:hAnsi="Arial" w:cs="Arial"/>
          <w:b/>
          <w:sz w:val="24"/>
          <w:szCs w:val="24"/>
        </w:rPr>
        <w:t>9</w:t>
      </w:r>
      <w:r w:rsidRPr="00924F33">
        <w:rPr>
          <w:rFonts w:ascii="Arial" w:hAnsi="Arial" w:cs="Arial"/>
          <w:b/>
          <w:sz w:val="24"/>
          <w:szCs w:val="24"/>
        </w:rPr>
        <w:t xml:space="preserve"> – 203</w:t>
      </w:r>
      <w:r w:rsidR="00C12F28" w:rsidRPr="00924F33">
        <w:rPr>
          <w:rFonts w:ascii="Arial" w:hAnsi="Arial" w:cs="Arial"/>
          <w:b/>
          <w:sz w:val="24"/>
          <w:szCs w:val="24"/>
        </w:rPr>
        <w:t>1</w:t>
      </w:r>
      <w:r w:rsidRPr="00924F33">
        <w:rPr>
          <w:rFonts w:ascii="Arial" w:hAnsi="Arial" w:cs="Arial"/>
          <w:b/>
          <w:sz w:val="24"/>
          <w:szCs w:val="24"/>
        </w:rPr>
        <w:t xml:space="preserve"> годы»</w:t>
      </w:r>
    </w:p>
    <w:p w:rsidR="00C57CE5" w:rsidRPr="00924F33" w:rsidRDefault="00C57CE5" w:rsidP="00F07643">
      <w:pPr>
        <w:pStyle w:val="a3"/>
        <w:jc w:val="cente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rPr>
          <w:rFonts w:ascii="Arial" w:hAnsi="Arial" w:cs="Arial"/>
          <w:sz w:val="24"/>
          <w:szCs w:val="24"/>
        </w:rPr>
      </w:pPr>
    </w:p>
    <w:p w:rsidR="00C57CE5" w:rsidRPr="00924F33" w:rsidRDefault="00C57CE5" w:rsidP="00C57CE5">
      <w:pPr>
        <w:pStyle w:val="a3"/>
        <w:jc w:val="center"/>
        <w:rPr>
          <w:rFonts w:ascii="Arial" w:hAnsi="Arial" w:cs="Arial"/>
          <w:b/>
          <w:sz w:val="24"/>
          <w:szCs w:val="24"/>
        </w:rPr>
      </w:pPr>
      <w:r w:rsidRPr="00924F33">
        <w:rPr>
          <w:rFonts w:ascii="Arial" w:hAnsi="Arial" w:cs="Arial"/>
          <w:b/>
          <w:sz w:val="24"/>
          <w:szCs w:val="24"/>
        </w:rPr>
        <w:t>с. Баяндай</w:t>
      </w:r>
    </w:p>
    <w:p w:rsidR="00C57CE5" w:rsidRPr="00924F33" w:rsidRDefault="00C57CE5" w:rsidP="00C57CE5">
      <w:pPr>
        <w:pStyle w:val="a3"/>
        <w:jc w:val="center"/>
        <w:rPr>
          <w:rFonts w:ascii="Arial" w:hAnsi="Arial" w:cs="Arial"/>
          <w:b/>
          <w:sz w:val="24"/>
          <w:szCs w:val="24"/>
        </w:rPr>
      </w:pPr>
    </w:p>
    <w:p w:rsidR="00C57CE5" w:rsidRPr="00924F33" w:rsidRDefault="00C57CE5" w:rsidP="00924F33">
      <w:pPr>
        <w:pStyle w:val="a3"/>
        <w:jc w:val="center"/>
        <w:rPr>
          <w:rFonts w:ascii="Arial" w:hAnsi="Arial" w:cs="Arial"/>
          <w:sz w:val="24"/>
          <w:szCs w:val="24"/>
        </w:rPr>
      </w:pPr>
      <w:r w:rsidRPr="00924F33">
        <w:rPr>
          <w:rFonts w:ascii="Arial" w:hAnsi="Arial" w:cs="Arial"/>
          <w:b/>
          <w:bCs/>
          <w:sz w:val="24"/>
          <w:szCs w:val="24"/>
        </w:rPr>
        <w:t>201</w:t>
      </w:r>
      <w:r w:rsidR="00F61A8D" w:rsidRPr="00924F33">
        <w:rPr>
          <w:rFonts w:ascii="Arial" w:hAnsi="Arial" w:cs="Arial"/>
          <w:b/>
          <w:bCs/>
          <w:sz w:val="24"/>
          <w:szCs w:val="24"/>
        </w:rPr>
        <w:t>9</w:t>
      </w:r>
      <w:r w:rsidRPr="00924F33">
        <w:rPr>
          <w:rFonts w:ascii="Arial" w:hAnsi="Arial" w:cs="Arial"/>
          <w:b/>
          <w:bCs/>
          <w:sz w:val="24"/>
          <w:szCs w:val="24"/>
        </w:rPr>
        <w:t xml:space="preserve"> год</w:t>
      </w:r>
    </w:p>
    <w:p w:rsidR="00C57CE5" w:rsidRPr="00924F33" w:rsidRDefault="00C57CE5" w:rsidP="00F07643">
      <w:pPr>
        <w:pStyle w:val="a3"/>
        <w:jc w:val="center"/>
        <w:rPr>
          <w:rFonts w:ascii="Arial" w:hAnsi="Arial" w:cs="Arial"/>
          <w:b/>
          <w:sz w:val="24"/>
          <w:szCs w:val="24"/>
        </w:rPr>
      </w:pPr>
      <w:r w:rsidRPr="00924F33">
        <w:rPr>
          <w:rFonts w:ascii="Arial" w:hAnsi="Arial" w:cs="Arial"/>
          <w:b/>
          <w:sz w:val="24"/>
          <w:szCs w:val="24"/>
        </w:rPr>
        <w:lastRenderedPageBreak/>
        <w:t>Паспорт</w:t>
      </w:r>
    </w:p>
    <w:p w:rsidR="00C57CE5" w:rsidRPr="00924F33" w:rsidRDefault="00C57CE5" w:rsidP="00F07643">
      <w:pPr>
        <w:pStyle w:val="a3"/>
        <w:jc w:val="center"/>
        <w:rPr>
          <w:rFonts w:ascii="Arial" w:hAnsi="Arial" w:cs="Arial"/>
          <w:b/>
          <w:sz w:val="24"/>
          <w:szCs w:val="24"/>
        </w:rPr>
      </w:pPr>
      <w:r w:rsidRPr="00924F33">
        <w:rPr>
          <w:rFonts w:ascii="Arial" w:hAnsi="Arial" w:cs="Arial"/>
          <w:b/>
          <w:sz w:val="24"/>
          <w:szCs w:val="24"/>
        </w:rPr>
        <w:t>программы  «Комплексное развитие транспортной инфраструктуры муниципального образования «Баяндай»  Баяндаевского района Иркутской области на 201</w:t>
      </w:r>
      <w:r w:rsidR="00F61A8D" w:rsidRPr="00924F33">
        <w:rPr>
          <w:rFonts w:ascii="Arial" w:hAnsi="Arial" w:cs="Arial"/>
          <w:b/>
          <w:sz w:val="24"/>
          <w:szCs w:val="24"/>
        </w:rPr>
        <w:t>9</w:t>
      </w:r>
      <w:r w:rsidRPr="00924F33">
        <w:rPr>
          <w:rFonts w:ascii="Arial" w:hAnsi="Arial" w:cs="Arial"/>
          <w:b/>
          <w:sz w:val="24"/>
          <w:szCs w:val="24"/>
        </w:rPr>
        <w:t xml:space="preserve"> – 2031 годы»</w:t>
      </w:r>
    </w:p>
    <w:p w:rsidR="00023847" w:rsidRPr="00924F33" w:rsidRDefault="00023847" w:rsidP="00C57CE5">
      <w:pPr>
        <w:tabs>
          <w:tab w:val="left" w:pos="5566"/>
        </w:tabs>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0"/>
        <w:gridCol w:w="5211"/>
      </w:tblGrid>
      <w:tr w:rsidR="00023847" w:rsidRPr="00924F33" w:rsidTr="00091C30">
        <w:tc>
          <w:tcPr>
            <w:tcW w:w="5210" w:type="dxa"/>
          </w:tcPr>
          <w:p w:rsidR="00023847" w:rsidRPr="00924F33" w:rsidRDefault="00023847" w:rsidP="003C6843">
            <w:pPr>
              <w:pStyle w:val="a3"/>
              <w:rPr>
                <w:rFonts w:ascii="Arial" w:hAnsi="Arial" w:cs="Arial"/>
                <w:b/>
                <w:sz w:val="24"/>
                <w:szCs w:val="24"/>
              </w:rPr>
            </w:pPr>
            <w:r w:rsidRPr="00924F33">
              <w:rPr>
                <w:rFonts w:ascii="Arial" w:hAnsi="Arial" w:cs="Arial"/>
                <w:sz w:val="24"/>
                <w:szCs w:val="24"/>
              </w:rPr>
              <w:t xml:space="preserve">Наименование программы  </w:t>
            </w:r>
          </w:p>
        </w:tc>
        <w:tc>
          <w:tcPr>
            <w:tcW w:w="5211" w:type="dxa"/>
          </w:tcPr>
          <w:p w:rsidR="00023847" w:rsidRPr="00924F33" w:rsidRDefault="00023847" w:rsidP="00F61A8D">
            <w:pPr>
              <w:pStyle w:val="a3"/>
              <w:rPr>
                <w:rFonts w:ascii="Arial" w:hAnsi="Arial" w:cs="Arial"/>
                <w:sz w:val="24"/>
                <w:szCs w:val="24"/>
              </w:rPr>
            </w:pPr>
            <w:r w:rsidRPr="00924F33">
              <w:rPr>
                <w:rFonts w:ascii="Arial" w:hAnsi="Arial" w:cs="Arial"/>
                <w:sz w:val="24"/>
                <w:szCs w:val="24"/>
              </w:rPr>
              <w:t>Программа</w:t>
            </w:r>
            <w:r w:rsidR="002952A3" w:rsidRPr="00924F33">
              <w:rPr>
                <w:rFonts w:ascii="Arial" w:hAnsi="Arial" w:cs="Arial"/>
                <w:sz w:val="24"/>
                <w:szCs w:val="24"/>
              </w:rPr>
              <w:t xml:space="preserve"> «Комплексное развитие транспортной инфраструктуры муниципального образования «Баяндай»  Баяндаевского района </w:t>
            </w:r>
            <w:r w:rsidR="00C12F28" w:rsidRPr="00924F33">
              <w:rPr>
                <w:rFonts w:ascii="Arial" w:hAnsi="Arial" w:cs="Arial"/>
                <w:sz w:val="24"/>
                <w:szCs w:val="24"/>
              </w:rPr>
              <w:t>Иркутской области на 201</w:t>
            </w:r>
            <w:r w:rsidR="00F61A8D" w:rsidRPr="00924F33">
              <w:rPr>
                <w:rFonts w:ascii="Arial" w:hAnsi="Arial" w:cs="Arial"/>
                <w:sz w:val="24"/>
                <w:szCs w:val="24"/>
              </w:rPr>
              <w:t>9</w:t>
            </w:r>
            <w:r w:rsidR="00C12F28" w:rsidRPr="00924F33">
              <w:rPr>
                <w:rFonts w:ascii="Arial" w:hAnsi="Arial" w:cs="Arial"/>
                <w:sz w:val="24"/>
                <w:szCs w:val="24"/>
              </w:rPr>
              <w:t xml:space="preserve"> – 2031</w:t>
            </w:r>
            <w:r w:rsidR="002952A3" w:rsidRPr="00924F33">
              <w:rPr>
                <w:rFonts w:ascii="Arial" w:hAnsi="Arial" w:cs="Arial"/>
                <w:sz w:val="24"/>
                <w:szCs w:val="24"/>
              </w:rPr>
              <w:t xml:space="preserve"> годы»</w:t>
            </w:r>
          </w:p>
        </w:tc>
      </w:tr>
      <w:tr w:rsidR="00023847" w:rsidRPr="00924F33" w:rsidTr="00091C30">
        <w:tc>
          <w:tcPr>
            <w:tcW w:w="5210"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Основания для разработки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программы </w:t>
            </w:r>
          </w:p>
          <w:p w:rsidR="00023847" w:rsidRPr="00924F33" w:rsidRDefault="00023847" w:rsidP="00091C30">
            <w:pPr>
              <w:pStyle w:val="a3"/>
              <w:tabs>
                <w:tab w:val="center" w:pos="5102"/>
              </w:tabs>
              <w:rPr>
                <w:rFonts w:ascii="Arial" w:hAnsi="Arial" w:cs="Arial"/>
                <w:b/>
                <w:sz w:val="24"/>
                <w:szCs w:val="24"/>
              </w:rPr>
            </w:pPr>
          </w:p>
        </w:tc>
        <w:tc>
          <w:tcPr>
            <w:tcW w:w="5211"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 Градостроительный кодекс РФ от 29 декабря 2004 №190 – ФЗ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 Федеральный закон от 29 декабря 2014года №456 – ФЗ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«О внесении изменений в Градостроительный кодекс РФ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и отдельные законные акты РФ»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-Федеральный закон от 09.02.2007 № 16-ФЗ «О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транспортной безопасности»;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 поручения Президента Российской Федерации от 17 марта 2011 года Пр-701;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-постановление Правительства Российской Федерации от 25 декабря 2015 года N1440 «Об утверждении требований к программам комплексного развития транспортной инфраструктуры поселений, городских </w:t>
            </w:r>
          </w:p>
          <w:p w:rsidR="00023847" w:rsidRPr="00924F33" w:rsidRDefault="00023847" w:rsidP="002952A3">
            <w:pPr>
              <w:pStyle w:val="a3"/>
              <w:jc w:val="both"/>
              <w:rPr>
                <w:rFonts w:ascii="Arial" w:hAnsi="Arial" w:cs="Arial"/>
                <w:sz w:val="24"/>
                <w:szCs w:val="24"/>
              </w:rPr>
            </w:pPr>
            <w:r w:rsidRPr="00924F33">
              <w:rPr>
                <w:rFonts w:ascii="Arial" w:hAnsi="Arial" w:cs="Arial"/>
                <w:sz w:val="24"/>
                <w:szCs w:val="24"/>
              </w:rPr>
              <w:t xml:space="preserve">округов» </w:t>
            </w:r>
          </w:p>
        </w:tc>
      </w:tr>
      <w:tr w:rsidR="00023847" w:rsidRPr="00924F33" w:rsidTr="00091C30">
        <w:tc>
          <w:tcPr>
            <w:tcW w:w="5210" w:type="dxa"/>
          </w:tcPr>
          <w:p w:rsidR="00023847" w:rsidRPr="00924F33" w:rsidRDefault="00023847" w:rsidP="00091C30">
            <w:pPr>
              <w:pStyle w:val="a3"/>
              <w:tabs>
                <w:tab w:val="center" w:pos="5102"/>
              </w:tabs>
              <w:rPr>
                <w:rFonts w:ascii="Arial" w:hAnsi="Arial" w:cs="Arial"/>
                <w:b/>
                <w:sz w:val="24"/>
                <w:szCs w:val="24"/>
              </w:rPr>
            </w:pPr>
            <w:r w:rsidRPr="00924F33">
              <w:rPr>
                <w:rFonts w:ascii="Arial" w:hAnsi="Arial" w:cs="Arial"/>
                <w:sz w:val="24"/>
                <w:szCs w:val="24"/>
              </w:rPr>
              <w:t xml:space="preserve">Разработчик программы  </w:t>
            </w:r>
          </w:p>
        </w:tc>
        <w:tc>
          <w:tcPr>
            <w:tcW w:w="5211" w:type="dxa"/>
          </w:tcPr>
          <w:p w:rsidR="00023847" w:rsidRPr="00924F33" w:rsidRDefault="00023847" w:rsidP="002952A3">
            <w:pPr>
              <w:pStyle w:val="a3"/>
              <w:tabs>
                <w:tab w:val="center" w:pos="5102"/>
              </w:tabs>
              <w:rPr>
                <w:rFonts w:ascii="Arial" w:hAnsi="Arial" w:cs="Arial"/>
                <w:sz w:val="24"/>
                <w:szCs w:val="24"/>
              </w:rPr>
            </w:pPr>
            <w:r w:rsidRPr="00924F33">
              <w:rPr>
                <w:rFonts w:ascii="Arial" w:hAnsi="Arial" w:cs="Arial"/>
                <w:sz w:val="24"/>
                <w:szCs w:val="24"/>
              </w:rPr>
              <w:t xml:space="preserve">Администрация </w:t>
            </w:r>
            <w:r w:rsidR="002952A3" w:rsidRPr="00924F33">
              <w:rPr>
                <w:rFonts w:ascii="Arial" w:hAnsi="Arial" w:cs="Arial"/>
                <w:sz w:val="24"/>
                <w:szCs w:val="24"/>
              </w:rPr>
              <w:t>муниципального образования «Баяндай»</w:t>
            </w:r>
          </w:p>
        </w:tc>
      </w:tr>
      <w:tr w:rsidR="00F61A8D" w:rsidRPr="00924F33" w:rsidTr="00091C30">
        <w:tc>
          <w:tcPr>
            <w:tcW w:w="5210" w:type="dxa"/>
          </w:tcPr>
          <w:p w:rsidR="00F61A8D" w:rsidRPr="00924F33" w:rsidRDefault="00F61A8D" w:rsidP="00F61A8D">
            <w:pPr>
              <w:pStyle w:val="a3"/>
              <w:tabs>
                <w:tab w:val="center" w:pos="5102"/>
              </w:tabs>
              <w:rPr>
                <w:rFonts w:ascii="Arial" w:hAnsi="Arial" w:cs="Arial"/>
                <w:b/>
                <w:sz w:val="24"/>
                <w:szCs w:val="24"/>
              </w:rPr>
            </w:pPr>
            <w:r w:rsidRPr="00924F33">
              <w:rPr>
                <w:rFonts w:ascii="Arial" w:hAnsi="Arial" w:cs="Arial"/>
                <w:sz w:val="24"/>
                <w:szCs w:val="24"/>
              </w:rPr>
              <w:t xml:space="preserve">Заказчик программы  </w:t>
            </w:r>
          </w:p>
        </w:tc>
        <w:tc>
          <w:tcPr>
            <w:tcW w:w="5211" w:type="dxa"/>
          </w:tcPr>
          <w:p w:rsidR="00F61A8D" w:rsidRPr="00924F33" w:rsidRDefault="00F61A8D" w:rsidP="00F61A8D">
            <w:pPr>
              <w:pStyle w:val="a3"/>
              <w:tabs>
                <w:tab w:val="center" w:pos="5102"/>
              </w:tabs>
              <w:rPr>
                <w:rFonts w:ascii="Arial" w:hAnsi="Arial" w:cs="Arial"/>
                <w:sz w:val="24"/>
                <w:szCs w:val="24"/>
              </w:rPr>
            </w:pPr>
            <w:r w:rsidRPr="00924F33">
              <w:rPr>
                <w:rFonts w:ascii="Arial" w:hAnsi="Arial" w:cs="Arial"/>
                <w:sz w:val="24"/>
                <w:szCs w:val="24"/>
              </w:rPr>
              <w:t>Администрация муниципального образования «Баяндай»</w:t>
            </w:r>
          </w:p>
        </w:tc>
      </w:tr>
      <w:tr w:rsidR="00023847" w:rsidRPr="00924F33" w:rsidTr="00091C30">
        <w:tc>
          <w:tcPr>
            <w:tcW w:w="5210" w:type="dxa"/>
          </w:tcPr>
          <w:p w:rsidR="00023847" w:rsidRPr="00924F33" w:rsidRDefault="00023847" w:rsidP="00091C30">
            <w:pPr>
              <w:pStyle w:val="a3"/>
              <w:tabs>
                <w:tab w:val="center" w:pos="5102"/>
              </w:tabs>
              <w:rPr>
                <w:rFonts w:ascii="Arial" w:hAnsi="Arial" w:cs="Arial"/>
                <w:b/>
                <w:sz w:val="24"/>
                <w:szCs w:val="24"/>
              </w:rPr>
            </w:pPr>
            <w:r w:rsidRPr="00924F33">
              <w:rPr>
                <w:rFonts w:ascii="Arial" w:hAnsi="Arial" w:cs="Arial"/>
                <w:sz w:val="24"/>
                <w:szCs w:val="24"/>
              </w:rPr>
              <w:t xml:space="preserve">Цели и задачи программы  </w:t>
            </w:r>
          </w:p>
        </w:tc>
        <w:tc>
          <w:tcPr>
            <w:tcW w:w="5211"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Целью программы является: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Развитие современной и эффективной транспортной инфраструктуры </w:t>
            </w:r>
            <w:r w:rsidR="002952A3" w:rsidRPr="00924F33">
              <w:rPr>
                <w:rFonts w:ascii="Arial" w:hAnsi="Arial" w:cs="Arial"/>
                <w:sz w:val="24"/>
                <w:szCs w:val="24"/>
              </w:rPr>
              <w:t>му</w:t>
            </w:r>
            <w:r w:rsidR="003F18FE" w:rsidRPr="00924F33">
              <w:rPr>
                <w:rFonts w:ascii="Arial" w:hAnsi="Arial" w:cs="Arial"/>
                <w:sz w:val="24"/>
                <w:szCs w:val="24"/>
              </w:rPr>
              <w:t>ниципального образования</w:t>
            </w:r>
            <w:r w:rsidRPr="00924F33">
              <w:rPr>
                <w:rFonts w:ascii="Arial" w:hAnsi="Arial" w:cs="Arial"/>
                <w:sz w:val="24"/>
                <w:szCs w:val="24"/>
              </w:rPr>
              <w:t xml:space="preserve"> </w:t>
            </w:r>
            <w:r w:rsidR="003F18FE" w:rsidRPr="00924F33">
              <w:rPr>
                <w:rFonts w:ascii="Arial" w:hAnsi="Arial" w:cs="Arial"/>
                <w:sz w:val="24"/>
                <w:szCs w:val="24"/>
              </w:rPr>
              <w:t>«Баяндай»</w:t>
            </w:r>
            <w:r w:rsidRPr="00924F33">
              <w:rPr>
                <w:rFonts w:ascii="Arial" w:hAnsi="Arial" w:cs="Arial"/>
                <w:sz w:val="24"/>
                <w:szCs w:val="24"/>
              </w:rPr>
              <w:t xml:space="preserve">,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повышение уровня безопасности движения,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доступности и качества оказываемых услуг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транспортного комплекса для населения.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Для достижения указанных целей необходимо решение основных задач: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lastRenderedPageBreak/>
              <w:t xml:space="preserve">- организация мероприятий по развитию 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совершенствованию автомобильных дорог местного значения  </w:t>
            </w:r>
            <w:r w:rsidR="003F18FE" w:rsidRPr="00924F33">
              <w:rPr>
                <w:rFonts w:ascii="Arial" w:hAnsi="Arial" w:cs="Arial"/>
                <w:sz w:val="24"/>
                <w:szCs w:val="24"/>
              </w:rPr>
              <w:t>МО «Баяндай»</w:t>
            </w:r>
            <w:r w:rsidRPr="00924F33">
              <w:rPr>
                <w:rFonts w:ascii="Arial" w:hAnsi="Arial" w:cs="Arial"/>
                <w:sz w:val="24"/>
                <w:szCs w:val="24"/>
              </w:rPr>
              <w:t xml:space="preserve">;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 - организация мероприятий по повышению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w:t>
            </w:r>
          </w:p>
          <w:p w:rsidR="00023847" w:rsidRPr="00924F33" w:rsidRDefault="00023847" w:rsidP="00E75C0C">
            <w:pPr>
              <w:pStyle w:val="a3"/>
              <w:jc w:val="both"/>
              <w:rPr>
                <w:rFonts w:ascii="Arial" w:hAnsi="Arial" w:cs="Arial"/>
                <w:b/>
                <w:sz w:val="24"/>
                <w:szCs w:val="24"/>
              </w:rPr>
            </w:pPr>
            <w:r w:rsidRPr="00924F33">
              <w:rPr>
                <w:rFonts w:ascii="Arial" w:hAnsi="Arial" w:cs="Arial"/>
                <w:sz w:val="24"/>
                <w:szCs w:val="24"/>
              </w:rPr>
              <w:t xml:space="preserve">травматизма </w:t>
            </w:r>
          </w:p>
        </w:tc>
      </w:tr>
      <w:tr w:rsidR="00023847" w:rsidRPr="00924F33" w:rsidTr="00091C30">
        <w:tc>
          <w:tcPr>
            <w:tcW w:w="5210"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lastRenderedPageBreak/>
              <w:t xml:space="preserve">Целевые показатели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программы </w:t>
            </w:r>
          </w:p>
          <w:p w:rsidR="00023847" w:rsidRPr="00924F33" w:rsidRDefault="00023847" w:rsidP="00091C30">
            <w:pPr>
              <w:pStyle w:val="a3"/>
              <w:tabs>
                <w:tab w:val="center" w:pos="5102"/>
              </w:tabs>
              <w:rPr>
                <w:rFonts w:ascii="Arial" w:hAnsi="Arial" w:cs="Arial"/>
                <w:b/>
                <w:sz w:val="24"/>
                <w:szCs w:val="24"/>
              </w:rPr>
            </w:pPr>
          </w:p>
        </w:tc>
        <w:tc>
          <w:tcPr>
            <w:tcW w:w="5211"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Технико-экономические показатели: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-Доля  муниципальных  автомобильных  дорог,  в отношении  которых  проводились  мероприятия  по зимн</w:t>
            </w:r>
            <w:r w:rsidR="00E75C0C" w:rsidRPr="00924F33">
              <w:rPr>
                <w:rFonts w:ascii="Arial" w:hAnsi="Arial" w:cs="Arial"/>
                <w:sz w:val="24"/>
                <w:szCs w:val="24"/>
              </w:rPr>
              <w:t xml:space="preserve">ему и летнему содержанию дорог, </w:t>
            </w:r>
            <w:r w:rsidRPr="00924F33">
              <w:rPr>
                <w:rFonts w:ascii="Arial" w:hAnsi="Arial" w:cs="Arial"/>
                <w:sz w:val="24"/>
                <w:szCs w:val="24"/>
              </w:rPr>
              <w:t xml:space="preserve">% ;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-Количество  километров  отремонтированных  автомобильных  дорог  общего  пользования  местного значения, км; </w:t>
            </w:r>
          </w:p>
          <w:p w:rsidR="00023847" w:rsidRPr="00924F33" w:rsidRDefault="00EF5A40" w:rsidP="00091C30">
            <w:pPr>
              <w:pStyle w:val="a3"/>
              <w:jc w:val="both"/>
              <w:rPr>
                <w:rFonts w:ascii="Arial" w:hAnsi="Arial" w:cs="Arial"/>
                <w:sz w:val="24"/>
                <w:szCs w:val="24"/>
              </w:rPr>
            </w:pPr>
            <w:r w:rsidRPr="00924F33">
              <w:rPr>
                <w:rFonts w:ascii="Arial" w:hAnsi="Arial" w:cs="Arial"/>
                <w:sz w:val="24"/>
                <w:szCs w:val="24"/>
              </w:rPr>
              <w:t xml:space="preserve">-Количество </w:t>
            </w:r>
            <w:r w:rsidR="00023847" w:rsidRPr="00924F33">
              <w:rPr>
                <w:rFonts w:ascii="Arial" w:hAnsi="Arial" w:cs="Arial"/>
                <w:sz w:val="24"/>
                <w:szCs w:val="24"/>
              </w:rPr>
              <w:t>спроектированных  и  устроенных тротуаров</w:t>
            </w:r>
            <w:r w:rsidR="00F84421" w:rsidRPr="00924F33">
              <w:rPr>
                <w:rFonts w:ascii="Arial" w:hAnsi="Arial" w:cs="Arial"/>
                <w:sz w:val="24"/>
                <w:szCs w:val="24"/>
              </w:rPr>
              <w:t>;</w:t>
            </w:r>
            <w:r w:rsidR="00023847" w:rsidRPr="00924F33">
              <w:rPr>
                <w:rFonts w:ascii="Arial" w:hAnsi="Arial" w:cs="Arial"/>
                <w:sz w:val="24"/>
                <w:szCs w:val="24"/>
              </w:rPr>
              <w:t xml:space="preserve">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Финансовые показатели: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-снижение  расходов  на  ремонт  и  содержание автомобильных дорог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Социально-экономические показатели: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-Количество  дорожно-транспортных  происшествий, произошедших на территории Поселения, ед.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-Количество  погибших  и  тяжело  пострадавших  в результате ДТП на территории поселения, чел. </w:t>
            </w:r>
          </w:p>
          <w:p w:rsidR="00023847" w:rsidRPr="00924F33" w:rsidRDefault="00023847" w:rsidP="00091C30">
            <w:pPr>
              <w:pStyle w:val="a3"/>
              <w:tabs>
                <w:tab w:val="center" w:pos="5102"/>
              </w:tabs>
              <w:rPr>
                <w:rFonts w:ascii="Arial" w:hAnsi="Arial" w:cs="Arial"/>
                <w:b/>
                <w:sz w:val="24"/>
                <w:szCs w:val="24"/>
              </w:rPr>
            </w:pPr>
          </w:p>
        </w:tc>
      </w:tr>
      <w:tr w:rsidR="00023847" w:rsidRPr="00924F33" w:rsidTr="00091C30">
        <w:tc>
          <w:tcPr>
            <w:tcW w:w="5210"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Этапы и сроки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реализации программы     </w:t>
            </w:r>
          </w:p>
          <w:p w:rsidR="00023847" w:rsidRPr="00924F33" w:rsidRDefault="00023847" w:rsidP="00091C30">
            <w:pPr>
              <w:pStyle w:val="a3"/>
              <w:tabs>
                <w:tab w:val="center" w:pos="5102"/>
              </w:tabs>
              <w:rPr>
                <w:rFonts w:ascii="Arial" w:hAnsi="Arial" w:cs="Arial"/>
                <w:b/>
                <w:sz w:val="24"/>
                <w:szCs w:val="24"/>
              </w:rPr>
            </w:pPr>
          </w:p>
        </w:tc>
        <w:tc>
          <w:tcPr>
            <w:tcW w:w="5211"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Срок реализации Программы – 201</w:t>
            </w:r>
            <w:r w:rsidR="00F61A8D" w:rsidRPr="00924F33">
              <w:rPr>
                <w:rFonts w:ascii="Arial" w:hAnsi="Arial" w:cs="Arial"/>
                <w:sz w:val="24"/>
                <w:szCs w:val="24"/>
              </w:rPr>
              <w:t>9</w:t>
            </w:r>
            <w:r w:rsidRPr="00924F33">
              <w:rPr>
                <w:rFonts w:ascii="Arial" w:hAnsi="Arial" w:cs="Arial"/>
                <w:sz w:val="24"/>
                <w:szCs w:val="24"/>
              </w:rPr>
              <w:t xml:space="preserve"> – 203</w:t>
            </w:r>
            <w:r w:rsidR="00C12F28" w:rsidRPr="00924F33">
              <w:rPr>
                <w:rFonts w:ascii="Arial" w:hAnsi="Arial" w:cs="Arial"/>
                <w:sz w:val="24"/>
                <w:szCs w:val="24"/>
              </w:rPr>
              <w:t>1</w:t>
            </w:r>
            <w:r w:rsidRPr="00924F33">
              <w:rPr>
                <w:rFonts w:ascii="Arial" w:hAnsi="Arial" w:cs="Arial"/>
                <w:sz w:val="24"/>
                <w:szCs w:val="24"/>
              </w:rPr>
              <w:t xml:space="preserve"> г.г.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Этапы реализации: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-Первый этап - 201</w:t>
            </w:r>
            <w:r w:rsidR="00F61A8D" w:rsidRPr="00924F33">
              <w:rPr>
                <w:rFonts w:ascii="Arial" w:hAnsi="Arial" w:cs="Arial"/>
                <w:sz w:val="24"/>
                <w:szCs w:val="24"/>
              </w:rPr>
              <w:t>9</w:t>
            </w:r>
            <w:r w:rsidRPr="00924F33">
              <w:rPr>
                <w:rFonts w:ascii="Arial" w:hAnsi="Arial" w:cs="Arial"/>
                <w:sz w:val="24"/>
                <w:szCs w:val="24"/>
              </w:rPr>
              <w:t xml:space="preserve"> – 202</w:t>
            </w:r>
            <w:r w:rsidR="00DC1659" w:rsidRPr="00924F33">
              <w:rPr>
                <w:rFonts w:ascii="Arial" w:hAnsi="Arial" w:cs="Arial"/>
                <w:sz w:val="24"/>
                <w:szCs w:val="24"/>
              </w:rPr>
              <w:t>1</w:t>
            </w:r>
            <w:r w:rsidRPr="00924F33">
              <w:rPr>
                <w:rFonts w:ascii="Arial" w:hAnsi="Arial" w:cs="Arial"/>
                <w:sz w:val="24"/>
                <w:szCs w:val="24"/>
              </w:rPr>
              <w:t xml:space="preserve"> г.г.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-Второй этап – 202</w:t>
            </w:r>
            <w:r w:rsidR="00DC1659" w:rsidRPr="00924F33">
              <w:rPr>
                <w:rFonts w:ascii="Arial" w:hAnsi="Arial" w:cs="Arial"/>
                <w:sz w:val="24"/>
                <w:szCs w:val="24"/>
              </w:rPr>
              <w:t>2</w:t>
            </w:r>
            <w:r w:rsidRPr="00924F33">
              <w:rPr>
                <w:rFonts w:ascii="Arial" w:hAnsi="Arial" w:cs="Arial"/>
                <w:sz w:val="24"/>
                <w:szCs w:val="24"/>
              </w:rPr>
              <w:t xml:space="preserve"> – 202</w:t>
            </w:r>
            <w:r w:rsidR="00DC1659" w:rsidRPr="00924F33">
              <w:rPr>
                <w:rFonts w:ascii="Arial" w:hAnsi="Arial" w:cs="Arial"/>
                <w:sz w:val="24"/>
                <w:szCs w:val="24"/>
              </w:rPr>
              <w:t>6</w:t>
            </w:r>
            <w:r w:rsidRPr="00924F33">
              <w:rPr>
                <w:rFonts w:ascii="Arial" w:hAnsi="Arial" w:cs="Arial"/>
                <w:sz w:val="24"/>
                <w:szCs w:val="24"/>
              </w:rPr>
              <w:t xml:space="preserve"> г.г.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-Третий этап – 202</w:t>
            </w:r>
            <w:r w:rsidR="00DC1659" w:rsidRPr="00924F33">
              <w:rPr>
                <w:rFonts w:ascii="Arial" w:hAnsi="Arial" w:cs="Arial"/>
                <w:sz w:val="24"/>
                <w:szCs w:val="24"/>
              </w:rPr>
              <w:t>7</w:t>
            </w:r>
            <w:r w:rsidRPr="00924F33">
              <w:rPr>
                <w:rFonts w:ascii="Arial" w:hAnsi="Arial" w:cs="Arial"/>
                <w:sz w:val="24"/>
                <w:szCs w:val="24"/>
              </w:rPr>
              <w:t xml:space="preserve"> – 203</w:t>
            </w:r>
            <w:r w:rsidR="00C12F28" w:rsidRPr="00924F33">
              <w:rPr>
                <w:rFonts w:ascii="Arial" w:hAnsi="Arial" w:cs="Arial"/>
                <w:sz w:val="24"/>
                <w:szCs w:val="24"/>
              </w:rPr>
              <w:t>1</w:t>
            </w:r>
            <w:r w:rsidR="001C092B" w:rsidRPr="00924F33">
              <w:rPr>
                <w:rFonts w:ascii="Arial" w:hAnsi="Arial" w:cs="Arial"/>
                <w:sz w:val="24"/>
                <w:szCs w:val="24"/>
              </w:rPr>
              <w:t xml:space="preserve"> </w:t>
            </w:r>
            <w:r w:rsidRPr="00924F33">
              <w:rPr>
                <w:rFonts w:ascii="Arial" w:hAnsi="Arial" w:cs="Arial"/>
                <w:sz w:val="24"/>
                <w:szCs w:val="24"/>
              </w:rPr>
              <w:t xml:space="preserve">г.г. </w:t>
            </w:r>
          </w:p>
          <w:p w:rsidR="00023847" w:rsidRPr="00924F33" w:rsidRDefault="00023847" w:rsidP="00091C30">
            <w:pPr>
              <w:pStyle w:val="a3"/>
              <w:tabs>
                <w:tab w:val="center" w:pos="5102"/>
              </w:tabs>
              <w:rPr>
                <w:rFonts w:ascii="Arial" w:hAnsi="Arial" w:cs="Arial"/>
                <w:b/>
                <w:sz w:val="24"/>
                <w:szCs w:val="24"/>
              </w:rPr>
            </w:pPr>
          </w:p>
        </w:tc>
      </w:tr>
      <w:tr w:rsidR="00023847" w:rsidRPr="00924F33" w:rsidTr="00091C30">
        <w:tc>
          <w:tcPr>
            <w:tcW w:w="5210" w:type="dxa"/>
          </w:tcPr>
          <w:p w:rsidR="00023847" w:rsidRPr="00924F33" w:rsidRDefault="00EF5A40" w:rsidP="00091C30">
            <w:pPr>
              <w:pStyle w:val="a3"/>
              <w:jc w:val="both"/>
              <w:rPr>
                <w:rFonts w:ascii="Arial" w:hAnsi="Arial" w:cs="Arial"/>
                <w:sz w:val="24"/>
                <w:szCs w:val="24"/>
              </w:rPr>
            </w:pPr>
            <w:r w:rsidRPr="00924F33">
              <w:rPr>
                <w:rFonts w:ascii="Arial" w:hAnsi="Arial" w:cs="Arial"/>
                <w:sz w:val="24"/>
                <w:szCs w:val="24"/>
              </w:rPr>
              <w:t xml:space="preserve">Прогнозируемые </w:t>
            </w:r>
            <w:r w:rsidR="00023847" w:rsidRPr="00924F33">
              <w:rPr>
                <w:rFonts w:ascii="Arial" w:hAnsi="Arial" w:cs="Arial"/>
                <w:sz w:val="24"/>
                <w:szCs w:val="24"/>
              </w:rPr>
              <w:t xml:space="preserve">Объемы и источники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финансирования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Программы </w:t>
            </w:r>
          </w:p>
          <w:p w:rsidR="00023847" w:rsidRPr="00924F33" w:rsidRDefault="00023847" w:rsidP="00091C30">
            <w:pPr>
              <w:pStyle w:val="a3"/>
              <w:tabs>
                <w:tab w:val="center" w:pos="5102"/>
              </w:tabs>
              <w:rPr>
                <w:rFonts w:ascii="Arial" w:hAnsi="Arial" w:cs="Arial"/>
                <w:b/>
                <w:sz w:val="24"/>
                <w:szCs w:val="24"/>
              </w:rPr>
            </w:pPr>
          </w:p>
        </w:tc>
        <w:tc>
          <w:tcPr>
            <w:tcW w:w="5211" w:type="dxa"/>
          </w:tcPr>
          <w:p w:rsidR="00023847" w:rsidRPr="00924F33" w:rsidRDefault="00023847" w:rsidP="00091C30">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Общий объем финансовых средств, необходимых для реализации мероприятий Программы, составит: </w:t>
            </w:r>
          </w:p>
          <w:p w:rsidR="00023847" w:rsidRPr="00924F33" w:rsidRDefault="00F61A8D" w:rsidP="00091C30">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325</w:t>
            </w:r>
            <w:r w:rsidR="00C12F28" w:rsidRPr="00924F33">
              <w:rPr>
                <w:rFonts w:ascii="Arial" w:hAnsi="Arial" w:cs="Arial"/>
                <w:color w:val="000000" w:themeColor="text1"/>
                <w:sz w:val="24"/>
                <w:szCs w:val="24"/>
              </w:rPr>
              <w:t>00,0</w:t>
            </w:r>
            <w:r w:rsidR="00023847" w:rsidRPr="00924F33">
              <w:rPr>
                <w:rFonts w:ascii="Arial" w:hAnsi="Arial" w:cs="Arial"/>
                <w:color w:val="000000" w:themeColor="text1"/>
                <w:sz w:val="24"/>
                <w:szCs w:val="24"/>
              </w:rPr>
              <w:t xml:space="preserve"> </w:t>
            </w:r>
            <w:r w:rsidR="00DC1659" w:rsidRPr="00924F33">
              <w:rPr>
                <w:rFonts w:ascii="Arial" w:hAnsi="Arial" w:cs="Arial"/>
                <w:color w:val="000000" w:themeColor="text1"/>
                <w:sz w:val="24"/>
                <w:szCs w:val="24"/>
              </w:rPr>
              <w:t xml:space="preserve"> тыс.</w:t>
            </w:r>
            <w:r w:rsidR="00F84421" w:rsidRPr="00924F33">
              <w:rPr>
                <w:rFonts w:ascii="Arial" w:hAnsi="Arial" w:cs="Arial"/>
                <w:color w:val="000000" w:themeColor="text1"/>
                <w:sz w:val="24"/>
                <w:szCs w:val="24"/>
              </w:rPr>
              <w:t xml:space="preserve"> </w:t>
            </w:r>
            <w:r w:rsidR="00023847" w:rsidRPr="00924F33">
              <w:rPr>
                <w:rFonts w:ascii="Arial" w:hAnsi="Arial" w:cs="Arial"/>
                <w:color w:val="000000" w:themeColor="text1"/>
                <w:sz w:val="24"/>
                <w:szCs w:val="24"/>
              </w:rPr>
              <w:t xml:space="preserve">руб., в том числе  в первый этап по годам: </w:t>
            </w:r>
          </w:p>
          <w:p w:rsidR="00023847" w:rsidRPr="00924F33" w:rsidRDefault="00023847" w:rsidP="00091C30">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2019 год </w:t>
            </w:r>
            <w:r w:rsidR="00EF5AA8" w:rsidRPr="00924F33">
              <w:rPr>
                <w:rFonts w:ascii="Arial" w:hAnsi="Arial" w:cs="Arial"/>
                <w:color w:val="000000" w:themeColor="text1"/>
                <w:sz w:val="24"/>
                <w:szCs w:val="24"/>
              </w:rPr>
              <w:t>–</w:t>
            </w:r>
            <w:r w:rsidRPr="00924F33">
              <w:rPr>
                <w:rFonts w:ascii="Arial" w:hAnsi="Arial" w:cs="Arial"/>
                <w:color w:val="000000" w:themeColor="text1"/>
                <w:sz w:val="24"/>
                <w:szCs w:val="24"/>
              </w:rPr>
              <w:t xml:space="preserve"> </w:t>
            </w:r>
            <w:r w:rsidR="00C12F28" w:rsidRPr="00924F33">
              <w:rPr>
                <w:rFonts w:ascii="Arial" w:hAnsi="Arial" w:cs="Arial"/>
                <w:color w:val="000000" w:themeColor="text1"/>
                <w:sz w:val="24"/>
                <w:szCs w:val="24"/>
              </w:rPr>
              <w:t xml:space="preserve">2500,0 </w:t>
            </w:r>
            <w:r w:rsidR="00DC1659" w:rsidRPr="00924F33">
              <w:rPr>
                <w:rFonts w:ascii="Arial" w:hAnsi="Arial" w:cs="Arial"/>
                <w:color w:val="000000" w:themeColor="text1"/>
                <w:sz w:val="24"/>
                <w:szCs w:val="24"/>
              </w:rPr>
              <w:t>тыс.</w:t>
            </w:r>
            <w:r w:rsidRPr="00924F33">
              <w:rPr>
                <w:rFonts w:ascii="Arial" w:hAnsi="Arial" w:cs="Arial"/>
                <w:color w:val="000000" w:themeColor="text1"/>
                <w:sz w:val="24"/>
                <w:szCs w:val="24"/>
              </w:rPr>
              <w:t xml:space="preserve">руб. </w:t>
            </w:r>
          </w:p>
          <w:p w:rsidR="00023847" w:rsidRPr="00924F33" w:rsidRDefault="00023847" w:rsidP="00091C30">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2020 год </w:t>
            </w:r>
            <w:r w:rsidR="00EF5AA8" w:rsidRPr="00924F33">
              <w:rPr>
                <w:rFonts w:ascii="Arial" w:hAnsi="Arial" w:cs="Arial"/>
                <w:color w:val="000000" w:themeColor="text1"/>
                <w:sz w:val="24"/>
                <w:szCs w:val="24"/>
              </w:rPr>
              <w:t>–</w:t>
            </w:r>
            <w:r w:rsidRPr="00924F33">
              <w:rPr>
                <w:rFonts w:ascii="Arial" w:hAnsi="Arial" w:cs="Arial"/>
                <w:color w:val="000000" w:themeColor="text1"/>
                <w:sz w:val="24"/>
                <w:szCs w:val="24"/>
              </w:rPr>
              <w:t xml:space="preserve"> </w:t>
            </w:r>
            <w:r w:rsidR="00C12F28" w:rsidRPr="00924F33">
              <w:rPr>
                <w:rFonts w:ascii="Arial" w:hAnsi="Arial" w:cs="Arial"/>
                <w:color w:val="000000" w:themeColor="text1"/>
                <w:sz w:val="24"/>
                <w:szCs w:val="24"/>
              </w:rPr>
              <w:t xml:space="preserve">2500,0 </w:t>
            </w:r>
            <w:r w:rsidR="00DC1659" w:rsidRPr="00924F33">
              <w:rPr>
                <w:rFonts w:ascii="Arial" w:hAnsi="Arial" w:cs="Arial"/>
                <w:color w:val="000000" w:themeColor="text1"/>
                <w:sz w:val="24"/>
                <w:szCs w:val="24"/>
              </w:rPr>
              <w:t>тыс.</w:t>
            </w:r>
            <w:r w:rsidRPr="00924F33">
              <w:rPr>
                <w:rFonts w:ascii="Arial" w:hAnsi="Arial" w:cs="Arial"/>
                <w:color w:val="000000" w:themeColor="text1"/>
                <w:sz w:val="24"/>
                <w:szCs w:val="24"/>
              </w:rPr>
              <w:t xml:space="preserve">руб. </w:t>
            </w:r>
          </w:p>
          <w:p w:rsidR="00DC1659" w:rsidRPr="00924F33" w:rsidRDefault="00023847" w:rsidP="00091C30">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2021</w:t>
            </w:r>
            <w:r w:rsidR="00DC1659" w:rsidRPr="00924F33">
              <w:rPr>
                <w:rFonts w:ascii="Arial" w:hAnsi="Arial" w:cs="Arial"/>
                <w:color w:val="000000" w:themeColor="text1"/>
                <w:sz w:val="24"/>
                <w:szCs w:val="24"/>
              </w:rPr>
              <w:t xml:space="preserve"> год – </w:t>
            </w:r>
            <w:r w:rsidR="00C12F28" w:rsidRPr="00924F33">
              <w:rPr>
                <w:rFonts w:ascii="Arial" w:hAnsi="Arial" w:cs="Arial"/>
                <w:color w:val="000000" w:themeColor="text1"/>
                <w:sz w:val="24"/>
                <w:szCs w:val="24"/>
              </w:rPr>
              <w:t xml:space="preserve">2500,0 </w:t>
            </w:r>
            <w:r w:rsidR="00DC1659" w:rsidRPr="00924F33">
              <w:rPr>
                <w:rFonts w:ascii="Arial" w:hAnsi="Arial" w:cs="Arial"/>
                <w:color w:val="000000" w:themeColor="text1"/>
                <w:sz w:val="24"/>
                <w:szCs w:val="24"/>
              </w:rPr>
              <w:t>тыс.руб.</w:t>
            </w:r>
          </w:p>
          <w:p w:rsidR="00AD7499" w:rsidRPr="00924F33" w:rsidRDefault="00AD7499" w:rsidP="00AD7499">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lastRenderedPageBreak/>
              <w:t xml:space="preserve">2022 год – </w:t>
            </w:r>
            <w:r w:rsidR="00C12F28" w:rsidRPr="00924F33">
              <w:rPr>
                <w:rFonts w:ascii="Arial" w:hAnsi="Arial" w:cs="Arial"/>
                <w:color w:val="000000" w:themeColor="text1"/>
                <w:sz w:val="24"/>
                <w:szCs w:val="24"/>
              </w:rPr>
              <w:t xml:space="preserve">2500,0 </w:t>
            </w:r>
            <w:r w:rsidRPr="00924F33">
              <w:rPr>
                <w:rFonts w:ascii="Arial" w:hAnsi="Arial" w:cs="Arial"/>
                <w:color w:val="000000" w:themeColor="text1"/>
                <w:sz w:val="24"/>
                <w:szCs w:val="24"/>
              </w:rPr>
              <w:t>тыс.руб.</w:t>
            </w:r>
          </w:p>
          <w:p w:rsidR="00AD7499" w:rsidRPr="00924F33" w:rsidRDefault="00AD7499" w:rsidP="00AD7499">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2023 год – </w:t>
            </w:r>
            <w:r w:rsidR="00C12F28" w:rsidRPr="00924F33">
              <w:rPr>
                <w:rFonts w:ascii="Arial" w:hAnsi="Arial" w:cs="Arial"/>
                <w:color w:val="000000" w:themeColor="text1"/>
                <w:sz w:val="24"/>
                <w:szCs w:val="24"/>
              </w:rPr>
              <w:t xml:space="preserve">2500,0 </w:t>
            </w:r>
            <w:r w:rsidRPr="00924F33">
              <w:rPr>
                <w:rFonts w:ascii="Arial" w:hAnsi="Arial" w:cs="Arial"/>
                <w:color w:val="000000" w:themeColor="text1"/>
                <w:sz w:val="24"/>
                <w:szCs w:val="24"/>
              </w:rPr>
              <w:t>тыс.руб.</w:t>
            </w:r>
          </w:p>
          <w:p w:rsidR="00AD7499" w:rsidRPr="00924F33" w:rsidRDefault="00AD7499" w:rsidP="00AD7499">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2024 год – </w:t>
            </w:r>
            <w:r w:rsidR="00C12F28" w:rsidRPr="00924F33">
              <w:rPr>
                <w:rFonts w:ascii="Arial" w:hAnsi="Arial" w:cs="Arial"/>
                <w:color w:val="000000" w:themeColor="text1"/>
                <w:sz w:val="24"/>
                <w:szCs w:val="24"/>
              </w:rPr>
              <w:t xml:space="preserve">2500,0 </w:t>
            </w:r>
            <w:r w:rsidRPr="00924F33">
              <w:rPr>
                <w:rFonts w:ascii="Arial" w:hAnsi="Arial" w:cs="Arial"/>
                <w:color w:val="000000" w:themeColor="text1"/>
                <w:sz w:val="24"/>
                <w:szCs w:val="24"/>
              </w:rPr>
              <w:t>тыс.руб.</w:t>
            </w:r>
          </w:p>
          <w:p w:rsidR="00AD7499" w:rsidRPr="00924F33" w:rsidRDefault="00AD7499" w:rsidP="00AD7499">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2025 год – </w:t>
            </w:r>
            <w:r w:rsidR="00C12F28" w:rsidRPr="00924F33">
              <w:rPr>
                <w:rFonts w:ascii="Arial" w:hAnsi="Arial" w:cs="Arial"/>
                <w:color w:val="000000" w:themeColor="text1"/>
                <w:sz w:val="24"/>
                <w:szCs w:val="24"/>
              </w:rPr>
              <w:t xml:space="preserve">2500,0 </w:t>
            </w:r>
            <w:r w:rsidRPr="00924F33">
              <w:rPr>
                <w:rFonts w:ascii="Arial" w:hAnsi="Arial" w:cs="Arial"/>
                <w:color w:val="000000" w:themeColor="text1"/>
                <w:sz w:val="24"/>
                <w:szCs w:val="24"/>
              </w:rPr>
              <w:t>тыс.руб.</w:t>
            </w:r>
          </w:p>
          <w:p w:rsidR="00023847" w:rsidRPr="00924F33" w:rsidRDefault="00023847" w:rsidP="00091C30">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202</w:t>
            </w:r>
            <w:r w:rsidR="00DC1659" w:rsidRPr="00924F33">
              <w:rPr>
                <w:rFonts w:ascii="Arial" w:hAnsi="Arial" w:cs="Arial"/>
                <w:color w:val="000000" w:themeColor="text1"/>
                <w:sz w:val="24"/>
                <w:szCs w:val="24"/>
              </w:rPr>
              <w:t xml:space="preserve">6 </w:t>
            </w:r>
            <w:r w:rsidRPr="00924F33">
              <w:rPr>
                <w:rFonts w:ascii="Arial" w:hAnsi="Arial" w:cs="Arial"/>
                <w:color w:val="000000" w:themeColor="text1"/>
                <w:sz w:val="24"/>
                <w:szCs w:val="24"/>
              </w:rPr>
              <w:t xml:space="preserve">год </w:t>
            </w:r>
            <w:r w:rsidR="00EF5AA8" w:rsidRPr="00924F33">
              <w:rPr>
                <w:rFonts w:ascii="Arial" w:hAnsi="Arial" w:cs="Arial"/>
                <w:color w:val="000000" w:themeColor="text1"/>
                <w:sz w:val="24"/>
                <w:szCs w:val="24"/>
              </w:rPr>
              <w:t>–</w:t>
            </w:r>
            <w:r w:rsidRPr="00924F33">
              <w:rPr>
                <w:rFonts w:ascii="Arial" w:hAnsi="Arial" w:cs="Arial"/>
                <w:color w:val="000000" w:themeColor="text1"/>
                <w:sz w:val="24"/>
                <w:szCs w:val="24"/>
              </w:rPr>
              <w:t xml:space="preserve"> </w:t>
            </w:r>
            <w:r w:rsidR="00C12F28" w:rsidRPr="00924F33">
              <w:rPr>
                <w:rFonts w:ascii="Arial" w:hAnsi="Arial" w:cs="Arial"/>
                <w:color w:val="000000" w:themeColor="text1"/>
                <w:sz w:val="24"/>
                <w:szCs w:val="24"/>
              </w:rPr>
              <w:t xml:space="preserve">2500,0 </w:t>
            </w:r>
            <w:r w:rsidR="00DC1659" w:rsidRPr="00924F33">
              <w:rPr>
                <w:rFonts w:ascii="Arial" w:hAnsi="Arial" w:cs="Arial"/>
                <w:color w:val="000000" w:themeColor="text1"/>
                <w:sz w:val="24"/>
                <w:szCs w:val="24"/>
              </w:rPr>
              <w:t>тыс.</w:t>
            </w:r>
            <w:r w:rsidRPr="00924F33">
              <w:rPr>
                <w:rFonts w:ascii="Arial" w:hAnsi="Arial" w:cs="Arial"/>
                <w:color w:val="000000" w:themeColor="text1"/>
                <w:sz w:val="24"/>
                <w:szCs w:val="24"/>
              </w:rPr>
              <w:t xml:space="preserve">руб </w:t>
            </w:r>
          </w:p>
          <w:p w:rsidR="00023847" w:rsidRPr="00924F33" w:rsidRDefault="00023847" w:rsidP="00091C30">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202</w:t>
            </w:r>
            <w:r w:rsidR="00DC1659" w:rsidRPr="00924F33">
              <w:rPr>
                <w:rFonts w:ascii="Arial" w:hAnsi="Arial" w:cs="Arial"/>
                <w:color w:val="000000" w:themeColor="text1"/>
                <w:sz w:val="24"/>
                <w:szCs w:val="24"/>
              </w:rPr>
              <w:t>7</w:t>
            </w:r>
            <w:r w:rsidR="00AD7499" w:rsidRPr="00924F33">
              <w:rPr>
                <w:rFonts w:ascii="Arial" w:hAnsi="Arial" w:cs="Arial"/>
                <w:color w:val="000000" w:themeColor="text1"/>
                <w:sz w:val="24"/>
                <w:szCs w:val="24"/>
              </w:rPr>
              <w:t xml:space="preserve"> </w:t>
            </w:r>
            <w:r w:rsidRPr="00924F33">
              <w:rPr>
                <w:rFonts w:ascii="Arial" w:hAnsi="Arial" w:cs="Arial"/>
                <w:color w:val="000000" w:themeColor="text1"/>
                <w:sz w:val="24"/>
                <w:szCs w:val="24"/>
              </w:rPr>
              <w:t xml:space="preserve">год </w:t>
            </w:r>
            <w:r w:rsidR="00EF5AA8" w:rsidRPr="00924F33">
              <w:rPr>
                <w:rFonts w:ascii="Arial" w:hAnsi="Arial" w:cs="Arial"/>
                <w:color w:val="000000" w:themeColor="text1"/>
                <w:sz w:val="24"/>
                <w:szCs w:val="24"/>
              </w:rPr>
              <w:t>–</w:t>
            </w:r>
            <w:r w:rsidRPr="00924F33">
              <w:rPr>
                <w:rFonts w:ascii="Arial" w:hAnsi="Arial" w:cs="Arial"/>
                <w:color w:val="000000" w:themeColor="text1"/>
                <w:sz w:val="24"/>
                <w:szCs w:val="24"/>
              </w:rPr>
              <w:t xml:space="preserve"> </w:t>
            </w:r>
            <w:r w:rsidR="00C12F28" w:rsidRPr="00924F33">
              <w:rPr>
                <w:rFonts w:ascii="Arial" w:hAnsi="Arial" w:cs="Arial"/>
                <w:color w:val="000000" w:themeColor="text1"/>
                <w:sz w:val="24"/>
                <w:szCs w:val="24"/>
              </w:rPr>
              <w:t xml:space="preserve">2500,0 </w:t>
            </w:r>
            <w:r w:rsidR="00DC1659" w:rsidRPr="00924F33">
              <w:rPr>
                <w:rFonts w:ascii="Arial" w:hAnsi="Arial" w:cs="Arial"/>
                <w:color w:val="000000" w:themeColor="text1"/>
                <w:sz w:val="24"/>
                <w:szCs w:val="24"/>
              </w:rPr>
              <w:t>тыс.</w:t>
            </w:r>
            <w:r w:rsidRPr="00924F33">
              <w:rPr>
                <w:rFonts w:ascii="Arial" w:hAnsi="Arial" w:cs="Arial"/>
                <w:color w:val="000000" w:themeColor="text1"/>
                <w:sz w:val="24"/>
                <w:szCs w:val="24"/>
              </w:rPr>
              <w:t xml:space="preserve">руб </w:t>
            </w:r>
          </w:p>
          <w:p w:rsidR="00AD7499" w:rsidRPr="00924F33" w:rsidRDefault="00AD7499" w:rsidP="00AD7499">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2028 год – </w:t>
            </w:r>
            <w:r w:rsidR="00C12F28" w:rsidRPr="00924F33">
              <w:rPr>
                <w:rFonts w:ascii="Arial" w:hAnsi="Arial" w:cs="Arial"/>
                <w:color w:val="000000" w:themeColor="text1"/>
                <w:sz w:val="24"/>
                <w:szCs w:val="24"/>
              </w:rPr>
              <w:t xml:space="preserve">2500,0 </w:t>
            </w:r>
            <w:r w:rsidRPr="00924F33">
              <w:rPr>
                <w:rFonts w:ascii="Arial" w:hAnsi="Arial" w:cs="Arial"/>
                <w:color w:val="000000" w:themeColor="text1"/>
                <w:sz w:val="24"/>
                <w:szCs w:val="24"/>
              </w:rPr>
              <w:t xml:space="preserve">тыс.руб </w:t>
            </w:r>
          </w:p>
          <w:p w:rsidR="00AD7499" w:rsidRPr="00924F33" w:rsidRDefault="00AD7499" w:rsidP="00AD7499">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2029 год – </w:t>
            </w:r>
            <w:r w:rsidR="00C12F28" w:rsidRPr="00924F33">
              <w:rPr>
                <w:rFonts w:ascii="Arial" w:hAnsi="Arial" w:cs="Arial"/>
                <w:color w:val="000000" w:themeColor="text1"/>
                <w:sz w:val="24"/>
                <w:szCs w:val="24"/>
              </w:rPr>
              <w:t xml:space="preserve">2500,0 </w:t>
            </w:r>
            <w:r w:rsidRPr="00924F33">
              <w:rPr>
                <w:rFonts w:ascii="Arial" w:hAnsi="Arial" w:cs="Arial"/>
                <w:color w:val="000000" w:themeColor="text1"/>
                <w:sz w:val="24"/>
                <w:szCs w:val="24"/>
              </w:rPr>
              <w:t xml:space="preserve">тыс.руб </w:t>
            </w:r>
          </w:p>
          <w:p w:rsidR="00AD7499" w:rsidRPr="00924F33" w:rsidRDefault="00AD7499" w:rsidP="00AD7499">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2030 год – </w:t>
            </w:r>
            <w:r w:rsidR="00C12F28" w:rsidRPr="00924F33">
              <w:rPr>
                <w:rFonts w:ascii="Arial" w:hAnsi="Arial" w:cs="Arial"/>
                <w:color w:val="000000" w:themeColor="text1"/>
                <w:sz w:val="24"/>
                <w:szCs w:val="24"/>
              </w:rPr>
              <w:t xml:space="preserve">2500,0 </w:t>
            </w:r>
            <w:r w:rsidRPr="00924F33">
              <w:rPr>
                <w:rFonts w:ascii="Arial" w:hAnsi="Arial" w:cs="Arial"/>
                <w:color w:val="000000" w:themeColor="text1"/>
                <w:sz w:val="24"/>
                <w:szCs w:val="24"/>
              </w:rPr>
              <w:t xml:space="preserve">тыс.руб </w:t>
            </w:r>
          </w:p>
          <w:p w:rsidR="00AD7499" w:rsidRPr="00924F33" w:rsidRDefault="00AD7499" w:rsidP="00AD7499">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2031 год – </w:t>
            </w:r>
            <w:r w:rsidR="00C12F28" w:rsidRPr="00924F33">
              <w:rPr>
                <w:rFonts w:ascii="Arial" w:hAnsi="Arial" w:cs="Arial"/>
                <w:color w:val="000000" w:themeColor="text1"/>
                <w:sz w:val="24"/>
                <w:szCs w:val="24"/>
              </w:rPr>
              <w:t xml:space="preserve">2500,0 </w:t>
            </w:r>
            <w:r w:rsidRPr="00924F33">
              <w:rPr>
                <w:rFonts w:ascii="Arial" w:hAnsi="Arial" w:cs="Arial"/>
                <w:color w:val="000000" w:themeColor="text1"/>
                <w:sz w:val="24"/>
                <w:szCs w:val="24"/>
              </w:rPr>
              <w:t xml:space="preserve">тыс.руб </w:t>
            </w:r>
          </w:p>
          <w:p w:rsidR="00023847" w:rsidRPr="00924F33" w:rsidRDefault="00023847" w:rsidP="00EF5A40">
            <w:pPr>
              <w:pStyle w:val="a3"/>
              <w:jc w:val="both"/>
              <w:rPr>
                <w:rFonts w:ascii="Arial" w:hAnsi="Arial" w:cs="Arial"/>
                <w:b/>
                <w:color w:val="000000" w:themeColor="text1"/>
                <w:sz w:val="24"/>
                <w:szCs w:val="24"/>
              </w:rPr>
            </w:pPr>
            <w:r w:rsidRPr="00924F33">
              <w:rPr>
                <w:rFonts w:ascii="Arial" w:hAnsi="Arial" w:cs="Arial"/>
                <w:color w:val="000000" w:themeColor="text1"/>
                <w:sz w:val="24"/>
                <w:szCs w:val="24"/>
              </w:rPr>
              <w:t xml:space="preserve">Источник финансирования - бюджет </w:t>
            </w:r>
            <w:r w:rsidR="003F18FE" w:rsidRPr="00924F33">
              <w:rPr>
                <w:rFonts w:ascii="Arial" w:hAnsi="Arial" w:cs="Arial"/>
                <w:color w:val="000000" w:themeColor="text1"/>
                <w:sz w:val="24"/>
                <w:szCs w:val="24"/>
              </w:rPr>
              <w:t>МО «Баяндай»</w:t>
            </w:r>
          </w:p>
        </w:tc>
      </w:tr>
    </w:tbl>
    <w:p w:rsidR="00023847" w:rsidRPr="00924F33" w:rsidRDefault="00023847" w:rsidP="009A0189">
      <w:pPr>
        <w:pStyle w:val="a3"/>
        <w:jc w:val="both"/>
        <w:rPr>
          <w:rFonts w:ascii="Arial" w:hAnsi="Arial" w:cs="Arial"/>
          <w:sz w:val="24"/>
          <w:szCs w:val="24"/>
        </w:rPr>
      </w:pPr>
      <w:r w:rsidRPr="00924F33">
        <w:rPr>
          <w:rFonts w:ascii="Arial" w:hAnsi="Arial" w:cs="Arial"/>
          <w:sz w:val="24"/>
          <w:szCs w:val="24"/>
        </w:rPr>
        <w:lastRenderedPageBreak/>
        <w:t xml:space="preserve">  </w:t>
      </w:r>
    </w:p>
    <w:p w:rsidR="00023847" w:rsidRPr="00924F33" w:rsidRDefault="007B1EA1" w:rsidP="00887DEC">
      <w:pPr>
        <w:pStyle w:val="a3"/>
        <w:jc w:val="center"/>
        <w:rPr>
          <w:rFonts w:ascii="Arial" w:hAnsi="Arial" w:cs="Arial"/>
          <w:b/>
          <w:sz w:val="24"/>
          <w:szCs w:val="24"/>
        </w:rPr>
      </w:pPr>
      <w:r w:rsidRPr="00924F33">
        <w:rPr>
          <w:rFonts w:ascii="Arial" w:hAnsi="Arial" w:cs="Arial"/>
          <w:b/>
          <w:sz w:val="24"/>
          <w:szCs w:val="24"/>
        </w:rPr>
        <w:t>1</w:t>
      </w:r>
      <w:r w:rsidR="00023847" w:rsidRPr="00924F33">
        <w:rPr>
          <w:rFonts w:ascii="Arial" w:hAnsi="Arial" w:cs="Arial"/>
          <w:b/>
          <w:sz w:val="24"/>
          <w:szCs w:val="24"/>
        </w:rPr>
        <w:t>.ОБЩИЕ ПОЛОЖЕНИЯ</w:t>
      </w:r>
    </w:p>
    <w:p w:rsidR="007C19EF" w:rsidRPr="00924F33" w:rsidRDefault="007C19EF" w:rsidP="00887DEC">
      <w:pPr>
        <w:pStyle w:val="a3"/>
        <w:jc w:val="center"/>
        <w:rPr>
          <w:rFonts w:ascii="Arial" w:hAnsi="Arial" w:cs="Arial"/>
          <w:b/>
          <w:sz w:val="24"/>
          <w:szCs w:val="24"/>
        </w:rPr>
      </w:pP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sz w:val="24"/>
          <w:szCs w:val="24"/>
        </w:rPr>
        <w:t>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w:t>
      </w:r>
      <w:r w:rsidR="00F84421" w:rsidRPr="00924F33">
        <w:rPr>
          <w:rFonts w:ascii="Arial" w:hAnsi="Arial" w:cs="Arial"/>
          <w:sz w:val="24"/>
          <w:szCs w:val="24"/>
        </w:rPr>
        <w:t>,</w:t>
      </w:r>
      <w:r w:rsidRPr="00924F33">
        <w:rPr>
          <w:rFonts w:ascii="Arial" w:hAnsi="Arial" w:cs="Arial"/>
          <w:sz w:val="24"/>
          <w:szCs w:val="24"/>
        </w:rPr>
        <w:t xml:space="preserve">  планом  и  программой  комплексного  социально-экономического  развития  муниципального </w:t>
      </w:r>
      <w:r w:rsidR="00EF5A40" w:rsidRPr="00924F33">
        <w:rPr>
          <w:rFonts w:ascii="Arial" w:hAnsi="Arial" w:cs="Arial"/>
          <w:sz w:val="24"/>
          <w:szCs w:val="24"/>
        </w:rPr>
        <w:t xml:space="preserve"> образования, </w:t>
      </w:r>
      <w:r w:rsidRPr="00924F33">
        <w:rPr>
          <w:rFonts w:ascii="Arial" w:hAnsi="Arial" w:cs="Arial"/>
          <w:sz w:val="24"/>
          <w:szCs w:val="24"/>
        </w:rPr>
        <w:t xml:space="preserve">инвестиционными программами субъектов естественных монополий в области транспорта.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sz w:val="24"/>
          <w:szCs w:val="24"/>
        </w:rPr>
        <w:t>Программа  комплексного  развития  транспортной  инфраструктуры  поселения разрабатывается  и  утверждается  органами  местного самоуправления</w:t>
      </w:r>
      <w:r w:rsidR="00F84421" w:rsidRPr="00924F33">
        <w:rPr>
          <w:rFonts w:ascii="Arial" w:hAnsi="Arial" w:cs="Arial"/>
          <w:sz w:val="24"/>
          <w:szCs w:val="24"/>
        </w:rPr>
        <w:t xml:space="preserve"> сельского</w:t>
      </w:r>
      <w:r w:rsidRPr="00924F33">
        <w:rPr>
          <w:rFonts w:ascii="Arial" w:hAnsi="Arial" w:cs="Arial"/>
          <w:sz w:val="24"/>
          <w:szCs w:val="24"/>
        </w:rPr>
        <w:t xml:space="preserve"> поселения</w:t>
      </w:r>
      <w:r w:rsidR="00F84421" w:rsidRPr="00924F33">
        <w:rPr>
          <w:rFonts w:ascii="Arial" w:hAnsi="Arial" w:cs="Arial"/>
          <w:sz w:val="24"/>
          <w:szCs w:val="24"/>
        </w:rPr>
        <w:t>,</w:t>
      </w:r>
      <w:r w:rsidRPr="00924F33">
        <w:rPr>
          <w:rFonts w:ascii="Arial" w:hAnsi="Arial" w:cs="Arial"/>
          <w:sz w:val="24"/>
          <w:szCs w:val="24"/>
        </w:rPr>
        <w:t xml:space="preserve"> на основании утвержденного в порядке, установленном  Гра</w:t>
      </w:r>
      <w:r w:rsidR="00F84421" w:rsidRPr="00924F33">
        <w:rPr>
          <w:rFonts w:ascii="Arial" w:hAnsi="Arial" w:cs="Arial"/>
          <w:sz w:val="24"/>
          <w:szCs w:val="24"/>
        </w:rPr>
        <w:t>достроительным  Кодексом  РФ,  Г</w:t>
      </w:r>
      <w:r w:rsidRPr="00924F33">
        <w:rPr>
          <w:rFonts w:ascii="Arial" w:hAnsi="Arial" w:cs="Arial"/>
          <w:sz w:val="24"/>
          <w:szCs w:val="24"/>
        </w:rPr>
        <w:t xml:space="preserve">енерального  плана  поселения.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1.  Мероприятия  по  содержанию  автомобильных  дорог  местного значения и искусственных сооружений на них. Реализация  мероприятий  позволит  выполнять  работы  по  содержанию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автомобильных  дорог  и  искусственных  сооружений  на  них  в  соответствии  с нормативными требованиями.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2. Мероприятия  по  ремонту  автомобильных  дорог  местного значения и искусственных сооружений на них. Реализация  мероприятий  позволит  сохранить  протяженность  участков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3.  Мероприятия  по  капитальному  ремонту  автомобильных  дорог  местного значения и искусственных сооружений на них. Реализация  мероприятий  позволит  </w:t>
      </w:r>
      <w:r w:rsidR="00023847" w:rsidRPr="00924F33">
        <w:rPr>
          <w:rFonts w:ascii="Arial" w:hAnsi="Arial" w:cs="Arial"/>
          <w:sz w:val="24"/>
          <w:szCs w:val="24"/>
        </w:rPr>
        <w:lastRenderedPageBreak/>
        <w:t xml:space="preserve">сохранить  протяженность  участков автомобильных дорог местного значения, на которых показатели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их транспортно-эксплуатационного состояния соответствуют категории дороги.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4. Мероприятия по научно-техническому сопровождению программы.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 xml:space="preserve">  </w:t>
      </w:r>
      <w:r w:rsidRPr="00924F33">
        <w:rPr>
          <w:rFonts w:ascii="Arial" w:hAnsi="Arial" w:cs="Arial"/>
          <w:sz w:val="24"/>
          <w:szCs w:val="24"/>
        </w:rPr>
        <w:t xml:space="preserve"> Мероприятия  по  капитальному  ремонту  и  ремонту    будут  определяться  на основе результатов обследования  автомобильных дорог местного значения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Программа комплексного развития транспортной инфраструктуры </w:t>
      </w:r>
      <w:r w:rsidR="00E60331" w:rsidRPr="00924F33">
        <w:rPr>
          <w:rFonts w:ascii="Arial" w:hAnsi="Arial" w:cs="Arial"/>
          <w:sz w:val="24"/>
          <w:szCs w:val="24"/>
        </w:rPr>
        <w:t xml:space="preserve">муниципального образования «Баяндай» </w:t>
      </w:r>
      <w:r w:rsidRPr="00924F33">
        <w:rPr>
          <w:rFonts w:ascii="Arial" w:hAnsi="Arial" w:cs="Arial"/>
          <w:sz w:val="24"/>
          <w:szCs w:val="24"/>
        </w:rPr>
        <w:t>на 201</w:t>
      </w:r>
      <w:r w:rsidR="00F61A8D" w:rsidRPr="00924F33">
        <w:rPr>
          <w:rFonts w:ascii="Arial" w:hAnsi="Arial" w:cs="Arial"/>
          <w:sz w:val="24"/>
          <w:szCs w:val="24"/>
        </w:rPr>
        <w:t>9</w:t>
      </w:r>
      <w:r w:rsidRPr="00924F33">
        <w:rPr>
          <w:rFonts w:ascii="Arial" w:hAnsi="Arial" w:cs="Arial"/>
          <w:sz w:val="24"/>
          <w:szCs w:val="24"/>
        </w:rPr>
        <w:t xml:space="preserve">  - 203</w:t>
      </w:r>
      <w:r w:rsidR="00C12F28" w:rsidRPr="00924F33">
        <w:rPr>
          <w:rFonts w:ascii="Arial" w:hAnsi="Arial" w:cs="Arial"/>
          <w:sz w:val="24"/>
          <w:szCs w:val="24"/>
        </w:rPr>
        <w:t>1</w:t>
      </w:r>
      <w:r w:rsidRPr="00924F33">
        <w:rPr>
          <w:rFonts w:ascii="Arial" w:hAnsi="Arial" w:cs="Arial"/>
          <w:sz w:val="24"/>
          <w:szCs w:val="24"/>
        </w:rPr>
        <w:t xml:space="preserve"> (далее по тексту Программа) подготовлена на основании: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Градостроительного кодекса РФ от 29 декабря 2004 №190 – ФЗ;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 Федерального  закона от 29 декабря 2014года №456 – ФЗ «О внесении изменений в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Градостроительный кодекс РФ и отдельные законные акты РФ»;</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sz w:val="24"/>
          <w:szCs w:val="24"/>
        </w:rPr>
        <w:t xml:space="preserve">-  Федерального  закона  от  06  октября  2003  года  №  131-ФЗ  «Об  общих  принципах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организации местного самоуправления в Российской Федерации»;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-Федерального  закона  от  08.11.2007</w:t>
      </w:r>
      <w:r w:rsidR="00F84421" w:rsidRPr="00924F33">
        <w:rPr>
          <w:rFonts w:ascii="Arial" w:hAnsi="Arial" w:cs="Arial"/>
          <w:sz w:val="24"/>
          <w:szCs w:val="24"/>
        </w:rPr>
        <w:t>г.</w:t>
      </w:r>
      <w:r w:rsidR="00023847" w:rsidRPr="00924F33">
        <w:rPr>
          <w:rFonts w:ascii="Arial" w:hAnsi="Arial" w:cs="Arial"/>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-Федерального закона от 09.02.2007</w:t>
      </w:r>
      <w:r w:rsidR="00F84421" w:rsidRPr="00924F33">
        <w:rPr>
          <w:rFonts w:ascii="Arial" w:hAnsi="Arial" w:cs="Arial"/>
          <w:sz w:val="24"/>
          <w:szCs w:val="24"/>
        </w:rPr>
        <w:t>г.</w:t>
      </w:r>
      <w:r w:rsidR="00023847" w:rsidRPr="00924F33">
        <w:rPr>
          <w:rFonts w:ascii="Arial" w:hAnsi="Arial" w:cs="Arial"/>
          <w:sz w:val="24"/>
          <w:szCs w:val="24"/>
        </w:rPr>
        <w:t xml:space="preserve"> № 16-ФЗ «О транспортной безопасности»;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поручения Президента Российской Федерации от 17 марта 2011 года Пр-701;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-постановление  Правительства  Российской Федерации  от  25  декабря  2015  года  </w:t>
      </w:r>
      <w:r w:rsidR="00F84421" w:rsidRPr="00924F33">
        <w:rPr>
          <w:rFonts w:ascii="Arial" w:hAnsi="Arial" w:cs="Arial"/>
          <w:sz w:val="24"/>
          <w:szCs w:val="24"/>
        </w:rPr>
        <w:t xml:space="preserve">                     </w:t>
      </w:r>
      <w:r w:rsidR="00023847" w:rsidRPr="00924F33">
        <w:rPr>
          <w:rFonts w:ascii="Arial" w:hAnsi="Arial" w:cs="Arial"/>
          <w:sz w:val="24"/>
          <w:szCs w:val="24"/>
        </w:rPr>
        <w:t xml:space="preserve">Пр-N1440  «Об  утверждении  требований  к  программам  комплексного  развития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транспортной инфраструктуры поселений, городских округов»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-Приказа министерства  транспорта  Российской Федерации  от  16.11.2012</w:t>
      </w:r>
      <w:r w:rsidR="00F84421" w:rsidRPr="00924F33">
        <w:rPr>
          <w:rFonts w:ascii="Arial" w:hAnsi="Arial" w:cs="Arial"/>
          <w:sz w:val="24"/>
          <w:szCs w:val="24"/>
        </w:rPr>
        <w:t xml:space="preserve">г. </w:t>
      </w:r>
      <w:r w:rsidR="00023847" w:rsidRPr="00924F33">
        <w:rPr>
          <w:rFonts w:ascii="Arial" w:hAnsi="Arial" w:cs="Arial"/>
          <w:sz w:val="24"/>
          <w:szCs w:val="24"/>
        </w:rPr>
        <w:t xml:space="preserve"> №  402  «Об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утверждении Классификации работ по капитальному ремонту, ремонту и содержанию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автомобильных дорог»; </w:t>
      </w:r>
    </w:p>
    <w:p w:rsidR="00023847" w:rsidRPr="00924F33" w:rsidRDefault="00924F33" w:rsidP="008C4BDA">
      <w:pPr>
        <w:pStyle w:val="a3"/>
        <w:jc w:val="both"/>
        <w:rPr>
          <w:rFonts w:ascii="Arial" w:hAnsi="Arial" w:cs="Arial"/>
          <w:sz w:val="24"/>
          <w:szCs w:val="24"/>
        </w:rPr>
      </w:pPr>
      <w:r>
        <w:rPr>
          <w:rFonts w:ascii="Arial" w:hAnsi="Arial" w:cs="Arial"/>
          <w:color w:val="000000" w:themeColor="text1"/>
          <w:sz w:val="24"/>
          <w:szCs w:val="24"/>
        </w:rPr>
        <w:tab/>
      </w:r>
      <w:r w:rsidR="00023847" w:rsidRPr="00924F33">
        <w:rPr>
          <w:rFonts w:ascii="Arial" w:hAnsi="Arial" w:cs="Arial"/>
          <w:color w:val="000000" w:themeColor="text1"/>
          <w:sz w:val="24"/>
          <w:szCs w:val="24"/>
        </w:rPr>
        <w:t xml:space="preserve">- </w:t>
      </w:r>
      <w:r w:rsidR="001C092B" w:rsidRPr="00924F33">
        <w:rPr>
          <w:rFonts w:ascii="Arial" w:hAnsi="Arial" w:cs="Arial"/>
          <w:sz w:val="24"/>
          <w:szCs w:val="24"/>
        </w:rPr>
        <w:t xml:space="preserve">Решения </w:t>
      </w:r>
      <w:r w:rsidR="00E60331" w:rsidRPr="00924F33">
        <w:rPr>
          <w:rFonts w:ascii="Arial" w:hAnsi="Arial" w:cs="Arial"/>
          <w:sz w:val="24"/>
          <w:szCs w:val="24"/>
        </w:rPr>
        <w:t>Думы</w:t>
      </w:r>
      <w:r w:rsidR="001C092B" w:rsidRPr="00924F33">
        <w:rPr>
          <w:rFonts w:ascii="Arial" w:hAnsi="Arial" w:cs="Arial"/>
          <w:sz w:val="24"/>
          <w:szCs w:val="24"/>
        </w:rPr>
        <w:t xml:space="preserve"> </w:t>
      </w:r>
      <w:r w:rsidR="000A455E" w:rsidRPr="00924F33">
        <w:rPr>
          <w:rFonts w:ascii="Arial" w:hAnsi="Arial" w:cs="Arial"/>
          <w:sz w:val="24"/>
          <w:szCs w:val="24"/>
        </w:rPr>
        <w:t xml:space="preserve">№ 5 от 31.07.2013 г. </w:t>
      </w:r>
      <w:r w:rsidR="001C092B" w:rsidRPr="00924F33">
        <w:rPr>
          <w:rFonts w:ascii="Arial" w:hAnsi="Arial" w:cs="Arial"/>
          <w:sz w:val="24"/>
          <w:szCs w:val="24"/>
        </w:rPr>
        <w:t xml:space="preserve">«Об утверждении  Генерального  плана  </w:t>
      </w:r>
      <w:r w:rsidR="000A455E" w:rsidRPr="00924F33">
        <w:rPr>
          <w:rFonts w:ascii="Arial" w:hAnsi="Arial" w:cs="Arial"/>
          <w:sz w:val="24"/>
          <w:szCs w:val="24"/>
        </w:rPr>
        <w:t>муниципального образования «Баяндай» Баяндаевского района Иркутской области</w:t>
      </w:r>
      <w:r w:rsidR="001C092B" w:rsidRPr="00924F33">
        <w:rPr>
          <w:rFonts w:ascii="Arial" w:hAnsi="Arial" w:cs="Arial"/>
          <w:sz w:val="24"/>
          <w:szCs w:val="24"/>
        </w:rPr>
        <w:t>».</w:t>
      </w:r>
    </w:p>
    <w:p w:rsidR="00023847" w:rsidRPr="00924F33" w:rsidRDefault="00023847" w:rsidP="003C595D">
      <w:pPr>
        <w:pStyle w:val="a3"/>
        <w:jc w:val="both"/>
        <w:rPr>
          <w:rFonts w:ascii="Arial" w:hAnsi="Arial" w:cs="Arial"/>
          <w:sz w:val="24"/>
          <w:szCs w:val="24"/>
        </w:rPr>
      </w:pPr>
      <w:r w:rsidRPr="00924F33">
        <w:rPr>
          <w:rFonts w:ascii="Arial" w:hAnsi="Arial" w:cs="Arial"/>
          <w:color w:val="000000" w:themeColor="text1"/>
          <w:sz w:val="24"/>
          <w:szCs w:val="24"/>
        </w:rPr>
        <w:t xml:space="preserve">        Программа рассчитана на долгосрочную</w:t>
      </w:r>
      <w:r w:rsidRPr="00924F33">
        <w:rPr>
          <w:rFonts w:ascii="Arial" w:hAnsi="Arial" w:cs="Arial"/>
          <w:sz w:val="24"/>
          <w:szCs w:val="24"/>
        </w:rPr>
        <w:t xml:space="preserve"> перспективу сроком на </w:t>
      </w:r>
      <w:r w:rsidR="001C092B" w:rsidRPr="00924F33">
        <w:rPr>
          <w:rFonts w:ascii="Arial" w:hAnsi="Arial" w:cs="Arial"/>
          <w:sz w:val="24"/>
          <w:szCs w:val="24"/>
        </w:rPr>
        <w:t>1</w:t>
      </w:r>
      <w:r w:rsidR="00E60331" w:rsidRPr="00924F33">
        <w:rPr>
          <w:rFonts w:ascii="Arial" w:hAnsi="Arial" w:cs="Arial"/>
          <w:sz w:val="24"/>
          <w:szCs w:val="24"/>
        </w:rPr>
        <w:t>6</w:t>
      </w:r>
      <w:r w:rsidRPr="00924F33">
        <w:rPr>
          <w:rFonts w:ascii="Arial" w:hAnsi="Arial" w:cs="Arial"/>
          <w:sz w:val="24"/>
          <w:szCs w:val="24"/>
        </w:rPr>
        <w:t xml:space="preserve"> лет.  Таким образом, Программа является инструментом реализации приоритетных направлений  развития  на  долгосрочную перспективу,  ориентирована  на  устойчивое  развитие  Поселения</w:t>
      </w:r>
      <w:r w:rsidR="000A455E" w:rsidRPr="00924F33">
        <w:rPr>
          <w:rFonts w:ascii="Arial" w:hAnsi="Arial" w:cs="Arial"/>
          <w:sz w:val="24"/>
          <w:szCs w:val="24"/>
        </w:rPr>
        <w:t>.</w:t>
      </w:r>
    </w:p>
    <w:p w:rsidR="00023847" w:rsidRPr="00924F33" w:rsidRDefault="00924F33" w:rsidP="00887DEC">
      <w:pPr>
        <w:pStyle w:val="a3"/>
        <w:rPr>
          <w:rFonts w:ascii="Arial" w:hAnsi="Arial" w:cs="Arial"/>
          <w:b/>
          <w:sz w:val="24"/>
          <w:szCs w:val="24"/>
        </w:rPr>
      </w:pPr>
      <w:r>
        <w:rPr>
          <w:rFonts w:ascii="Arial" w:hAnsi="Arial" w:cs="Arial"/>
          <w:b/>
          <w:sz w:val="24"/>
          <w:szCs w:val="24"/>
        </w:rPr>
        <w:tab/>
      </w:r>
      <w:r w:rsidR="00023847" w:rsidRPr="00924F33">
        <w:rPr>
          <w:rFonts w:ascii="Arial" w:hAnsi="Arial" w:cs="Arial"/>
          <w:b/>
          <w:sz w:val="24"/>
          <w:szCs w:val="24"/>
        </w:rPr>
        <w:t>1.1</w:t>
      </w:r>
      <w:r w:rsidR="007C19EF" w:rsidRPr="00924F33">
        <w:rPr>
          <w:rFonts w:ascii="Arial" w:hAnsi="Arial" w:cs="Arial"/>
          <w:b/>
          <w:sz w:val="24"/>
          <w:szCs w:val="24"/>
        </w:rPr>
        <w:t>.</w:t>
      </w:r>
      <w:r w:rsidR="00023847" w:rsidRPr="00924F33">
        <w:rPr>
          <w:rFonts w:ascii="Arial" w:hAnsi="Arial" w:cs="Arial"/>
          <w:b/>
          <w:sz w:val="24"/>
          <w:szCs w:val="24"/>
        </w:rPr>
        <w:t xml:space="preserve"> Основные понятия.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В настоящей Программе используются следующие основные понятия: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еѐ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023847" w:rsidRPr="00924F33" w:rsidRDefault="00924F33" w:rsidP="003C595D">
      <w:pPr>
        <w:pStyle w:val="a3"/>
        <w:jc w:val="both"/>
        <w:rPr>
          <w:rFonts w:ascii="Arial" w:hAnsi="Arial" w:cs="Arial"/>
          <w:sz w:val="24"/>
          <w:szCs w:val="24"/>
        </w:rPr>
      </w:pPr>
      <w:r>
        <w:rPr>
          <w:rFonts w:ascii="Arial" w:hAnsi="Arial" w:cs="Arial"/>
          <w:sz w:val="24"/>
          <w:szCs w:val="24"/>
        </w:rPr>
        <w:lastRenderedPageBreak/>
        <w:tab/>
      </w:r>
      <w:r w:rsidR="00023847" w:rsidRPr="00924F33">
        <w:rPr>
          <w:rFonts w:ascii="Arial" w:hAnsi="Arial" w:cs="Arial"/>
          <w:sz w:val="24"/>
          <w:szCs w:val="24"/>
        </w:rPr>
        <w:t xml:space="preserve">-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производственные  объекты  —  сооружения,  используемые  при  капитальном ремонте, ремонте, содержании автомобильных дорог;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дорожная  деятельность  —  деятельность  по  проектированию,  строительству, реконструкции, капитальному ремонту, ремонту и содержанию автомобильных дорог;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владелец  автомобильных  дорог  —  администрация  </w:t>
      </w:r>
      <w:r w:rsidR="000A455E" w:rsidRPr="00924F33">
        <w:rPr>
          <w:rFonts w:ascii="Arial" w:hAnsi="Arial" w:cs="Arial"/>
          <w:sz w:val="24"/>
          <w:szCs w:val="24"/>
        </w:rPr>
        <w:t>МО «Баяндай»</w:t>
      </w:r>
      <w:r w:rsidR="00023847" w:rsidRPr="00924F33">
        <w:rPr>
          <w:rFonts w:ascii="Arial" w:hAnsi="Arial" w:cs="Arial"/>
          <w:sz w:val="24"/>
          <w:szCs w:val="24"/>
        </w:rPr>
        <w:t xml:space="preserve">;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пользователи  автомобильными  дорогами  —  физические  и  юридические  лица, использующие автомобильные дороги в качестве участников дорожного движения;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реконструкция  автомобильной  дороги  —  комплекс  работ,  при  выполнении которых  осуществляется  изменение  параметров  автомобильной  дороги,  еѐ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содержание  автомобильной  дороги  —  комплекс  работ  по  поддержанию надлежащего технического состояния автомобильной дороги, оценке еѐ технического состояния, а также по организации и обеспечению безопасности дорожного движения; </w:t>
      </w:r>
    </w:p>
    <w:p w:rsidR="00023847" w:rsidRPr="00924F33" w:rsidRDefault="00023847" w:rsidP="000A455E">
      <w:pPr>
        <w:pStyle w:val="a3"/>
        <w:jc w:val="both"/>
        <w:rPr>
          <w:rFonts w:ascii="Arial" w:hAnsi="Arial" w:cs="Arial"/>
          <w:sz w:val="24"/>
          <w:szCs w:val="24"/>
        </w:rPr>
      </w:pPr>
      <w:r w:rsidRPr="00924F33">
        <w:rPr>
          <w:rFonts w:ascii="Arial" w:hAnsi="Arial" w:cs="Arial"/>
          <w:sz w:val="24"/>
          <w:szCs w:val="24"/>
        </w:rPr>
        <w:t xml:space="preserve"> </w:t>
      </w:r>
      <w:r w:rsidR="00336A18" w:rsidRPr="00924F33">
        <w:rPr>
          <w:rFonts w:ascii="Arial" w:hAnsi="Arial" w:cs="Arial"/>
          <w:sz w:val="24"/>
          <w:szCs w:val="24"/>
        </w:rPr>
        <w:t xml:space="preserve"> </w:t>
      </w:r>
      <w:r w:rsidR="00924F33">
        <w:rPr>
          <w:rFonts w:ascii="Arial" w:hAnsi="Arial" w:cs="Arial"/>
          <w:sz w:val="24"/>
          <w:szCs w:val="24"/>
        </w:rPr>
        <w:tab/>
      </w:r>
      <w:r w:rsidR="00336A18" w:rsidRPr="00924F33">
        <w:rPr>
          <w:rFonts w:ascii="Arial" w:hAnsi="Arial" w:cs="Arial"/>
          <w:sz w:val="24"/>
          <w:szCs w:val="24"/>
        </w:rPr>
        <w:t xml:space="preserve"> </w:t>
      </w:r>
      <w:r w:rsidRPr="00924F33">
        <w:rPr>
          <w:rFonts w:ascii="Arial" w:hAnsi="Arial" w:cs="Arial"/>
          <w:sz w:val="24"/>
          <w:szCs w:val="24"/>
        </w:rPr>
        <w:t>Иные  понятия  и  термины  использованы  в  настоящей  Программе  в  значениях, определенных  Федеральным  законом  от  08.11.2007</w:t>
      </w:r>
      <w:r w:rsidR="00F84421" w:rsidRPr="00924F33">
        <w:rPr>
          <w:rFonts w:ascii="Arial" w:hAnsi="Arial" w:cs="Arial"/>
          <w:sz w:val="24"/>
          <w:szCs w:val="24"/>
        </w:rPr>
        <w:t>г.</w:t>
      </w:r>
      <w:r w:rsidRPr="00924F33">
        <w:rPr>
          <w:rFonts w:ascii="Arial" w:hAnsi="Arial" w:cs="Arial"/>
          <w:sz w:val="24"/>
          <w:szCs w:val="24"/>
        </w:rP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p>
    <w:p w:rsidR="00023847" w:rsidRPr="00924F33" w:rsidRDefault="007B1EA1" w:rsidP="003C595D">
      <w:pPr>
        <w:pStyle w:val="a3"/>
        <w:jc w:val="both"/>
        <w:rPr>
          <w:rFonts w:ascii="Arial" w:hAnsi="Arial" w:cs="Arial"/>
          <w:b/>
          <w:sz w:val="24"/>
          <w:szCs w:val="24"/>
        </w:rPr>
      </w:pPr>
      <w:r w:rsidRPr="00924F33">
        <w:rPr>
          <w:rFonts w:ascii="Arial" w:hAnsi="Arial" w:cs="Arial"/>
          <w:b/>
          <w:sz w:val="24"/>
          <w:szCs w:val="24"/>
        </w:rPr>
        <w:t xml:space="preserve">          2</w:t>
      </w:r>
      <w:r w:rsidR="00F84421" w:rsidRPr="00924F33">
        <w:rPr>
          <w:rFonts w:ascii="Arial" w:hAnsi="Arial" w:cs="Arial"/>
          <w:b/>
          <w:sz w:val="24"/>
          <w:szCs w:val="24"/>
        </w:rPr>
        <w:t xml:space="preserve">. </w:t>
      </w:r>
      <w:r w:rsidR="00023847" w:rsidRPr="00924F33">
        <w:rPr>
          <w:rFonts w:ascii="Arial" w:hAnsi="Arial" w:cs="Arial"/>
          <w:b/>
          <w:sz w:val="24"/>
          <w:szCs w:val="24"/>
        </w:rPr>
        <w:t>Характеристика существующего состояни</w:t>
      </w:r>
      <w:r w:rsidR="00F84421" w:rsidRPr="00924F33">
        <w:rPr>
          <w:rFonts w:ascii="Arial" w:hAnsi="Arial" w:cs="Arial"/>
          <w:b/>
          <w:sz w:val="24"/>
          <w:szCs w:val="24"/>
        </w:rPr>
        <w:t xml:space="preserve">я транспортной </w:t>
      </w:r>
      <w:r w:rsidR="00023847" w:rsidRPr="00924F33">
        <w:rPr>
          <w:rFonts w:ascii="Arial" w:hAnsi="Arial" w:cs="Arial"/>
          <w:b/>
          <w:sz w:val="24"/>
          <w:szCs w:val="24"/>
        </w:rPr>
        <w:t xml:space="preserve"> инфраструктуры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p>
    <w:p w:rsidR="00023847" w:rsidRPr="00924F33" w:rsidRDefault="00924F33" w:rsidP="00E60331">
      <w:pPr>
        <w:pStyle w:val="a3"/>
        <w:rPr>
          <w:rFonts w:ascii="Arial" w:hAnsi="Arial" w:cs="Arial"/>
          <w:b/>
          <w:sz w:val="24"/>
          <w:szCs w:val="24"/>
        </w:rPr>
      </w:pPr>
      <w:r>
        <w:rPr>
          <w:rFonts w:ascii="Arial" w:hAnsi="Arial" w:cs="Arial"/>
          <w:b/>
          <w:sz w:val="24"/>
          <w:szCs w:val="24"/>
        </w:rPr>
        <w:lastRenderedPageBreak/>
        <w:tab/>
      </w:r>
      <w:r w:rsidR="00023847" w:rsidRPr="00924F33">
        <w:rPr>
          <w:rFonts w:ascii="Arial" w:hAnsi="Arial" w:cs="Arial"/>
          <w:b/>
          <w:sz w:val="24"/>
          <w:szCs w:val="24"/>
        </w:rPr>
        <w:t>2.1</w:t>
      </w:r>
      <w:r w:rsidR="007C19EF" w:rsidRPr="00924F33">
        <w:rPr>
          <w:rFonts w:ascii="Arial" w:hAnsi="Arial" w:cs="Arial"/>
          <w:b/>
          <w:sz w:val="24"/>
          <w:szCs w:val="24"/>
        </w:rPr>
        <w:t>.</w:t>
      </w:r>
      <w:r w:rsidR="00023847" w:rsidRPr="00924F33">
        <w:rPr>
          <w:rFonts w:ascii="Arial" w:hAnsi="Arial" w:cs="Arial"/>
          <w:b/>
          <w:sz w:val="24"/>
          <w:szCs w:val="24"/>
        </w:rPr>
        <w:t xml:space="preserve"> Положение муниципального образования </w:t>
      </w:r>
      <w:r w:rsidR="00E60331" w:rsidRPr="00924F33">
        <w:rPr>
          <w:rFonts w:ascii="Arial" w:hAnsi="Arial" w:cs="Arial"/>
          <w:b/>
          <w:sz w:val="24"/>
          <w:szCs w:val="24"/>
        </w:rPr>
        <w:t>«Баяндай»</w:t>
      </w:r>
      <w:r w:rsidR="00023847" w:rsidRPr="00924F33">
        <w:rPr>
          <w:rFonts w:ascii="Arial" w:hAnsi="Arial" w:cs="Arial"/>
          <w:b/>
          <w:sz w:val="24"/>
          <w:szCs w:val="24"/>
        </w:rPr>
        <w:t xml:space="preserve"> в структуре</w:t>
      </w:r>
      <w:r w:rsidR="00F84421" w:rsidRPr="00924F33">
        <w:rPr>
          <w:rFonts w:ascii="Arial" w:hAnsi="Arial" w:cs="Arial"/>
          <w:b/>
          <w:sz w:val="24"/>
          <w:szCs w:val="24"/>
        </w:rPr>
        <w:t xml:space="preserve"> пространственной организации  </w:t>
      </w:r>
      <w:r w:rsidR="00E60331" w:rsidRPr="00924F33">
        <w:rPr>
          <w:rFonts w:ascii="Arial" w:hAnsi="Arial" w:cs="Arial"/>
          <w:b/>
          <w:sz w:val="24"/>
          <w:szCs w:val="24"/>
        </w:rPr>
        <w:t>Иркутской</w:t>
      </w:r>
      <w:r w:rsidR="00023847" w:rsidRPr="00924F33">
        <w:rPr>
          <w:rFonts w:ascii="Arial" w:hAnsi="Arial" w:cs="Arial"/>
          <w:b/>
          <w:sz w:val="24"/>
          <w:szCs w:val="24"/>
        </w:rPr>
        <w:t xml:space="preserve"> области</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Основными  факторами,  определяющими  направления  разработки  Программы, являются: </w:t>
      </w:r>
    </w:p>
    <w:p w:rsidR="00E42582"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тенденции  социально-экономического  развития  поселения,  характеризующиеся незначительным  повышением  численности  населения</w:t>
      </w:r>
      <w:r w:rsidR="00E42582" w:rsidRPr="00924F33">
        <w:rPr>
          <w:rFonts w:ascii="Arial" w:hAnsi="Arial" w:cs="Arial"/>
          <w:sz w:val="24"/>
          <w:szCs w:val="24"/>
        </w:rPr>
        <w:t>.</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состояние существующей системы  транспортной инфраструктуры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Территория  </w:t>
      </w:r>
      <w:r w:rsidR="000A455E" w:rsidRPr="00924F33">
        <w:rPr>
          <w:rFonts w:ascii="Arial" w:hAnsi="Arial" w:cs="Arial"/>
          <w:sz w:val="24"/>
          <w:szCs w:val="24"/>
        </w:rPr>
        <w:t>МО «Баяндай»</w:t>
      </w:r>
      <w:r w:rsidRPr="00924F33">
        <w:rPr>
          <w:rFonts w:ascii="Arial" w:hAnsi="Arial" w:cs="Arial"/>
          <w:sz w:val="24"/>
          <w:szCs w:val="24"/>
        </w:rPr>
        <w:t xml:space="preserve">  входит  в  состав  территории</w:t>
      </w:r>
      <w:r w:rsidR="000A455E" w:rsidRPr="00924F33">
        <w:rPr>
          <w:rFonts w:ascii="Arial" w:hAnsi="Arial" w:cs="Arial"/>
          <w:sz w:val="24"/>
          <w:szCs w:val="24"/>
        </w:rPr>
        <w:t xml:space="preserve"> Баяндаевского</w:t>
      </w:r>
      <w:r w:rsidRPr="00924F33">
        <w:rPr>
          <w:rFonts w:ascii="Arial" w:hAnsi="Arial" w:cs="Arial"/>
          <w:sz w:val="24"/>
          <w:szCs w:val="24"/>
        </w:rPr>
        <w:t xml:space="preserve"> муниципального  района </w:t>
      </w:r>
      <w:r w:rsidR="000A455E" w:rsidRPr="00924F33">
        <w:rPr>
          <w:rFonts w:ascii="Arial" w:hAnsi="Arial" w:cs="Arial"/>
          <w:sz w:val="24"/>
          <w:szCs w:val="24"/>
        </w:rPr>
        <w:t>Иркутской</w:t>
      </w:r>
      <w:r w:rsidRPr="00924F33">
        <w:rPr>
          <w:rFonts w:ascii="Arial" w:hAnsi="Arial" w:cs="Arial"/>
          <w:sz w:val="24"/>
          <w:szCs w:val="24"/>
        </w:rPr>
        <w:t xml:space="preserve"> области. </w:t>
      </w:r>
    </w:p>
    <w:p w:rsidR="007B1EA1" w:rsidRPr="00924F33" w:rsidRDefault="00023847" w:rsidP="007B1EA1">
      <w:pPr>
        <w:shd w:val="clear" w:color="auto" w:fill="FFFFFF"/>
        <w:tabs>
          <w:tab w:val="left" w:pos="10772"/>
        </w:tabs>
        <w:spacing w:line="240" w:lineRule="auto"/>
        <w:ind w:right="-28"/>
        <w:jc w:val="both"/>
        <w:rPr>
          <w:rFonts w:ascii="Arial" w:hAnsi="Arial" w:cs="Arial"/>
          <w:sz w:val="24"/>
          <w:szCs w:val="24"/>
        </w:rPr>
      </w:pPr>
      <w:r w:rsidRPr="00924F33">
        <w:rPr>
          <w:rFonts w:ascii="Arial" w:hAnsi="Arial" w:cs="Arial"/>
          <w:sz w:val="24"/>
          <w:szCs w:val="24"/>
        </w:rPr>
        <w:t xml:space="preserve">            </w:t>
      </w:r>
      <w:r w:rsidR="007B1EA1" w:rsidRPr="00924F33">
        <w:rPr>
          <w:rFonts w:ascii="Arial" w:hAnsi="Arial" w:cs="Arial"/>
          <w:sz w:val="24"/>
          <w:szCs w:val="24"/>
        </w:rPr>
        <w:t>Территория муниципального образования «Баяндай» расположена в восточной части Усть-Ордынского Бурятского округа, на юго-востоке Иркутской области, в 134 км от областного центра – г. Иркутска и в 65 км от административного центра округа – п. Усть-Ордынский, ближайшая железнодорожная станция – Иркутск - Пассажирский.</w:t>
      </w:r>
    </w:p>
    <w:p w:rsidR="007B1EA1" w:rsidRPr="00924F33" w:rsidRDefault="007B1EA1" w:rsidP="007B1EA1">
      <w:pPr>
        <w:spacing w:line="240" w:lineRule="auto"/>
        <w:ind w:firstLine="709"/>
        <w:jc w:val="both"/>
        <w:rPr>
          <w:rFonts w:ascii="Arial" w:hAnsi="Arial" w:cs="Arial"/>
          <w:sz w:val="24"/>
          <w:szCs w:val="24"/>
        </w:rPr>
      </w:pPr>
      <w:r w:rsidRPr="00924F33">
        <w:rPr>
          <w:rFonts w:ascii="Arial" w:hAnsi="Arial" w:cs="Arial"/>
          <w:sz w:val="24"/>
          <w:szCs w:val="24"/>
        </w:rPr>
        <w:t xml:space="preserve">Поселок Баяндай является единственным населенным пунктом муниципального образования «Баяндай», наделенного статусом сельского поселения в составе муниципального района «Баяндаевский район» Усть-Ордынского Бурятского округа Иркутской области в соответствии с законом </w:t>
      </w:r>
      <w:r w:rsidRPr="00924F33">
        <w:rPr>
          <w:rFonts w:ascii="Arial" w:hAnsi="Arial" w:cs="Arial"/>
          <w:color w:val="000000"/>
          <w:sz w:val="24"/>
          <w:szCs w:val="24"/>
        </w:rPr>
        <w:t>Усть-Ордынского Бурятского автономного округа от 30.12.2004 г. № 67-оз (в редакции от 25.03.2005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 Село Баяндай является административным центром Баяндаевского муниципального района. По данным Иркутскстат общая ч</w:t>
      </w:r>
      <w:r w:rsidRPr="00924F33">
        <w:rPr>
          <w:rFonts w:ascii="Arial" w:hAnsi="Arial" w:cs="Arial"/>
          <w:sz w:val="24"/>
          <w:szCs w:val="24"/>
        </w:rPr>
        <w:t xml:space="preserve">исленность населения села на 01.01.2015 г. составила 2,6 </w:t>
      </w:r>
      <w:r w:rsidRPr="00924F33">
        <w:rPr>
          <w:rFonts w:ascii="Arial" w:hAnsi="Arial" w:cs="Arial"/>
          <w:bCs/>
          <w:sz w:val="24"/>
          <w:szCs w:val="24"/>
        </w:rPr>
        <w:t>тыс. чел</w:t>
      </w:r>
      <w:r w:rsidRPr="00924F33">
        <w:rPr>
          <w:rFonts w:ascii="Arial" w:hAnsi="Arial" w:cs="Arial"/>
          <w:sz w:val="24"/>
          <w:szCs w:val="24"/>
        </w:rPr>
        <w:t>., по данным администрации муниципального образования численность жителей населенного пункта достигла 3,4 тыс. чел.</w:t>
      </w:r>
    </w:p>
    <w:p w:rsidR="007B1EA1" w:rsidRPr="00924F33" w:rsidRDefault="007B1EA1" w:rsidP="007B1EA1">
      <w:pPr>
        <w:spacing w:line="240" w:lineRule="auto"/>
        <w:ind w:firstLine="709"/>
        <w:jc w:val="both"/>
        <w:rPr>
          <w:rFonts w:ascii="Arial" w:hAnsi="Arial" w:cs="Arial"/>
          <w:sz w:val="24"/>
          <w:szCs w:val="24"/>
        </w:rPr>
      </w:pPr>
      <w:r w:rsidRPr="00924F33">
        <w:rPr>
          <w:rFonts w:ascii="Arial" w:hAnsi="Arial" w:cs="Arial"/>
          <w:sz w:val="24"/>
          <w:szCs w:val="24"/>
        </w:rPr>
        <w:t>Муниципальное образование «Баяндай» граничит с юга - с муниципальным образование «Тургеневка», с юго-запада – с муниципальным образование «Люры», со всех других сторон – с муниципальным образованием «Покровка» (все - Баяндаевский район Усть-Ордынского Бурятского округа).</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Общая площадь </w:t>
      </w:r>
      <w:r w:rsidR="00E42582" w:rsidRPr="00924F33">
        <w:rPr>
          <w:rFonts w:ascii="Arial" w:hAnsi="Arial" w:cs="Arial"/>
          <w:sz w:val="24"/>
          <w:szCs w:val="24"/>
        </w:rPr>
        <w:t>муниципального образования «Баяндай»</w:t>
      </w:r>
      <w:r w:rsidRPr="00924F33">
        <w:rPr>
          <w:rFonts w:ascii="Arial" w:hAnsi="Arial" w:cs="Arial"/>
          <w:sz w:val="24"/>
          <w:szCs w:val="24"/>
        </w:rPr>
        <w:t xml:space="preserve"> составляет </w:t>
      </w:r>
      <w:r w:rsidR="00E42582" w:rsidRPr="00924F33">
        <w:rPr>
          <w:rFonts w:ascii="Arial" w:hAnsi="Arial" w:cs="Arial"/>
          <w:sz w:val="24"/>
          <w:szCs w:val="24"/>
        </w:rPr>
        <w:t>17422000</w:t>
      </w:r>
      <w:r w:rsidRPr="00924F33">
        <w:rPr>
          <w:rFonts w:ascii="Arial" w:hAnsi="Arial" w:cs="Arial"/>
          <w:color w:val="000000" w:themeColor="text1"/>
          <w:sz w:val="24"/>
          <w:szCs w:val="24"/>
        </w:rPr>
        <w:t xml:space="preserve"> м</w:t>
      </w:r>
      <w:r w:rsidRPr="00924F33">
        <w:rPr>
          <w:rFonts w:ascii="Arial" w:hAnsi="Arial" w:cs="Arial"/>
          <w:sz w:val="24"/>
          <w:szCs w:val="24"/>
        </w:rPr>
        <w:t xml:space="preserve">.кв.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Территория    </w:t>
      </w:r>
      <w:r w:rsidR="003E5588" w:rsidRPr="00924F33">
        <w:rPr>
          <w:rFonts w:ascii="Arial" w:hAnsi="Arial" w:cs="Arial"/>
          <w:sz w:val="24"/>
          <w:szCs w:val="24"/>
        </w:rPr>
        <w:t>муниципального образования</w:t>
      </w:r>
      <w:r w:rsidRPr="00924F33">
        <w:rPr>
          <w:rFonts w:ascii="Arial" w:hAnsi="Arial" w:cs="Arial"/>
          <w:sz w:val="24"/>
          <w:szCs w:val="24"/>
        </w:rPr>
        <w:t xml:space="preserve">  включает  в  себя  следующие</w:t>
      </w:r>
      <w:r w:rsidR="00E42582" w:rsidRPr="00924F33">
        <w:rPr>
          <w:rFonts w:ascii="Arial" w:hAnsi="Arial" w:cs="Arial"/>
          <w:sz w:val="24"/>
          <w:szCs w:val="24"/>
        </w:rPr>
        <w:t xml:space="preserve"> </w:t>
      </w:r>
      <w:r w:rsidRPr="00924F33">
        <w:rPr>
          <w:rFonts w:ascii="Arial" w:hAnsi="Arial" w:cs="Arial"/>
          <w:sz w:val="24"/>
          <w:szCs w:val="24"/>
        </w:rPr>
        <w:t xml:space="preserve">категории земель: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земли сельскохозяйственного назначения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земли населенных пунктов </w:t>
      </w:r>
    </w:p>
    <w:p w:rsidR="00023847" w:rsidRPr="00924F33" w:rsidRDefault="00924F33" w:rsidP="00887DEC">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земли  промышленности  и  иного  специального  назначения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В </w:t>
      </w:r>
      <w:r w:rsidR="00E60331" w:rsidRPr="00924F33">
        <w:rPr>
          <w:rFonts w:ascii="Arial" w:hAnsi="Arial" w:cs="Arial"/>
          <w:sz w:val="24"/>
          <w:szCs w:val="24"/>
        </w:rPr>
        <w:t>состав муниципального образования входит территория</w:t>
      </w:r>
      <w:r w:rsidRPr="00924F33">
        <w:rPr>
          <w:rFonts w:ascii="Arial" w:hAnsi="Arial" w:cs="Arial"/>
          <w:sz w:val="24"/>
          <w:szCs w:val="24"/>
        </w:rPr>
        <w:t xml:space="preserve"> </w:t>
      </w:r>
      <w:r w:rsidR="00E60331" w:rsidRPr="00924F33">
        <w:rPr>
          <w:rFonts w:ascii="Arial" w:hAnsi="Arial" w:cs="Arial"/>
          <w:sz w:val="24"/>
          <w:szCs w:val="24"/>
        </w:rPr>
        <w:t>1 населенного</w:t>
      </w:r>
      <w:r w:rsidRPr="00924F33">
        <w:rPr>
          <w:rFonts w:ascii="Arial" w:hAnsi="Arial" w:cs="Arial"/>
          <w:sz w:val="24"/>
          <w:szCs w:val="24"/>
        </w:rPr>
        <w:t xml:space="preserve"> пункт</w:t>
      </w:r>
      <w:r w:rsidR="00E60331" w:rsidRPr="00924F33">
        <w:rPr>
          <w:rFonts w:ascii="Arial" w:hAnsi="Arial" w:cs="Arial"/>
          <w:sz w:val="24"/>
          <w:szCs w:val="24"/>
        </w:rPr>
        <w:t>а</w:t>
      </w:r>
      <w:r w:rsidRPr="00924F33">
        <w:rPr>
          <w:rFonts w:ascii="Arial" w:hAnsi="Arial" w:cs="Arial"/>
          <w:sz w:val="24"/>
          <w:szCs w:val="24"/>
        </w:rPr>
        <w:t xml:space="preserve">: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Таблица №1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3"/>
        <w:gridCol w:w="7635"/>
      </w:tblGrid>
      <w:tr w:rsidR="00023847" w:rsidRPr="00924F33" w:rsidTr="00E60331">
        <w:tc>
          <w:tcPr>
            <w:tcW w:w="2333"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 Наименование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населенного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пункта </w:t>
            </w:r>
          </w:p>
          <w:p w:rsidR="00023847" w:rsidRPr="00924F33" w:rsidRDefault="00023847" w:rsidP="00091C30">
            <w:pPr>
              <w:pStyle w:val="a3"/>
              <w:jc w:val="both"/>
              <w:rPr>
                <w:rFonts w:ascii="Arial" w:hAnsi="Arial" w:cs="Arial"/>
                <w:sz w:val="24"/>
                <w:szCs w:val="24"/>
              </w:rPr>
            </w:pPr>
          </w:p>
        </w:tc>
        <w:tc>
          <w:tcPr>
            <w:tcW w:w="7635"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Наименование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населенного  </w:t>
            </w:r>
          </w:p>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 xml:space="preserve">пункта </w:t>
            </w:r>
          </w:p>
          <w:p w:rsidR="00023847" w:rsidRPr="00924F33" w:rsidRDefault="00023847" w:rsidP="00091C30">
            <w:pPr>
              <w:pStyle w:val="a3"/>
              <w:jc w:val="both"/>
              <w:rPr>
                <w:rFonts w:ascii="Arial" w:hAnsi="Arial" w:cs="Arial"/>
                <w:sz w:val="24"/>
                <w:szCs w:val="24"/>
              </w:rPr>
            </w:pPr>
          </w:p>
        </w:tc>
      </w:tr>
      <w:tr w:rsidR="00023847" w:rsidRPr="00924F33" w:rsidTr="00E60331">
        <w:tc>
          <w:tcPr>
            <w:tcW w:w="2333" w:type="dxa"/>
          </w:tcPr>
          <w:p w:rsidR="00023847" w:rsidRPr="00924F33" w:rsidRDefault="00023847" w:rsidP="00091C30">
            <w:pPr>
              <w:pStyle w:val="a3"/>
              <w:jc w:val="both"/>
              <w:rPr>
                <w:rFonts w:ascii="Arial" w:hAnsi="Arial" w:cs="Arial"/>
                <w:sz w:val="24"/>
                <w:szCs w:val="24"/>
              </w:rPr>
            </w:pPr>
            <w:r w:rsidRPr="00924F33">
              <w:rPr>
                <w:rFonts w:ascii="Arial" w:hAnsi="Arial" w:cs="Arial"/>
                <w:sz w:val="24"/>
                <w:szCs w:val="24"/>
              </w:rPr>
              <w:t>1</w:t>
            </w:r>
          </w:p>
        </w:tc>
        <w:tc>
          <w:tcPr>
            <w:tcW w:w="7635" w:type="dxa"/>
          </w:tcPr>
          <w:p w:rsidR="00023847" w:rsidRPr="00924F33" w:rsidRDefault="00E60331" w:rsidP="00850465">
            <w:pPr>
              <w:pStyle w:val="a3"/>
              <w:jc w:val="both"/>
              <w:rPr>
                <w:rFonts w:ascii="Arial" w:hAnsi="Arial" w:cs="Arial"/>
                <w:sz w:val="24"/>
                <w:szCs w:val="24"/>
              </w:rPr>
            </w:pPr>
            <w:r w:rsidRPr="00924F33">
              <w:rPr>
                <w:rFonts w:ascii="Arial" w:hAnsi="Arial" w:cs="Arial"/>
                <w:sz w:val="24"/>
                <w:szCs w:val="24"/>
              </w:rPr>
              <w:t>Село Баяндай</w:t>
            </w:r>
          </w:p>
        </w:tc>
      </w:tr>
    </w:tbl>
    <w:p w:rsidR="00023847" w:rsidRPr="00924F33" w:rsidRDefault="00023847" w:rsidP="00E42582">
      <w:pPr>
        <w:pStyle w:val="a3"/>
        <w:jc w:val="both"/>
        <w:rPr>
          <w:rFonts w:ascii="Arial" w:hAnsi="Arial" w:cs="Arial"/>
          <w:sz w:val="24"/>
          <w:szCs w:val="24"/>
        </w:rPr>
      </w:pPr>
      <w:r w:rsidRPr="00924F33">
        <w:rPr>
          <w:rFonts w:ascii="Arial" w:hAnsi="Arial" w:cs="Arial"/>
          <w:sz w:val="24"/>
          <w:szCs w:val="24"/>
        </w:rPr>
        <w:t xml:space="preserve">        </w:t>
      </w:r>
    </w:p>
    <w:p w:rsidR="00023847" w:rsidRPr="00924F33" w:rsidRDefault="00924F33" w:rsidP="003E72A7">
      <w:pPr>
        <w:pStyle w:val="a3"/>
        <w:rPr>
          <w:rFonts w:ascii="Arial" w:hAnsi="Arial" w:cs="Arial"/>
          <w:b/>
          <w:sz w:val="24"/>
          <w:szCs w:val="24"/>
        </w:rPr>
      </w:pPr>
      <w:r>
        <w:rPr>
          <w:rFonts w:ascii="Arial" w:hAnsi="Arial" w:cs="Arial"/>
          <w:b/>
          <w:sz w:val="24"/>
          <w:szCs w:val="24"/>
        </w:rPr>
        <w:tab/>
      </w:r>
      <w:r w:rsidR="00023847" w:rsidRPr="00924F33">
        <w:rPr>
          <w:rFonts w:ascii="Arial" w:hAnsi="Arial" w:cs="Arial"/>
          <w:b/>
          <w:sz w:val="24"/>
          <w:szCs w:val="24"/>
        </w:rPr>
        <w:t xml:space="preserve">2.2 Социально-экономическая характеристика </w:t>
      </w:r>
      <w:r w:rsidR="009632EE" w:rsidRPr="00924F33">
        <w:rPr>
          <w:rFonts w:ascii="Arial" w:hAnsi="Arial" w:cs="Arial"/>
          <w:b/>
          <w:sz w:val="24"/>
          <w:szCs w:val="24"/>
        </w:rPr>
        <w:t>муниципального образования «Баяндай»</w:t>
      </w:r>
      <w:r w:rsidR="00023847" w:rsidRPr="00924F33">
        <w:rPr>
          <w:rFonts w:ascii="Arial" w:hAnsi="Arial" w:cs="Arial"/>
          <w:b/>
          <w:sz w:val="24"/>
          <w:szCs w:val="24"/>
        </w:rPr>
        <w:t xml:space="preserve"> </w:t>
      </w:r>
      <w:r w:rsidR="009632EE" w:rsidRPr="00924F33">
        <w:rPr>
          <w:rFonts w:ascii="Arial" w:hAnsi="Arial" w:cs="Arial"/>
          <w:b/>
          <w:sz w:val="24"/>
          <w:szCs w:val="24"/>
        </w:rPr>
        <w:t>Баяндаевского</w:t>
      </w:r>
      <w:r w:rsidR="00023847" w:rsidRPr="00924F33">
        <w:rPr>
          <w:rFonts w:ascii="Arial" w:hAnsi="Arial" w:cs="Arial"/>
          <w:b/>
          <w:sz w:val="24"/>
          <w:szCs w:val="24"/>
        </w:rPr>
        <w:t xml:space="preserve"> района </w:t>
      </w:r>
      <w:r w:rsidR="009632EE" w:rsidRPr="00924F33">
        <w:rPr>
          <w:rFonts w:ascii="Arial" w:hAnsi="Arial" w:cs="Arial"/>
          <w:b/>
          <w:sz w:val="24"/>
          <w:szCs w:val="24"/>
        </w:rPr>
        <w:t>Иркутской области</w:t>
      </w:r>
      <w:r w:rsidR="007C19EF" w:rsidRPr="00924F33">
        <w:rPr>
          <w:rFonts w:ascii="Arial" w:hAnsi="Arial" w:cs="Arial"/>
          <w:b/>
          <w:sz w:val="24"/>
          <w:szCs w:val="24"/>
        </w:rPr>
        <w:t>.</w:t>
      </w:r>
    </w:p>
    <w:p w:rsidR="007C19EF" w:rsidRPr="00924F33" w:rsidRDefault="007C19EF" w:rsidP="009D48F5">
      <w:pPr>
        <w:pStyle w:val="a3"/>
        <w:jc w:val="center"/>
        <w:rPr>
          <w:rFonts w:ascii="Arial" w:hAnsi="Arial" w:cs="Arial"/>
          <w:b/>
          <w:sz w:val="24"/>
          <w:szCs w:val="24"/>
        </w:rPr>
      </w:pPr>
    </w:p>
    <w:p w:rsidR="00023847" w:rsidRPr="00924F33" w:rsidRDefault="00023847" w:rsidP="009D48F5">
      <w:pPr>
        <w:pStyle w:val="a3"/>
        <w:jc w:val="both"/>
        <w:rPr>
          <w:rFonts w:ascii="Arial" w:hAnsi="Arial" w:cs="Arial"/>
          <w:sz w:val="24"/>
          <w:szCs w:val="24"/>
        </w:rPr>
      </w:pPr>
      <w:r w:rsidRPr="00924F33">
        <w:rPr>
          <w:rFonts w:ascii="Arial" w:hAnsi="Arial" w:cs="Arial"/>
          <w:sz w:val="24"/>
          <w:szCs w:val="24"/>
        </w:rPr>
        <w:t xml:space="preserve">        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w:t>
      </w:r>
      <w:r w:rsidRPr="00924F33">
        <w:rPr>
          <w:rFonts w:ascii="Arial" w:hAnsi="Arial" w:cs="Arial"/>
          <w:sz w:val="24"/>
          <w:szCs w:val="24"/>
        </w:rPr>
        <w:lastRenderedPageBreak/>
        <w:t xml:space="preserve">Численность населения </w:t>
      </w:r>
      <w:r w:rsidR="009632EE" w:rsidRPr="00924F33">
        <w:rPr>
          <w:rFonts w:ascii="Arial" w:hAnsi="Arial" w:cs="Arial"/>
          <w:sz w:val="24"/>
          <w:szCs w:val="24"/>
        </w:rPr>
        <w:t>МО «Баяндай»</w:t>
      </w:r>
      <w:r w:rsidRPr="00924F33">
        <w:rPr>
          <w:rFonts w:ascii="Arial" w:hAnsi="Arial" w:cs="Arial"/>
          <w:sz w:val="24"/>
          <w:szCs w:val="24"/>
        </w:rPr>
        <w:t xml:space="preserve"> по состоянию на 01.01.201</w:t>
      </w:r>
      <w:r w:rsidR="009632EE" w:rsidRPr="00924F33">
        <w:rPr>
          <w:rFonts w:ascii="Arial" w:hAnsi="Arial" w:cs="Arial"/>
          <w:sz w:val="24"/>
          <w:szCs w:val="24"/>
        </w:rPr>
        <w:t xml:space="preserve">8 </w:t>
      </w:r>
      <w:r w:rsidRPr="00924F33">
        <w:rPr>
          <w:rFonts w:ascii="Arial" w:hAnsi="Arial" w:cs="Arial"/>
          <w:sz w:val="24"/>
          <w:szCs w:val="24"/>
        </w:rPr>
        <w:t xml:space="preserve">года составила </w:t>
      </w:r>
      <w:r w:rsidR="009632EE" w:rsidRPr="00924F33">
        <w:rPr>
          <w:rFonts w:ascii="Arial" w:hAnsi="Arial" w:cs="Arial"/>
          <w:sz w:val="24"/>
          <w:szCs w:val="24"/>
        </w:rPr>
        <w:t>3500</w:t>
      </w:r>
      <w:r w:rsidRPr="00924F33">
        <w:rPr>
          <w:rFonts w:ascii="Arial" w:hAnsi="Arial" w:cs="Arial"/>
          <w:sz w:val="24"/>
          <w:szCs w:val="24"/>
        </w:rPr>
        <w:t xml:space="preserve"> человек</w:t>
      </w:r>
      <w:r w:rsidR="009632EE" w:rsidRPr="00924F33">
        <w:rPr>
          <w:rFonts w:ascii="Arial" w:hAnsi="Arial" w:cs="Arial"/>
          <w:sz w:val="24"/>
          <w:szCs w:val="24"/>
        </w:rPr>
        <w:t>. За  период  2013</w:t>
      </w:r>
      <w:r w:rsidRPr="00924F33">
        <w:rPr>
          <w:rFonts w:ascii="Arial" w:hAnsi="Arial" w:cs="Arial"/>
          <w:sz w:val="24"/>
          <w:szCs w:val="24"/>
        </w:rPr>
        <w:t>-201</w:t>
      </w:r>
      <w:r w:rsidR="009632EE" w:rsidRPr="00924F33">
        <w:rPr>
          <w:rFonts w:ascii="Arial" w:hAnsi="Arial" w:cs="Arial"/>
          <w:sz w:val="24"/>
          <w:szCs w:val="24"/>
        </w:rPr>
        <w:t>7</w:t>
      </w:r>
      <w:r w:rsidRPr="00924F33">
        <w:rPr>
          <w:rFonts w:ascii="Arial" w:hAnsi="Arial" w:cs="Arial"/>
          <w:sz w:val="24"/>
          <w:szCs w:val="24"/>
        </w:rPr>
        <w:t xml:space="preserve">  года  наблюдается  естественная  </w:t>
      </w:r>
      <w:r w:rsidR="009632EE" w:rsidRPr="00924F33">
        <w:rPr>
          <w:rFonts w:ascii="Arial" w:hAnsi="Arial" w:cs="Arial"/>
          <w:sz w:val="24"/>
          <w:szCs w:val="24"/>
        </w:rPr>
        <w:t>прибыль</w:t>
      </w:r>
      <w:r w:rsidRPr="00924F33">
        <w:rPr>
          <w:rFonts w:ascii="Arial" w:hAnsi="Arial" w:cs="Arial"/>
          <w:sz w:val="24"/>
          <w:szCs w:val="24"/>
        </w:rPr>
        <w:t>.</w:t>
      </w:r>
    </w:p>
    <w:p w:rsidR="007C19EF" w:rsidRPr="00924F33" w:rsidRDefault="007C19EF" w:rsidP="009D48F5">
      <w:pPr>
        <w:pStyle w:val="a3"/>
        <w:jc w:val="both"/>
        <w:rPr>
          <w:rFonts w:ascii="Arial" w:hAnsi="Arial" w:cs="Arial"/>
          <w:sz w:val="24"/>
          <w:szCs w:val="24"/>
        </w:rPr>
      </w:pPr>
    </w:p>
    <w:p w:rsidR="007C19EF" w:rsidRPr="00924F33" w:rsidRDefault="00924F33" w:rsidP="003E72A7">
      <w:pPr>
        <w:pStyle w:val="a3"/>
        <w:rPr>
          <w:rFonts w:ascii="Arial" w:hAnsi="Arial" w:cs="Arial"/>
          <w:b/>
          <w:sz w:val="24"/>
          <w:szCs w:val="24"/>
        </w:rPr>
      </w:pPr>
      <w:r>
        <w:rPr>
          <w:rFonts w:ascii="Arial" w:hAnsi="Arial" w:cs="Arial"/>
          <w:b/>
          <w:sz w:val="24"/>
          <w:szCs w:val="24"/>
        </w:rPr>
        <w:tab/>
      </w:r>
      <w:r w:rsidR="00023847" w:rsidRPr="00924F33">
        <w:rPr>
          <w:rFonts w:ascii="Arial" w:hAnsi="Arial" w:cs="Arial"/>
          <w:b/>
          <w:sz w:val="24"/>
          <w:szCs w:val="24"/>
        </w:rPr>
        <w:t>2.3 Труд и занятость</w:t>
      </w:r>
      <w:r w:rsidR="007C19EF" w:rsidRPr="00924F33">
        <w:rPr>
          <w:rFonts w:ascii="Arial" w:hAnsi="Arial" w:cs="Arial"/>
          <w:b/>
          <w:sz w:val="24"/>
          <w:szCs w:val="24"/>
        </w:rPr>
        <w:t>.</w:t>
      </w:r>
    </w:p>
    <w:p w:rsidR="00023847" w:rsidRPr="00924F33" w:rsidRDefault="00023847" w:rsidP="003C595D">
      <w:pPr>
        <w:pStyle w:val="a3"/>
        <w:jc w:val="both"/>
        <w:rPr>
          <w:rFonts w:ascii="Arial" w:hAnsi="Arial" w:cs="Arial"/>
          <w:b/>
          <w:sz w:val="24"/>
          <w:szCs w:val="24"/>
        </w:rPr>
      </w:pPr>
      <w:r w:rsidRPr="00924F33">
        <w:rPr>
          <w:rFonts w:ascii="Arial" w:hAnsi="Arial" w:cs="Arial"/>
          <w:b/>
          <w:sz w:val="24"/>
          <w:szCs w:val="24"/>
        </w:rPr>
        <w:t xml:space="preserve">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и  инвалиды  трудоспособного  возраста,  небольшие контингенты других категорий. </w:t>
      </w:r>
    </w:p>
    <w:p w:rsidR="00023847" w:rsidRPr="00924F33" w:rsidRDefault="00023847" w:rsidP="009D48F5">
      <w:pPr>
        <w:pStyle w:val="a3"/>
        <w:jc w:val="both"/>
        <w:rPr>
          <w:rFonts w:ascii="Arial" w:hAnsi="Arial" w:cs="Arial"/>
          <w:sz w:val="24"/>
          <w:szCs w:val="24"/>
        </w:rPr>
      </w:pPr>
      <w:r w:rsidRPr="00924F33">
        <w:rPr>
          <w:rFonts w:ascii="Arial" w:hAnsi="Arial" w:cs="Arial"/>
          <w:sz w:val="24"/>
          <w:szCs w:val="24"/>
        </w:rPr>
        <w:t xml:space="preserve">Развитие промышленных производств в </w:t>
      </w:r>
      <w:r w:rsidR="009632EE" w:rsidRPr="00924F33">
        <w:rPr>
          <w:rFonts w:ascii="Arial" w:hAnsi="Arial" w:cs="Arial"/>
          <w:sz w:val="24"/>
          <w:szCs w:val="24"/>
        </w:rPr>
        <w:t>МО «Баяндай»</w:t>
      </w:r>
      <w:r w:rsidRPr="00924F33">
        <w:rPr>
          <w:rFonts w:ascii="Arial" w:hAnsi="Arial" w:cs="Arial"/>
          <w:sz w:val="24"/>
          <w:szCs w:val="24"/>
        </w:rPr>
        <w:t xml:space="preserve"> отсутствует.</w:t>
      </w:r>
      <w:r w:rsidR="009632EE" w:rsidRPr="00924F33">
        <w:rPr>
          <w:rFonts w:ascii="Arial" w:hAnsi="Arial" w:cs="Arial"/>
          <w:sz w:val="24"/>
          <w:szCs w:val="24"/>
        </w:rPr>
        <w:t xml:space="preserve"> </w:t>
      </w:r>
      <w:r w:rsidRPr="00924F33">
        <w:rPr>
          <w:rFonts w:ascii="Arial" w:hAnsi="Arial" w:cs="Arial"/>
          <w:sz w:val="24"/>
          <w:szCs w:val="24"/>
        </w:rPr>
        <w:t>Бюджетная  сфера  представлена  работниками  служб  муниципального управления,  системы  среднего  образования,  учреждений  социально-культурного назначения.  Большая  часть  занятых  работает  в  учреждениях  социальной  сферы  – образовании,  культуре,  здравоохранении</w:t>
      </w:r>
      <w:r w:rsidR="009632EE" w:rsidRPr="00924F33">
        <w:rPr>
          <w:rFonts w:ascii="Arial" w:hAnsi="Arial" w:cs="Arial"/>
          <w:sz w:val="24"/>
          <w:szCs w:val="24"/>
        </w:rPr>
        <w:t xml:space="preserve">. </w:t>
      </w:r>
      <w:r w:rsidRPr="00924F33">
        <w:rPr>
          <w:rFonts w:ascii="Arial" w:hAnsi="Arial" w:cs="Arial"/>
          <w:sz w:val="24"/>
          <w:szCs w:val="24"/>
        </w:rPr>
        <w:t>Прочее трудоспособное население занято в личных подсобных хозяйствах.</w:t>
      </w:r>
    </w:p>
    <w:p w:rsidR="0022558D" w:rsidRPr="00924F33" w:rsidRDefault="00023847" w:rsidP="00EE29AF">
      <w:pPr>
        <w:pStyle w:val="a3"/>
        <w:jc w:val="center"/>
        <w:rPr>
          <w:rFonts w:ascii="Arial" w:hAnsi="Arial" w:cs="Arial"/>
          <w:sz w:val="24"/>
          <w:szCs w:val="24"/>
        </w:rPr>
      </w:pPr>
      <w:r w:rsidRPr="00924F33">
        <w:rPr>
          <w:rFonts w:ascii="Arial" w:hAnsi="Arial" w:cs="Arial"/>
          <w:sz w:val="24"/>
          <w:szCs w:val="24"/>
        </w:rPr>
        <w:tab/>
      </w:r>
    </w:p>
    <w:p w:rsidR="00023847" w:rsidRPr="00924F33" w:rsidRDefault="00023847" w:rsidP="003C595D">
      <w:pPr>
        <w:pStyle w:val="a3"/>
        <w:jc w:val="both"/>
        <w:rPr>
          <w:rFonts w:ascii="Arial" w:hAnsi="Arial" w:cs="Arial"/>
          <w:b/>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b/>
          <w:sz w:val="24"/>
          <w:szCs w:val="24"/>
        </w:rPr>
        <w:t xml:space="preserve">2.4 Характеристика </w:t>
      </w:r>
      <w:r w:rsidR="004D74A4" w:rsidRPr="00924F33">
        <w:rPr>
          <w:rFonts w:ascii="Arial" w:hAnsi="Arial" w:cs="Arial"/>
          <w:b/>
          <w:sz w:val="24"/>
          <w:szCs w:val="24"/>
        </w:rPr>
        <w:t>транспортной и</w:t>
      </w:r>
      <w:r w:rsidRPr="00924F33">
        <w:rPr>
          <w:rFonts w:ascii="Arial" w:hAnsi="Arial" w:cs="Arial"/>
          <w:b/>
          <w:sz w:val="24"/>
          <w:szCs w:val="24"/>
        </w:rPr>
        <w:t>нфраструктуры на территории</w:t>
      </w:r>
      <w:r w:rsidR="003E72A7" w:rsidRPr="00924F33">
        <w:rPr>
          <w:rFonts w:ascii="Arial" w:hAnsi="Arial" w:cs="Arial"/>
          <w:b/>
          <w:sz w:val="24"/>
          <w:szCs w:val="24"/>
        </w:rPr>
        <w:t xml:space="preserve"> м</w:t>
      </w:r>
      <w:r w:rsidR="00EE29AF" w:rsidRPr="00924F33">
        <w:rPr>
          <w:rFonts w:ascii="Arial" w:hAnsi="Arial" w:cs="Arial"/>
          <w:b/>
          <w:sz w:val="24"/>
          <w:szCs w:val="24"/>
        </w:rPr>
        <w:t>униципального образования «Баяндай»</w:t>
      </w:r>
      <w:r w:rsidRPr="00924F33">
        <w:rPr>
          <w:rFonts w:ascii="Arial" w:hAnsi="Arial" w:cs="Arial"/>
          <w:b/>
          <w:sz w:val="24"/>
          <w:szCs w:val="24"/>
        </w:rPr>
        <w:t xml:space="preserve">. </w:t>
      </w:r>
    </w:p>
    <w:p w:rsidR="007C19EF" w:rsidRPr="00924F33" w:rsidRDefault="007C19EF" w:rsidP="003C595D">
      <w:pPr>
        <w:pStyle w:val="a3"/>
        <w:jc w:val="both"/>
        <w:rPr>
          <w:rFonts w:ascii="Arial" w:hAnsi="Arial" w:cs="Arial"/>
          <w:b/>
          <w:sz w:val="24"/>
          <w:szCs w:val="24"/>
        </w:rPr>
      </w:pPr>
    </w:p>
    <w:p w:rsidR="00EE29AF"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Развитие  транспортной  системы  </w:t>
      </w:r>
      <w:r w:rsidR="00EE29AF" w:rsidRPr="00924F33">
        <w:rPr>
          <w:rFonts w:ascii="Arial" w:hAnsi="Arial" w:cs="Arial"/>
          <w:sz w:val="24"/>
          <w:szCs w:val="24"/>
        </w:rPr>
        <w:t>МО «Баяндай»</w:t>
      </w:r>
      <w:r w:rsidRPr="00924F33">
        <w:rPr>
          <w:rFonts w:ascii="Arial" w:hAnsi="Arial" w:cs="Arial"/>
          <w:sz w:val="24"/>
          <w:szCs w:val="24"/>
        </w:rPr>
        <w:t xml:space="preserve"> является  необходимым  условием  улучшения  качества  жизни  жителей  </w:t>
      </w:r>
      <w:r w:rsidR="00EE29AF" w:rsidRPr="00924F33">
        <w:rPr>
          <w:rFonts w:ascii="Arial" w:hAnsi="Arial" w:cs="Arial"/>
          <w:sz w:val="24"/>
          <w:szCs w:val="24"/>
        </w:rPr>
        <w:t>села</w:t>
      </w:r>
      <w:r w:rsidRPr="00924F33">
        <w:rPr>
          <w:rFonts w:ascii="Arial" w:hAnsi="Arial" w:cs="Arial"/>
          <w:sz w:val="24"/>
          <w:szCs w:val="24"/>
        </w:rPr>
        <w:t xml:space="preserve">. Транспортная  инфраструктура  </w:t>
      </w:r>
      <w:r w:rsidR="00EE29AF" w:rsidRPr="00924F33">
        <w:rPr>
          <w:rFonts w:ascii="Arial" w:hAnsi="Arial" w:cs="Arial"/>
          <w:sz w:val="24"/>
          <w:szCs w:val="24"/>
        </w:rPr>
        <w:t>МО «Баяндай»</w:t>
      </w:r>
      <w:r w:rsidRPr="00924F33">
        <w:rPr>
          <w:rFonts w:ascii="Arial" w:hAnsi="Arial" w:cs="Arial"/>
          <w:sz w:val="24"/>
          <w:szCs w:val="24"/>
        </w:rPr>
        <w:t xml:space="preserve"> является составляющей инфраструктуры </w:t>
      </w:r>
      <w:r w:rsidR="00EE29AF" w:rsidRPr="00924F33">
        <w:rPr>
          <w:rFonts w:ascii="Arial" w:hAnsi="Arial" w:cs="Arial"/>
          <w:sz w:val="24"/>
          <w:szCs w:val="24"/>
        </w:rPr>
        <w:t>Баяндаевского</w:t>
      </w:r>
      <w:r w:rsidRPr="00924F33">
        <w:rPr>
          <w:rFonts w:ascii="Arial" w:hAnsi="Arial" w:cs="Arial"/>
          <w:sz w:val="24"/>
          <w:szCs w:val="24"/>
        </w:rPr>
        <w:t xml:space="preserve"> района </w:t>
      </w:r>
      <w:r w:rsidR="00EE29AF" w:rsidRPr="00924F33">
        <w:rPr>
          <w:rFonts w:ascii="Arial" w:hAnsi="Arial" w:cs="Arial"/>
          <w:sz w:val="24"/>
          <w:szCs w:val="24"/>
        </w:rPr>
        <w:t>Иркутской о</w:t>
      </w:r>
      <w:r w:rsidRPr="00924F33">
        <w:rPr>
          <w:rFonts w:ascii="Arial" w:hAnsi="Arial" w:cs="Arial"/>
          <w:sz w:val="24"/>
          <w:szCs w:val="24"/>
        </w:rPr>
        <w:t>бласти, что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Основными структурными  элементами  транспортной  инфраструктуры  поселения  являются:  сеть улиц и дорог.</w:t>
      </w:r>
    </w:p>
    <w:p w:rsidR="00023847" w:rsidRPr="00924F33" w:rsidRDefault="00023847" w:rsidP="00C10E03">
      <w:pPr>
        <w:pStyle w:val="a3"/>
        <w:jc w:val="both"/>
        <w:rPr>
          <w:rFonts w:ascii="Arial" w:hAnsi="Arial" w:cs="Arial"/>
          <w:sz w:val="24"/>
          <w:szCs w:val="24"/>
        </w:rPr>
      </w:pPr>
      <w:r w:rsidRPr="00924F33">
        <w:rPr>
          <w:rFonts w:ascii="Arial" w:hAnsi="Arial" w:cs="Arial"/>
          <w:sz w:val="24"/>
          <w:szCs w:val="24"/>
        </w:rPr>
        <w:t xml:space="preserve">         На территории </w:t>
      </w:r>
      <w:r w:rsidR="00EE29AF" w:rsidRPr="00924F33">
        <w:rPr>
          <w:rFonts w:ascii="Arial" w:hAnsi="Arial" w:cs="Arial"/>
          <w:sz w:val="24"/>
          <w:szCs w:val="24"/>
        </w:rPr>
        <w:t>МО «Баяндай»</w:t>
      </w:r>
      <w:r w:rsidRPr="00924F33">
        <w:rPr>
          <w:rFonts w:ascii="Arial" w:hAnsi="Arial" w:cs="Arial"/>
          <w:sz w:val="24"/>
          <w:szCs w:val="24"/>
        </w:rPr>
        <w:t xml:space="preserve">  </w:t>
      </w:r>
      <w:r w:rsidRPr="00924F33">
        <w:rPr>
          <w:rFonts w:ascii="Arial" w:hAnsi="Arial" w:cs="Arial"/>
          <w:i/>
          <w:sz w:val="24"/>
          <w:szCs w:val="24"/>
        </w:rPr>
        <w:t xml:space="preserve">железнодорожная  сеть </w:t>
      </w:r>
      <w:r w:rsidR="00C10E03" w:rsidRPr="00924F33">
        <w:rPr>
          <w:rFonts w:ascii="Arial" w:hAnsi="Arial" w:cs="Arial"/>
          <w:i/>
          <w:sz w:val="24"/>
          <w:szCs w:val="24"/>
        </w:rPr>
        <w:t>и водный транспорт</w:t>
      </w:r>
      <w:r w:rsidRPr="00924F33">
        <w:rPr>
          <w:rFonts w:ascii="Arial" w:hAnsi="Arial" w:cs="Arial"/>
          <w:i/>
          <w:sz w:val="24"/>
          <w:szCs w:val="24"/>
        </w:rPr>
        <w:t xml:space="preserve"> отсутству</w:t>
      </w:r>
      <w:r w:rsidR="00C10E03" w:rsidRPr="00924F33">
        <w:rPr>
          <w:rFonts w:ascii="Arial" w:hAnsi="Arial" w:cs="Arial"/>
          <w:i/>
          <w:sz w:val="24"/>
          <w:szCs w:val="24"/>
        </w:rPr>
        <w:t>ю</w:t>
      </w:r>
      <w:r w:rsidRPr="00924F33">
        <w:rPr>
          <w:rFonts w:ascii="Arial" w:hAnsi="Arial" w:cs="Arial"/>
          <w:i/>
          <w:sz w:val="24"/>
          <w:szCs w:val="24"/>
        </w:rPr>
        <w:t>т.</w:t>
      </w:r>
      <w:r w:rsidRPr="00924F33">
        <w:rPr>
          <w:rFonts w:ascii="Arial" w:hAnsi="Arial" w:cs="Arial"/>
          <w:sz w:val="24"/>
          <w:szCs w:val="24"/>
        </w:rPr>
        <w:t xml:space="preserve">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Воздушные перевозки не осуществляются. </w:t>
      </w:r>
    </w:p>
    <w:p w:rsidR="004D74A4" w:rsidRPr="00924F33" w:rsidRDefault="00924F33" w:rsidP="004D74A4">
      <w:pPr>
        <w:pStyle w:val="a3"/>
        <w:jc w:val="both"/>
        <w:rPr>
          <w:rFonts w:ascii="Arial" w:hAnsi="Arial" w:cs="Arial"/>
          <w:sz w:val="24"/>
          <w:szCs w:val="24"/>
        </w:rPr>
      </w:pPr>
      <w:r>
        <w:rPr>
          <w:rFonts w:ascii="Arial" w:hAnsi="Arial" w:cs="Arial"/>
          <w:sz w:val="24"/>
          <w:szCs w:val="24"/>
        </w:rPr>
        <w:tab/>
      </w:r>
      <w:r w:rsidR="004D74A4" w:rsidRPr="00924F33">
        <w:rPr>
          <w:rFonts w:ascii="Arial" w:hAnsi="Arial" w:cs="Arial"/>
          <w:sz w:val="24"/>
          <w:szCs w:val="24"/>
        </w:rPr>
        <w:t xml:space="preserve">Автомобильный парк поселения преимущественно состоит из легковых автомобилей и грузовых автомобилей, принадлежащих частным лицам. Детальная информация видов транспорта отсутствует.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Передвижение по территории населенного пункта сельского поселения осуществляется с использованием личного транспорта либо в пешем порядке. </w:t>
      </w:r>
      <w:r>
        <w:rPr>
          <w:rFonts w:ascii="Arial" w:hAnsi="Arial" w:cs="Arial"/>
          <w:sz w:val="24"/>
          <w:szCs w:val="24"/>
        </w:rPr>
        <w:tab/>
      </w:r>
      <w:r w:rsidR="004D74A4" w:rsidRPr="00924F33">
        <w:rPr>
          <w:rFonts w:ascii="Arial" w:hAnsi="Arial" w:cs="Arial"/>
          <w:sz w:val="24"/>
          <w:szCs w:val="24"/>
        </w:rPr>
        <w:t xml:space="preserve">Информация об объемах пассажирских перевозок  необходимая для анализа  пассажиропотока отсутствует. </w:t>
      </w:r>
    </w:p>
    <w:p w:rsidR="004D74A4" w:rsidRPr="00924F33" w:rsidRDefault="004D74A4" w:rsidP="004D74A4">
      <w:pPr>
        <w:pStyle w:val="a3"/>
        <w:jc w:val="both"/>
        <w:rPr>
          <w:rFonts w:ascii="Arial" w:hAnsi="Arial" w:cs="Arial"/>
          <w:sz w:val="24"/>
          <w:szCs w:val="24"/>
        </w:rPr>
      </w:pPr>
      <w:r w:rsidRPr="00924F33">
        <w:rPr>
          <w:rFonts w:ascii="Arial" w:hAnsi="Arial" w:cs="Arial"/>
          <w:sz w:val="24"/>
          <w:szCs w:val="24"/>
        </w:rPr>
        <w:t xml:space="preserve">Пешеходное движение происходит по проезжим частям улиц, что влечет за собой риск возникновения дорожно-транспортных происшествий.  </w:t>
      </w:r>
    </w:p>
    <w:p w:rsidR="004D74A4" w:rsidRPr="00924F33" w:rsidRDefault="004D74A4" w:rsidP="004D74A4">
      <w:pPr>
        <w:pStyle w:val="a3"/>
        <w:jc w:val="both"/>
        <w:rPr>
          <w:rFonts w:ascii="Arial" w:hAnsi="Arial" w:cs="Arial"/>
          <w:sz w:val="24"/>
          <w:szCs w:val="24"/>
        </w:rPr>
      </w:pPr>
      <w:r w:rsidRPr="00924F33">
        <w:rPr>
          <w:rFonts w:ascii="Arial" w:hAnsi="Arial" w:cs="Arial"/>
          <w:sz w:val="24"/>
          <w:szCs w:val="24"/>
        </w:rPr>
        <w:t xml:space="preserve">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Транспортные организации, осуществляющие грузовые перевозки на территории сельского поселения отсутствуют. </w:t>
      </w:r>
    </w:p>
    <w:p w:rsidR="004D74A4" w:rsidRPr="00924F33" w:rsidRDefault="004D74A4" w:rsidP="004D74A4">
      <w:pPr>
        <w:pStyle w:val="a3"/>
        <w:jc w:val="both"/>
        <w:rPr>
          <w:rFonts w:ascii="Arial" w:hAnsi="Arial" w:cs="Arial"/>
          <w:sz w:val="24"/>
          <w:szCs w:val="24"/>
        </w:rPr>
      </w:pPr>
      <w:r w:rsidRPr="00924F33">
        <w:rPr>
          <w:rFonts w:ascii="Arial" w:hAnsi="Arial" w:cs="Arial"/>
          <w:sz w:val="24"/>
          <w:szCs w:val="24"/>
        </w:rPr>
        <w:lastRenderedPageBreak/>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  </w:t>
      </w:r>
    </w:p>
    <w:p w:rsidR="004D74A4" w:rsidRPr="00924F33" w:rsidRDefault="004D74A4" w:rsidP="003E72A7">
      <w:pPr>
        <w:pStyle w:val="a3"/>
        <w:rPr>
          <w:rFonts w:ascii="Arial" w:hAnsi="Arial" w:cs="Arial"/>
          <w:b/>
          <w:sz w:val="24"/>
          <w:szCs w:val="24"/>
        </w:rPr>
      </w:pPr>
    </w:p>
    <w:p w:rsidR="00023847" w:rsidRPr="00924F33" w:rsidRDefault="00924F33" w:rsidP="003E72A7">
      <w:pPr>
        <w:pStyle w:val="a3"/>
        <w:rPr>
          <w:rFonts w:ascii="Arial" w:hAnsi="Arial" w:cs="Arial"/>
          <w:sz w:val="24"/>
          <w:szCs w:val="24"/>
        </w:rPr>
      </w:pPr>
      <w:r>
        <w:rPr>
          <w:rFonts w:ascii="Arial" w:hAnsi="Arial" w:cs="Arial"/>
          <w:b/>
          <w:sz w:val="24"/>
          <w:szCs w:val="24"/>
        </w:rPr>
        <w:tab/>
      </w:r>
      <w:r w:rsidR="00023847" w:rsidRPr="00924F33">
        <w:rPr>
          <w:rFonts w:ascii="Arial" w:hAnsi="Arial" w:cs="Arial"/>
          <w:b/>
          <w:sz w:val="24"/>
          <w:szCs w:val="24"/>
        </w:rPr>
        <w:t>2.5 Характеристика сети дорог, оценка</w:t>
      </w:r>
      <w:r w:rsidR="003E72A7" w:rsidRPr="00924F33">
        <w:rPr>
          <w:rFonts w:ascii="Arial" w:hAnsi="Arial" w:cs="Arial"/>
          <w:b/>
          <w:sz w:val="24"/>
          <w:szCs w:val="24"/>
        </w:rPr>
        <w:t xml:space="preserve"> </w:t>
      </w:r>
      <w:r w:rsidR="00023847" w:rsidRPr="00924F33">
        <w:rPr>
          <w:rFonts w:ascii="Arial" w:hAnsi="Arial" w:cs="Arial"/>
          <w:b/>
          <w:sz w:val="24"/>
          <w:szCs w:val="24"/>
        </w:rPr>
        <w:t>качества содержания дорог</w:t>
      </w:r>
      <w:r w:rsidR="00C10E03" w:rsidRPr="00924F33">
        <w:rPr>
          <w:rFonts w:ascii="Arial" w:hAnsi="Arial" w:cs="Arial"/>
          <w:b/>
          <w:sz w:val="24"/>
          <w:szCs w:val="24"/>
        </w:rPr>
        <w:t xml:space="preserve"> МО «Баяндай»</w:t>
      </w:r>
      <w:r w:rsidR="00023847" w:rsidRPr="00924F33">
        <w:rPr>
          <w:rFonts w:ascii="Arial" w:hAnsi="Arial" w:cs="Arial"/>
          <w:b/>
          <w:sz w:val="24"/>
          <w:szCs w:val="24"/>
        </w:rPr>
        <w:t>.</w:t>
      </w:r>
    </w:p>
    <w:p w:rsidR="007C19EF" w:rsidRPr="00924F33" w:rsidRDefault="007C19EF" w:rsidP="003C595D">
      <w:pPr>
        <w:pStyle w:val="a3"/>
        <w:jc w:val="both"/>
        <w:rPr>
          <w:rFonts w:ascii="Arial" w:hAnsi="Arial" w:cs="Arial"/>
          <w:sz w:val="24"/>
          <w:szCs w:val="24"/>
        </w:rPr>
      </w:pP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Автомобильные  дороги  являются  важнейшей  составной частью  транспортной инфраструктуры  </w:t>
      </w:r>
      <w:r w:rsidR="00C10E03" w:rsidRPr="00924F33">
        <w:rPr>
          <w:rFonts w:ascii="Arial" w:hAnsi="Arial" w:cs="Arial"/>
          <w:sz w:val="24"/>
          <w:szCs w:val="24"/>
        </w:rPr>
        <w:t>МО «Баяндай»</w:t>
      </w:r>
      <w:r w:rsidR="00023847" w:rsidRPr="00924F33">
        <w:rPr>
          <w:rFonts w:ascii="Arial" w:hAnsi="Arial" w:cs="Arial"/>
          <w:sz w:val="24"/>
          <w:szCs w:val="24"/>
        </w:rPr>
        <w:t xml:space="preserve">.  Они  связывают  территорию </w:t>
      </w:r>
      <w:r w:rsidR="00C10E03" w:rsidRPr="00924F33">
        <w:rPr>
          <w:rFonts w:ascii="Arial" w:hAnsi="Arial" w:cs="Arial"/>
          <w:sz w:val="24"/>
          <w:szCs w:val="24"/>
        </w:rPr>
        <w:t>районного центра</w:t>
      </w:r>
      <w:r w:rsidR="00023847" w:rsidRPr="00924F33">
        <w:rPr>
          <w:rFonts w:ascii="Arial" w:hAnsi="Arial" w:cs="Arial"/>
          <w:sz w:val="24"/>
          <w:szCs w:val="24"/>
        </w:rPr>
        <w:t xml:space="preserve">  с  соседними  территориями,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сельского поселения.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w:t>
      </w:r>
      <w:r w:rsidR="00924F33">
        <w:rPr>
          <w:rFonts w:ascii="Arial" w:hAnsi="Arial" w:cs="Arial"/>
          <w:sz w:val="24"/>
          <w:szCs w:val="24"/>
        </w:rPr>
        <w:tab/>
      </w:r>
      <w:r w:rsidRPr="00924F33">
        <w:rPr>
          <w:rFonts w:ascii="Arial" w:hAnsi="Arial" w:cs="Arial"/>
          <w:sz w:val="24"/>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w:t>
      </w:r>
      <w:r w:rsidR="00C10E03" w:rsidRPr="00924F33">
        <w:rPr>
          <w:rFonts w:ascii="Arial" w:hAnsi="Arial" w:cs="Arial"/>
          <w:sz w:val="24"/>
          <w:szCs w:val="24"/>
        </w:rPr>
        <w:t>ально-экономического  развития</w:t>
      </w:r>
      <w:r w:rsidRPr="00924F33">
        <w:rPr>
          <w:rFonts w:ascii="Arial" w:hAnsi="Arial" w:cs="Arial"/>
          <w:sz w:val="24"/>
          <w:szCs w:val="24"/>
        </w:rPr>
        <w:t xml:space="preserve">,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межремонтных  сроков,  накоплению  количества  участков  недоремонта.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lastRenderedPageBreak/>
        <w:t xml:space="preserve">          В связи с недостаточностью финансирования расходов на дорожное хозяйство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w:t>
      </w:r>
    </w:p>
    <w:p w:rsidR="00023847" w:rsidRPr="00924F33" w:rsidRDefault="00023847" w:rsidP="00C10E03">
      <w:pPr>
        <w:pStyle w:val="a3"/>
        <w:jc w:val="both"/>
        <w:rPr>
          <w:rFonts w:ascii="Arial" w:hAnsi="Arial" w:cs="Arial"/>
          <w:sz w:val="24"/>
          <w:szCs w:val="24"/>
        </w:rPr>
      </w:pPr>
      <w:r w:rsidRPr="00924F33">
        <w:rPr>
          <w:rFonts w:ascii="Arial" w:hAnsi="Arial" w:cs="Arial"/>
          <w:sz w:val="24"/>
          <w:szCs w:val="24"/>
        </w:rPr>
        <w:t xml:space="preserve">В  настоящее  время  в  собственности  </w:t>
      </w:r>
      <w:r w:rsidR="00C10E03" w:rsidRPr="00924F33">
        <w:rPr>
          <w:rFonts w:ascii="Arial" w:hAnsi="Arial" w:cs="Arial"/>
          <w:sz w:val="24"/>
          <w:szCs w:val="24"/>
        </w:rPr>
        <w:t>МО «Баяндай»</w:t>
      </w:r>
      <w:r w:rsidRPr="00924F33">
        <w:rPr>
          <w:rFonts w:ascii="Arial" w:hAnsi="Arial" w:cs="Arial"/>
          <w:sz w:val="24"/>
          <w:szCs w:val="24"/>
        </w:rPr>
        <w:t xml:space="preserve">  находится </w:t>
      </w:r>
      <w:r w:rsidR="00D354EE" w:rsidRPr="00924F33">
        <w:rPr>
          <w:rFonts w:ascii="Arial" w:hAnsi="Arial" w:cs="Arial"/>
          <w:color w:val="000000" w:themeColor="text1"/>
          <w:sz w:val="24"/>
          <w:szCs w:val="24"/>
        </w:rPr>
        <w:t>25,5 км</w:t>
      </w:r>
      <w:r w:rsidRPr="00924F33">
        <w:rPr>
          <w:rFonts w:ascii="Arial" w:hAnsi="Arial" w:cs="Arial"/>
          <w:sz w:val="24"/>
          <w:szCs w:val="24"/>
        </w:rPr>
        <w:t xml:space="preserve"> автомобильных местного значения</w:t>
      </w:r>
      <w:r w:rsidR="0022558D" w:rsidRPr="00924F33">
        <w:rPr>
          <w:rFonts w:ascii="Arial" w:hAnsi="Arial" w:cs="Arial"/>
          <w:sz w:val="24"/>
          <w:szCs w:val="24"/>
        </w:rPr>
        <w:t xml:space="preserve">. </w:t>
      </w:r>
    </w:p>
    <w:p w:rsidR="00C12F28" w:rsidRPr="00924F33" w:rsidRDefault="00023847" w:rsidP="00C10E03">
      <w:pPr>
        <w:pStyle w:val="a3"/>
        <w:jc w:val="both"/>
        <w:rPr>
          <w:rFonts w:ascii="Arial" w:hAnsi="Arial" w:cs="Arial"/>
          <w:sz w:val="24"/>
          <w:szCs w:val="24"/>
        </w:rPr>
      </w:pPr>
      <w:r w:rsidRPr="00924F33">
        <w:rPr>
          <w:rFonts w:ascii="Arial" w:hAnsi="Arial" w:cs="Arial"/>
          <w:sz w:val="24"/>
          <w:szCs w:val="24"/>
        </w:rPr>
        <w:t>Перечень муниципальных  автомобильных дорог</w:t>
      </w:r>
    </w:p>
    <w:p w:rsidR="00C12F28" w:rsidRPr="00924F33" w:rsidRDefault="00C12F28" w:rsidP="00C10E03">
      <w:pPr>
        <w:pStyle w:val="a3"/>
        <w:jc w:val="both"/>
        <w:rPr>
          <w:rFonts w:ascii="Arial" w:hAnsi="Arial" w:cs="Arial"/>
          <w:sz w:val="24"/>
          <w:szCs w:val="24"/>
        </w:rPr>
      </w:pPr>
    </w:p>
    <w:tbl>
      <w:tblPr>
        <w:tblW w:w="5000" w:type="pct"/>
        <w:tblLook w:val="04A0"/>
      </w:tblPr>
      <w:tblGrid>
        <w:gridCol w:w="418"/>
        <w:gridCol w:w="3010"/>
        <w:gridCol w:w="1763"/>
        <w:gridCol w:w="1312"/>
        <w:gridCol w:w="1388"/>
        <w:gridCol w:w="1312"/>
        <w:gridCol w:w="1218"/>
      </w:tblGrid>
      <w:tr w:rsidR="00F07643" w:rsidRPr="00924F33" w:rsidTr="00F07643">
        <w:trPr>
          <w:cantSplit/>
          <w:trHeight w:val="345"/>
        </w:trPr>
        <w:tc>
          <w:tcPr>
            <w:tcW w:w="244" w:type="pct"/>
            <w:vMerge w:val="restart"/>
            <w:tcBorders>
              <w:top w:val="single" w:sz="4" w:space="0" w:color="auto"/>
              <w:left w:val="single" w:sz="4" w:space="0" w:color="auto"/>
              <w:bottom w:val="nil"/>
              <w:right w:val="single" w:sz="4" w:space="0" w:color="auto"/>
            </w:tcBorders>
            <w:shd w:val="clear" w:color="auto" w:fill="auto"/>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 п/п</w:t>
            </w:r>
          </w:p>
        </w:tc>
        <w:tc>
          <w:tcPr>
            <w:tcW w:w="1452" w:type="pct"/>
            <w:vMerge w:val="restart"/>
            <w:tcBorders>
              <w:top w:val="single" w:sz="4" w:space="0" w:color="auto"/>
              <w:left w:val="single" w:sz="4" w:space="0" w:color="auto"/>
              <w:bottom w:val="nil"/>
              <w:right w:val="single" w:sz="4" w:space="0" w:color="auto"/>
            </w:tcBorders>
            <w:shd w:val="clear" w:color="auto" w:fill="auto"/>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Наименование автомобильных дорог общего пользования местного значения</w:t>
            </w:r>
          </w:p>
        </w:tc>
        <w:tc>
          <w:tcPr>
            <w:tcW w:w="662" w:type="pct"/>
            <w:vMerge w:val="restart"/>
            <w:tcBorders>
              <w:top w:val="single" w:sz="4" w:space="0" w:color="auto"/>
              <w:left w:val="single" w:sz="4" w:space="0" w:color="auto"/>
              <w:bottom w:val="nil"/>
              <w:right w:val="single" w:sz="4" w:space="0" w:color="auto"/>
            </w:tcBorders>
            <w:shd w:val="clear" w:color="auto" w:fill="auto"/>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Адрес объекта (местоположение)</w:t>
            </w:r>
          </w:p>
        </w:tc>
        <w:tc>
          <w:tcPr>
            <w:tcW w:w="551" w:type="pct"/>
            <w:vMerge w:val="restart"/>
            <w:tcBorders>
              <w:top w:val="single" w:sz="4" w:space="0" w:color="auto"/>
              <w:left w:val="single" w:sz="4" w:space="0" w:color="auto"/>
              <w:bottom w:val="nil"/>
              <w:right w:val="single" w:sz="4" w:space="0" w:color="auto"/>
            </w:tcBorders>
            <w:shd w:val="clear" w:color="auto" w:fill="auto"/>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 xml:space="preserve">Протяженность автомобильных дорог, всего, </w:t>
            </w:r>
            <w:r w:rsidRPr="00924F33">
              <w:rPr>
                <w:rFonts w:ascii="Arial" w:eastAsia="Times New Roman" w:hAnsi="Arial" w:cs="Arial"/>
                <w:color w:val="000000"/>
                <w:sz w:val="24"/>
                <w:szCs w:val="24"/>
                <w:lang w:eastAsia="ru-RU"/>
              </w:rPr>
              <w:br/>
              <w:t>км</w:t>
            </w:r>
          </w:p>
        </w:tc>
        <w:tc>
          <w:tcPr>
            <w:tcW w:w="2091" w:type="pct"/>
            <w:gridSpan w:val="3"/>
            <w:tcBorders>
              <w:top w:val="single" w:sz="4" w:space="0" w:color="auto"/>
              <w:left w:val="nil"/>
              <w:bottom w:val="single" w:sz="4" w:space="0" w:color="auto"/>
              <w:right w:val="single" w:sz="4" w:space="0" w:color="auto"/>
            </w:tcBorders>
            <w:shd w:val="clear" w:color="auto" w:fill="auto"/>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в том числе</w:t>
            </w:r>
          </w:p>
        </w:tc>
      </w:tr>
      <w:tr w:rsidR="00F07643" w:rsidRPr="00924F33" w:rsidTr="00F07643">
        <w:trPr>
          <w:cantSplit/>
          <w:trHeight w:val="1425"/>
        </w:trPr>
        <w:tc>
          <w:tcPr>
            <w:tcW w:w="244" w:type="pct"/>
            <w:vMerge/>
            <w:tcBorders>
              <w:top w:val="single" w:sz="4" w:space="0" w:color="auto"/>
              <w:left w:val="single" w:sz="4" w:space="0" w:color="auto"/>
              <w:bottom w:val="nil"/>
              <w:right w:val="single" w:sz="4" w:space="0" w:color="auto"/>
            </w:tcBorders>
            <w:vAlign w:val="center"/>
            <w:hideMark/>
          </w:tcPr>
          <w:p w:rsidR="00F07643" w:rsidRPr="00924F33" w:rsidRDefault="00F07643" w:rsidP="00F07643">
            <w:pPr>
              <w:spacing w:after="0" w:line="240" w:lineRule="auto"/>
              <w:rPr>
                <w:rFonts w:ascii="Arial" w:eastAsia="Times New Roman" w:hAnsi="Arial" w:cs="Arial"/>
                <w:color w:val="000000"/>
                <w:sz w:val="24"/>
                <w:szCs w:val="24"/>
                <w:lang w:eastAsia="ru-RU"/>
              </w:rPr>
            </w:pPr>
          </w:p>
        </w:tc>
        <w:tc>
          <w:tcPr>
            <w:tcW w:w="1452" w:type="pct"/>
            <w:vMerge/>
            <w:tcBorders>
              <w:top w:val="single" w:sz="4" w:space="0" w:color="auto"/>
              <w:left w:val="single" w:sz="4" w:space="0" w:color="auto"/>
              <w:bottom w:val="nil"/>
              <w:right w:val="single" w:sz="4" w:space="0" w:color="auto"/>
            </w:tcBorders>
            <w:vAlign w:val="center"/>
            <w:hideMark/>
          </w:tcPr>
          <w:p w:rsidR="00F07643" w:rsidRPr="00924F33" w:rsidRDefault="00F07643" w:rsidP="00F07643">
            <w:pPr>
              <w:spacing w:after="0" w:line="240" w:lineRule="auto"/>
              <w:rPr>
                <w:rFonts w:ascii="Arial" w:eastAsia="Times New Roman" w:hAnsi="Arial" w:cs="Arial"/>
                <w:color w:val="000000"/>
                <w:sz w:val="24"/>
                <w:szCs w:val="24"/>
                <w:lang w:eastAsia="ru-RU"/>
              </w:rPr>
            </w:pPr>
          </w:p>
        </w:tc>
        <w:tc>
          <w:tcPr>
            <w:tcW w:w="662" w:type="pct"/>
            <w:vMerge/>
            <w:tcBorders>
              <w:top w:val="single" w:sz="4" w:space="0" w:color="auto"/>
              <w:left w:val="single" w:sz="4" w:space="0" w:color="auto"/>
              <w:bottom w:val="nil"/>
              <w:right w:val="single" w:sz="4" w:space="0" w:color="auto"/>
            </w:tcBorders>
            <w:vAlign w:val="center"/>
            <w:hideMark/>
          </w:tcPr>
          <w:p w:rsidR="00F07643" w:rsidRPr="00924F33" w:rsidRDefault="00F07643" w:rsidP="00F07643">
            <w:pPr>
              <w:spacing w:after="0" w:line="240" w:lineRule="auto"/>
              <w:rPr>
                <w:rFonts w:ascii="Arial" w:eastAsia="Times New Roman" w:hAnsi="Arial" w:cs="Arial"/>
                <w:color w:val="000000"/>
                <w:sz w:val="24"/>
                <w:szCs w:val="24"/>
                <w:lang w:eastAsia="ru-RU"/>
              </w:rPr>
            </w:pPr>
          </w:p>
        </w:tc>
        <w:tc>
          <w:tcPr>
            <w:tcW w:w="551" w:type="pct"/>
            <w:vMerge/>
            <w:tcBorders>
              <w:top w:val="single" w:sz="4" w:space="0" w:color="auto"/>
              <w:left w:val="single" w:sz="4" w:space="0" w:color="auto"/>
              <w:bottom w:val="nil"/>
              <w:right w:val="single" w:sz="4" w:space="0" w:color="auto"/>
            </w:tcBorders>
            <w:vAlign w:val="center"/>
            <w:hideMark/>
          </w:tcPr>
          <w:p w:rsidR="00F07643" w:rsidRPr="00924F33" w:rsidRDefault="00F07643" w:rsidP="00F07643">
            <w:pPr>
              <w:spacing w:after="0" w:line="240" w:lineRule="auto"/>
              <w:rPr>
                <w:rFonts w:ascii="Arial" w:eastAsia="Times New Roman" w:hAnsi="Arial" w:cs="Arial"/>
                <w:color w:val="000000"/>
                <w:sz w:val="24"/>
                <w:szCs w:val="24"/>
                <w:lang w:eastAsia="ru-RU"/>
              </w:rPr>
            </w:pPr>
          </w:p>
        </w:tc>
        <w:tc>
          <w:tcPr>
            <w:tcW w:w="730" w:type="pct"/>
            <w:tcBorders>
              <w:top w:val="nil"/>
              <w:left w:val="nil"/>
              <w:bottom w:val="nil"/>
              <w:right w:val="single" w:sz="4" w:space="0" w:color="auto"/>
            </w:tcBorders>
            <w:shd w:val="clear" w:color="auto" w:fill="auto"/>
            <w:vAlign w:val="center"/>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автомобильных дорог с твердым покрытием</w:t>
            </w:r>
            <w:r w:rsidRPr="00924F33">
              <w:rPr>
                <w:rFonts w:ascii="Arial" w:eastAsia="Times New Roman" w:hAnsi="Arial" w:cs="Arial"/>
                <w:color w:val="000000"/>
                <w:sz w:val="24"/>
                <w:szCs w:val="24"/>
                <w:lang w:eastAsia="ru-RU"/>
              </w:rPr>
              <w:br/>
              <w:t>(асфальтобетон, гравий, щебень),</w:t>
            </w:r>
            <w:r w:rsidRPr="00924F33">
              <w:rPr>
                <w:rFonts w:ascii="Arial" w:eastAsia="Times New Roman" w:hAnsi="Arial" w:cs="Arial"/>
                <w:color w:val="000000"/>
                <w:sz w:val="24"/>
                <w:szCs w:val="24"/>
                <w:lang w:eastAsia="ru-RU"/>
              </w:rPr>
              <w:br/>
              <w:t>км</w:t>
            </w:r>
          </w:p>
        </w:tc>
        <w:tc>
          <w:tcPr>
            <w:tcW w:w="729" w:type="pct"/>
            <w:tcBorders>
              <w:top w:val="nil"/>
              <w:left w:val="nil"/>
              <w:bottom w:val="single" w:sz="4" w:space="0" w:color="auto"/>
              <w:right w:val="single" w:sz="4" w:space="0" w:color="auto"/>
            </w:tcBorders>
            <w:shd w:val="clear" w:color="auto" w:fill="auto"/>
            <w:vAlign w:val="center"/>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автомобильных дорог с грунтовым покрытием,</w:t>
            </w:r>
            <w:r w:rsidRPr="00924F33">
              <w:rPr>
                <w:rFonts w:ascii="Arial" w:eastAsia="Times New Roman" w:hAnsi="Arial" w:cs="Arial"/>
                <w:color w:val="000000"/>
                <w:sz w:val="24"/>
                <w:szCs w:val="24"/>
                <w:lang w:eastAsia="ru-RU"/>
              </w:rPr>
              <w:br/>
              <w:t>км</w:t>
            </w:r>
          </w:p>
        </w:tc>
        <w:tc>
          <w:tcPr>
            <w:tcW w:w="632" w:type="pct"/>
            <w:tcBorders>
              <w:top w:val="nil"/>
              <w:left w:val="nil"/>
              <w:bottom w:val="nil"/>
              <w:right w:val="single" w:sz="4" w:space="0" w:color="auto"/>
            </w:tcBorders>
            <w:shd w:val="clear" w:color="auto" w:fill="auto"/>
            <w:vAlign w:val="center"/>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 xml:space="preserve">автозимников, ледовых переправ, </w:t>
            </w:r>
            <w:r w:rsidRPr="00924F33">
              <w:rPr>
                <w:rFonts w:ascii="Arial" w:eastAsia="Times New Roman" w:hAnsi="Arial" w:cs="Arial"/>
                <w:color w:val="000000"/>
                <w:sz w:val="24"/>
                <w:szCs w:val="24"/>
                <w:lang w:eastAsia="ru-RU"/>
              </w:rPr>
              <w:br/>
              <w:t>км</w:t>
            </w:r>
          </w:p>
        </w:tc>
      </w:tr>
      <w:tr w:rsidR="00F07643" w:rsidRPr="00924F33" w:rsidTr="00F07643">
        <w:trPr>
          <w:cantSplit/>
          <w:trHeight w:val="300"/>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w:t>
            </w:r>
          </w:p>
        </w:tc>
        <w:tc>
          <w:tcPr>
            <w:tcW w:w="1452" w:type="pct"/>
            <w:tcBorders>
              <w:top w:val="single" w:sz="4" w:space="0" w:color="auto"/>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Серегина</w:t>
            </w:r>
          </w:p>
        </w:tc>
        <w:tc>
          <w:tcPr>
            <w:tcW w:w="551" w:type="pct"/>
            <w:tcBorders>
              <w:top w:val="single" w:sz="4" w:space="0" w:color="auto"/>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0,3</w:t>
            </w:r>
          </w:p>
        </w:tc>
        <w:tc>
          <w:tcPr>
            <w:tcW w:w="730" w:type="pct"/>
            <w:tcBorders>
              <w:top w:val="single" w:sz="4" w:space="0" w:color="auto"/>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0,3</w:t>
            </w:r>
          </w:p>
        </w:tc>
        <w:tc>
          <w:tcPr>
            <w:tcW w:w="632" w:type="pct"/>
            <w:tcBorders>
              <w:top w:val="single" w:sz="4" w:space="0" w:color="auto"/>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Октябрьский</w:t>
            </w:r>
          </w:p>
        </w:tc>
        <w:tc>
          <w:tcPr>
            <w:tcW w:w="551"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0,9</w:t>
            </w:r>
          </w:p>
        </w:tc>
        <w:tc>
          <w:tcPr>
            <w:tcW w:w="730"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0,9</w:t>
            </w:r>
          </w:p>
        </w:tc>
        <w:tc>
          <w:tcPr>
            <w:tcW w:w="729"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nil"/>
              <w:left w:val="single" w:sz="4" w:space="0" w:color="auto"/>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Комарова</w:t>
            </w:r>
          </w:p>
        </w:tc>
        <w:tc>
          <w:tcPr>
            <w:tcW w:w="551"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w:t>
            </w:r>
          </w:p>
        </w:tc>
        <w:tc>
          <w:tcPr>
            <w:tcW w:w="730"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29"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0,2</w:t>
            </w:r>
          </w:p>
        </w:tc>
        <w:tc>
          <w:tcPr>
            <w:tcW w:w="63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nil"/>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nil"/>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60 лет Октября</w:t>
            </w:r>
          </w:p>
        </w:tc>
        <w:tc>
          <w:tcPr>
            <w:tcW w:w="551" w:type="pct"/>
            <w:tcBorders>
              <w:top w:val="nil"/>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1,6</w:t>
            </w:r>
          </w:p>
        </w:tc>
        <w:tc>
          <w:tcPr>
            <w:tcW w:w="730" w:type="pct"/>
            <w:tcBorders>
              <w:top w:val="nil"/>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1,6</w:t>
            </w:r>
          </w:p>
        </w:tc>
        <w:tc>
          <w:tcPr>
            <w:tcW w:w="729" w:type="pct"/>
            <w:tcBorders>
              <w:top w:val="nil"/>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nil"/>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Бутунаева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Мира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0,3</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0,3</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Набережная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1,6</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Полевая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1,6</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1,6</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Энергетиков</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Дорожная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Коммунальный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Кооперативный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0,4</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Северный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lastRenderedPageBreak/>
              <w:t>14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Балдынова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Гагарина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3,1</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3,1</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Заречная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2,6</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Модогоева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1,1</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1,1</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Парковая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0,9</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0,9</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Российская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1,5</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Советская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Милицейский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Строительный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Борсоева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0,9</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0,9</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Клубная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Лесная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МТС</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0,9</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0,9</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Петрова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Садовая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Совхозная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Ленина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Клубный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0,45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0,45</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Маслозаводский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0,15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0,15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Первомайская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Хаптаева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Урбаева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9 Мая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Юбилейная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0,65</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lastRenderedPageBreak/>
              <w:t>38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Вампилова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0,479</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0,479</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Генерала Иванова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3,584</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3,584</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Южная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0,6</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Южный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0,3</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0,3</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42</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Белобородова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43</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Жукова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44</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Конева</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45</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Рокоссовского</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46</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Молодежная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47</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Черемуховая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48</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Березовая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0,7</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49</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Ипподромная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0,8</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50</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2-я Ипподромная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00"/>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51</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ул. Луговая</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1,2</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15"/>
        </w:trPr>
        <w:tc>
          <w:tcPr>
            <w:tcW w:w="244" w:type="pct"/>
            <w:tcBorders>
              <w:top w:val="single" w:sz="4" w:space="0" w:color="auto"/>
              <w:left w:val="single" w:sz="4" w:space="0" w:color="auto"/>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 </w:t>
            </w:r>
          </w:p>
        </w:tc>
        <w:tc>
          <w:tcPr>
            <w:tcW w:w="1452" w:type="pct"/>
            <w:tcBorders>
              <w:top w:val="nil"/>
              <w:left w:val="nil"/>
              <w:bottom w:val="single" w:sz="4"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общего пользования местного значения</w:t>
            </w:r>
          </w:p>
        </w:tc>
        <w:tc>
          <w:tcPr>
            <w:tcW w:w="66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пер. Придорожный</w:t>
            </w:r>
          </w:p>
        </w:tc>
        <w:tc>
          <w:tcPr>
            <w:tcW w:w="551"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0,4</w:t>
            </w:r>
          </w:p>
        </w:tc>
        <w:tc>
          <w:tcPr>
            <w:tcW w:w="730"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c>
          <w:tcPr>
            <w:tcW w:w="729"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0,4</w:t>
            </w:r>
          </w:p>
        </w:tc>
        <w:tc>
          <w:tcPr>
            <w:tcW w:w="632" w:type="pct"/>
            <w:tcBorders>
              <w:top w:val="single" w:sz="4" w:space="0" w:color="auto"/>
              <w:left w:val="nil"/>
              <w:bottom w:val="nil"/>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r w:rsidR="00F07643" w:rsidRPr="00924F33" w:rsidTr="00F07643">
        <w:trPr>
          <w:cantSplit/>
          <w:trHeight w:val="315"/>
        </w:trPr>
        <w:tc>
          <w:tcPr>
            <w:tcW w:w="24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 </w:t>
            </w:r>
          </w:p>
        </w:tc>
        <w:tc>
          <w:tcPr>
            <w:tcW w:w="1452" w:type="pct"/>
            <w:tcBorders>
              <w:top w:val="single" w:sz="8" w:space="0" w:color="auto"/>
              <w:left w:val="nil"/>
              <w:bottom w:val="single" w:sz="8" w:space="0" w:color="auto"/>
              <w:right w:val="single" w:sz="4" w:space="0" w:color="auto"/>
            </w:tcBorders>
            <w:shd w:val="clear" w:color="auto" w:fill="auto"/>
            <w:noWrap/>
            <w:vAlign w:val="bottom"/>
            <w:hideMark/>
          </w:tcPr>
          <w:p w:rsidR="00F07643" w:rsidRPr="00924F33" w:rsidRDefault="00F07643" w:rsidP="00F07643">
            <w:pPr>
              <w:spacing w:after="0" w:line="240" w:lineRule="auto"/>
              <w:jc w:val="center"/>
              <w:rPr>
                <w:rFonts w:ascii="Arial" w:eastAsia="Times New Roman" w:hAnsi="Arial" w:cs="Arial"/>
                <w:b/>
                <w:bCs/>
                <w:color w:val="000000"/>
                <w:sz w:val="24"/>
                <w:szCs w:val="24"/>
                <w:lang w:eastAsia="ru-RU"/>
              </w:rPr>
            </w:pPr>
            <w:r w:rsidRPr="00924F33">
              <w:rPr>
                <w:rFonts w:ascii="Arial" w:eastAsia="Times New Roman" w:hAnsi="Arial" w:cs="Arial"/>
                <w:b/>
                <w:bCs/>
                <w:color w:val="000000"/>
                <w:sz w:val="24"/>
                <w:szCs w:val="24"/>
                <w:lang w:eastAsia="ru-RU"/>
              </w:rPr>
              <w:t>ИТОГО:</w:t>
            </w:r>
          </w:p>
        </w:tc>
        <w:tc>
          <w:tcPr>
            <w:tcW w:w="662" w:type="pct"/>
            <w:tcBorders>
              <w:top w:val="single" w:sz="8" w:space="0" w:color="auto"/>
              <w:left w:val="nil"/>
              <w:bottom w:val="single" w:sz="8" w:space="0" w:color="auto"/>
              <w:right w:val="single" w:sz="4" w:space="0" w:color="auto"/>
            </w:tcBorders>
            <w:shd w:val="clear" w:color="auto" w:fill="auto"/>
            <w:noWrap/>
            <w:vAlign w:val="bottom"/>
            <w:hideMark/>
          </w:tcPr>
          <w:p w:rsidR="00F07643" w:rsidRPr="00924F33" w:rsidRDefault="00F07643" w:rsidP="00F07643">
            <w:pPr>
              <w:spacing w:after="0" w:line="240" w:lineRule="auto"/>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 </w:t>
            </w:r>
          </w:p>
        </w:tc>
        <w:tc>
          <w:tcPr>
            <w:tcW w:w="551" w:type="pct"/>
            <w:tcBorders>
              <w:top w:val="single" w:sz="8" w:space="0" w:color="auto"/>
              <w:left w:val="nil"/>
              <w:bottom w:val="single" w:sz="8"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55,013</w:t>
            </w:r>
          </w:p>
        </w:tc>
        <w:tc>
          <w:tcPr>
            <w:tcW w:w="730" w:type="pct"/>
            <w:tcBorders>
              <w:top w:val="single" w:sz="8" w:space="0" w:color="auto"/>
              <w:left w:val="nil"/>
              <w:bottom w:val="single" w:sz="8"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31,45</w:t>
            </w:r>
          </w:p>
        </w:tc>
        <w:tc>
          <w:tcPr>
            <w:tcW w:w="729" w:type="pct"/>
            <w:tcBorders>
              <w:top w:val="single" w:sz="8" w:space="0" w:color="auto"/>
              <w:left w:val="nil"/>
              <w:bottom w:val="single" w:sz="8" w:space="0" w:color="auto"/>
              <w:right w:val="single" w:sz="4"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23,563</w:t>
            </w:r>
          </w:p>
        </w:tc>
        <w:tc>
          <w:tcPr>
            <w:tcW w:w="632" w:type="pct"/>
            <w:tcBorders>
              <w:top w:val="single" w:sz="8" w:space="0" w:color="auto"/>
              <w:left w:val="nil"/>
              <w:bottom w:val="single" w:sz="8" w:space="0" w:color="auto"/>
              <w:right w:val="single" w:sz="8" w:space="0" w:color="auto"/>
            </w:tcBorders>
            <w:shd w:val="clear" w:color="auto" w:fill="auto"/>
            <w:noWrap/>
            <w:vAlign w:val="bottom"/>
            <w:hideMark/>
          </w:tcPr>
          <w:p w:rsidR="00F07643" w:rsidRPr="00924F33" w:rsidRDefault="00F07643" w:rsidP="00F07643">
            <w:pPr>
              <w:spacing w:after="0" w:line="240" w:lineRule="auto"/>
              <w:jc w:val="right"/>
              <w:rPr>
                <w:rFonts w:ascii="Arial" w:eastAsia="Times New Roman" w:hAnsi="Arial" w:cs="Arial"/>
                <w:color w:val="000000"/>
                <w:sz w:val="24"/>
                <w:szCs w:val="24"/>
                <w:lang w:eastAsia="ru-RU"/>
              </w:rPr>
            </w:pPr>
            <w:r w:rsidRPr="00924F33">
              <w:rPr>
                <w:rFonts w:ascii="Arial" w:eastAsia="Times New Roman" w:hAnsi="Arial" w:cs="Arial"/>
                <w:color w:val="000000"/>
                <w:sz w:val="24"/>
                <w:szCs w:val="24"/>
                <w:lang w:eastAsia="ru-RU"/>
              </w:rPr>
              <w:t>0</w:t>
            </w:r>
          </w:p>
        </w:tc>
      </w:tr>
    </w:tbl>
    <w:p w:rsidR="00C12F28" w:rsidRPr="00924F33" w:rsidRDefault="00C12F28" w:rsidP="00C10E03">
      <w:pPr>
        <w:pStyle w:val="a3"/>
        <w:jc w:val="both"/>
        <w:rPr>
          <w:rFonts w:ascii="Arial" w:hAnsi="Arial" w:cs="Arial"/>
          <w:sz w:val="24"/>
          <w:szCs w:val="24"/>
        </w:rPr>
      </w:pPr>
    </w:p>
    <w:p w:rsidR="00CC4CD3" w:rsidRPr="00924F33" w:rsidRDefault="00023847" w:rsidP="00C12F28">
      <w:pPr>
        <w:pStyle w:val="a3"/>
        <w:jc w:val="both"/>
        <w:rPr>
          <w:rFonts w:ascii="Arial" w:eastAsia="Times New Roman" w:hAnsi="Arial" w:cs="Arial"/>
          <w:sz w:val="24"/>
          <w:szCs w:val="24"/>
          <w:lang w:eastAsia="ru-RU"/>
        </w:rPr>
      </w:pPr>
      <w:r w:rsidRPr="00924F33">
        <w:rPr>
          <w:rFonts w:ascii="Arial" w:hAnsi="Arial" w:cs="Arial"/>
          <w:sz w:val="24"/>
          <w:szCs w:val="24"/>
        </w:rPr>
        <w:t xml:space="preserve">           </w:t>
      </w:r>
      <w:r w:rsidR="00CC4CD3" w:rsidRPr="00924F33">
        <w:rPr>
          <w:rFonts w:ascii="Arial" w:eastAsia="Times New Roman" w:hAnsi="Arial" w:cs="Arial"/>
          <w:sz w:val="24"/>
          <w:szCs w:val="24"/>
          <w:lang w:eastAsia="ru-RU"/>
        </w:rPr>
        <w:t>В результате анализа улично-дорожной сети МО «</w:t>
      </w:r>
      <w:r w:rsidR="00F61A8D" w:rsidRPr="00924F33">
        <w:rPr>
          <w:rFonts w:ascii="Arial" w:eastAsia="Times New Roman" w:hAnsi="Arial" w:cs="Arial"/>
          <w:sz w:val="24"/>
          <w:szCs w:val="24"/>
          <w:lang w:eastAsia="ru-RU"/>
        </w:rPr>
        <w:t>Баяндай</w:t>
      </w:r>
      <w:r w:rsidR="00CC4CD3" w:rsidRPr="00924F33">
        <w:rPr>
          <w:rFonts w:ascii="Arial" w:eastAsia="Times New Roman" w:hAnsi="Arial" w:cs="Arial"/>
          <w:sz w:val="24"/>
          <w:szCs w:val="24"/>
          <w:lang w:eastAsia="ru-RU"/>
        </w:rPr>
        <w:t>» выявлены следующие причины, усложняющие работу транспорта:</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неудовлетворительное техническое состояние  улиц и дорог;</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недостаточность ширины проезжей части (4-6 м);</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значительная протяженность грунтовых дорог;</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отсутствие дифференцирования улиц по назначению;</w:t>
      </w:r>
    </w:p>
    <w:p w:rsidR="00CC4CD3" w:rsidRPr="00924F33" w:rsidRDefault="00CC4CD3" w:rsidP="00CC4CD3">
      <w:pPr>
        <w:spacing w:after="0" w:line="240" w:lineRule="auto"/>
        <w:ind w:firstLine="709"/>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отсутствие искусственного освещения;</w:t>
      </w:r>
    </w:p>
    <w:p w:rsidR="00CC4CD3" w:rsidRPr="00924F33" w:rsidRDefault="00CC4CD3" w:rsidP="00CC4CD3">
      <w:pPr>
        <w:spacing w:after="0" w:line="240" w:lineRule="auto"/>
        <w:ind w:left="60"/>
        <w:jc w:val="both"/>
        <w:rPr>
          <w:rFonts w:ascii="Arial" w:eastAsia="Times New Roman" w:hAnsi="Arial" w:cs="Arial"/>
          <w:sz w:val="24"/>
          <w:szCs w:val="24"/>
          <w:lang w:eastAsia="ru-RU"/>
        </w:rPr>
      </w:pPr>
      <w:r w:rsidRPr="00924F33">
        <w:rPr>
          <w:rFonts w:ascii="Arial" w:eastAsia="Times New Roman" w:hAnsi="Arial" w:cs="Arial"/>
          <w:sz w:val="24"/>
          <w:szCs w:val="24"/>
          <w:lang w:eastAsia="ru-RU"/>
        </w:rPr>
        <w:t xml:space="preserve">          - отсутствие тротуаров необходимых для упорядочения движения пешеходов</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Реализация Программы позволит: </w:t>
      </w:r>
    </w:p>
    <w:p w:rsidR="001C092B"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 установить необходимые виды и объемы дорожных работ,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 обеспечить  безопасность дорожного движения;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 сформировать расходные обязательства по  задачам, сконцентрировав финансовые </w:t>
      </w:r>
    </w:p>
    <w:p w:rsidR="003E72A7" w:rsidRPr="00924F33" w:rsidRDefault="00023847" w:rsidP="003E72A7">
      <w:pPr>
        <w:pStyle w:val="1"/>
        <w:ind w:firstLine="709"/>
        <w:jc w:val="both"/>
        <w:rPr>
          <w:rFonts w:ascii="Arial" w:hAnsi="Arial" w:cs="Arial"/>
          <w:sz w:val="24"/>
          <w:szCs w:val="24"/>
        </w:rPr>
      </w:pPr>
      <w:r w:rsidRPr="00924F33">
        <w:rPr>
          <w:rFonts w:ascii="Arial" w:hAnsi="Arial" w:cs="Arial"/>
          <w:sz w:val="24"/>
          <w:szCs w:val="24"/>
        </w:rPr>
        <w:t xml:space="preserve">ресурсы на реализации приоритетных задач.  </w:t>
      </w:r>
    </w:p>
    <w:p w:rsidR="003E72A7" w:rsidRPr="00924F33" w:rsidRDefault="003E72A7" w:rsidP="003E72A7">
      <w:pPr>
        <w:pStyle w:val="1"/>
        <w:jc w:val="both"/>
        <w:rPr>
          <w:rFonts w:ascii="Arial" w:hAnsi="Arial" w:cs="Arial"/>
          <w:sz w:val="24"/>
          <w:szCs w:val="24"/>
        </w:rPr>
      </w:pPr>
      <w:r w:rsidRPr="00924F33">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районов муниципального образования и выходы на внешние автодороги, с четкой классификацией по назначению.</w:t>
      </w:r>
    </w:p>
    <w:p w:rsidR="003E72A7" w:rsidRPr="00924F33" w:rsidRDefault="003E72A7" w:rsidP="003E72A7">
      <w:pPr>
        <w:pStyle w:val="ac"/>
        <w:spacing w:after="0" w:line="240" w:lineRule="auto"/>
        <w:ind w:left="0" w:firstLine="709"/>
        <w:rPr>
          <w:rFonts w:ascii="Arial" w:hAnsi="Arial" w:cs="Arial"/>
        </w:rPr>
      </w:pPr>
      <w:r w:rsidRPr="00924F33">
        <w:rPr>
          <w:rFonts w:ascii="Arial" w:hAnsi="Arial" w:cs="Arial"/>
        </w:rPr>
        <w:lastRenderedPageBreak/>
        <w:t xml:space="preserve">Транспортный каркас Баяндаевского муниципального образования формирует магистральные улицы и дороги. </w:t>
      </w:r>
    </w:p>
    <w:p w:rsidR="003E72A7" w:rsidRPr="00924F33" w:rsidRDefault="003E72A7" w:rsidP="003E72A7">
      <w:pPr>
        <w:spacing w:line="240" w:lineRule="auto"/>
        <w:ind w:firstLine="709"/>
        <w:jc w:val="both"/>
        <w:rPr>
          <w:rFonts w:ascii="Arial" w:hAnsi="Arial" w:cs="Arial"/>
          <w:sz w:val="24"/>
          <w:szCs w:val="24"/>
        </w:rPr>
      </w:pPr>
      <w:r w:rsidRPr="00924F33">
        <w:rPr>
          <w:rFonts w:ascii="Arial" w:hAnsi="Arial" w:cs="Arial"/>
          <w:sz w:val="24"/>
          <w:szCs w:val="24"/>
        </w:rPr>
        <w:t>По развитию улично-дорожной сети в Баяндаевском МО на первую очередь предусматриваются следующие мероприятия:</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строительство ул. Белобородова, протяженностью 1,2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строительство ул. Жукова, протяженностью 1,2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строительство ул. Конева, протяженностью 1,0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строительство ул. Рокоссовского, протяженностью 0,9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строительство ул. Молодежная, протяженностью 0,9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строительство ул. Березовая, протяженностью 0,85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строительство ул. Черемуховая, протяженностью 0,77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строительство улицы параллельной ул. Черемуховая, протяженностью 0,6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реконструкция ул. Ипподромная, протяженностью, 1,1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строительство улицы связывающая ул. Первомайская и а/д «Баяндай - Нагалык», протяженностью 0,56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формирование улично-дорожной сети в юго-западной части населенного пункта в районе проектируемой жилой застройки, общей протяженностью 11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реконструкция ул. Генерала Иванова, протяженностью 2,9 км;</w:t>
      </w:r>
    </w:p>
    <w:p w:rsidR="003E72A7" w:rsidRPr="00924F33" w:rsidRDefault="003E72A7" w:rsidP="003E72A7">
      <w:pPr>
        <w:numPr>
          <w:ilvl w:val="0"/>
          <w:numId w:val="1"/>
        </w:numPr>
        <w:spacing w:after="0" w:line="240" w:lineRule="auto"/>
        <w:ind w:hanging="142"/>
        <w:jc w:val="both"/>
        <w:rPr>
          <w:rFonts w:ascii="Arial" w:hAnsi="Arial" w:cs="Arial"/>
          <w:sz w:val="24"/>
          <w:szCs w:val="24"/>
        </w:rPr>
      </w:pPr>
      <w:r w:rsidRPr="00924F33">
        <w:rPr>
          <w:rFonts w:ascii="Arial" w:hAnsi="Arial" w:cs="Arial"/>
          <w:sz w:val="24"/>
          <w:szCs w:val="24"/>
        </w:rPr>
        <w:t xml:space="preserve"> реконструкция улицы в северной части перпендикулярной ул. Генерала Иванова, протяженностью 0,44 км.</w:t>
      </w:r>
    </w:p>
    <w:p w:rsidR="003E72A7" w:rsidRPr="00924F33" w:rsidRDefault="003E72A7" w:rsidP="003E72A7">
      <w:pPr>
        <w:spacing w:line="240" w:lineRule="auto"/>
        <w:ind w:left="709"/>
        <w:rPr>
          <w:rFonts w:ascii="Arial" w:hAnsi="Arial" w:cs="Arial"/>
          <w:sz w:val="24"/>
          <w:szCs w:val="24"/>
        </w:rPr>
      </w:pPr>
      <w:r w:rsidRPr="00924F33">
        <w:rPr>
          <w:rFonts w:ascii="Arial" w:hAnsi="Arial" w:cs="Arial"/>
          <w:sz w:val="24"/>
          <w:szCs w:val="24"/>
        </w:rPr>
        <w:t>Таким образом, на первую очередь предусматривается строительство:</w:t>
      </w:r>
    </w:p>
    <w:p w:rsidR="003E72A7" w:rsidRPr="00924F33" w:rsidRDefault="003E72A7" w:rsidP="003E72A7">
      <w:pPr>
        <w:pStyle w:val="3"/>
        <w:jc w:val="both"/>
        <w:rPr>
          <w:rFonts w:ascii="Arial" w:hAnsi="Arial" w:cs="Arial"/>
        </w:rPr>
      </w:pPr>
      <w:r w:rsidRPr="00924F33">
        <w:rPr>
          <w:rFonts w:ascii="Arial" w:hAnsi="Arial" w:cs="Arial"/>
        </w:rPr>
        <w:t>магистральных улиц районного значения – 2,6 км;</w:t>
      </w:r>
    </w:p>
    <w:p w:rsidR="003E72A7" w:rsidRPr="00924F33" w:rsidRDefault="003E72A7" w:rsidP="003E72A7">
      <w:pPr>
        <w:pStyle w:val="3"/>
        <w:jc w:val="both"/>
        <w:rPr>
          <w:rFonts w:ascii="Arial" w:hAnsi="Arial" w:cs="Arial"/>
        </w:rPr>
      </w:pPr>
      <w:r w:rsidRPr="00924F33">
        <w:rPr>
          <w:rFonts w:ascii="Arial" w:hAnsi="Arial" w:cs="Arial"/>
        </w:rPr>
        <w:t>улиц и дорог местного значения – 21,8 км.</w:t>
      </w:r>
    </w:p>
    <w:p w:rsidR="009B1E00" w:rsidRPr="00924F33" w:rsidRDefault="009B1E00" w:rsidP="003E72A7">
      <w:pPr>
        <w:pStyle w:val="3"/>
        <w:jc w:val="both"/>
        <w:rPr>
          <w:rFonts w:ascii="Arial" w:hAnsi="Arial" w:cs="Arial"/>
        </w:rPr>
      </w:pPr>
    </w:p>
    <w:p w:rsidR="009B1E00" w:rsidRPr="00924F33" w:rsidRDefault="009B1E00" w:rsidP="009B1E00">
      <w:pPr>
        <w:pStyle w:val="a3"/>
        <w:rPr>
          <w:rFonts w:ascii="Arial" w:hAnsi="Arial" w:cs="Arial"/>
          <w:b/>
          <w:sz w:val="24"/>
          <w:szCs w:val="24"/>
        </w:rPr>
      </w:pPr>
      <w:r w:rsidRPr="00924F33">
        <w:rPr>
          <w:rFonts w:ascii="Arial" w:hAnsi="Arial" w:cs="Arial"/>
          <w:b/>
          <w:sz w:val="24"/>
          <w:szCs w:val="24"/>
        </w:rPr>
        <w:t xml:space="preserve">  </w:t>
      </w:r>
      <w:r w:rsidR="00924F33">
        <w:rPr>
          <w:rFonts w:ascii="Arial" w:hAnsi="Arial" w:cs="Arial"/>
          <w:b/>
          <w:sz w:val="24"/>
          <w:szCs w:val="24"/>
        </w:rPr>
        <w:tab/>
      </w:r>
      <w:r w:rsidRPr="00924F33">
        <w:rPr>
          <w:rFonts w:ascii="Arial" w:hAnsi="Arial" w:cs="Arial"/>
          <w:b/>
          <w:sz w:val="24"/>
          <w:szCs w:val="24"/>
        </w:rPr>
        <w:t xml:space="preserve">2.6.  Прогноз транспортного спроса, изменения объемов и характера передвижения населения и перевозок грузов на территории сельского поселения </w:t>
      </w:r>
    </w:p>
    <w:p w:rsidR="00023847" w:rsidRPr="00924F33" w:rsidRDefault="00924F33" w:rsidP="009B1E00">
      <w:pPr>
        <w:pStyle w:val="a3"/>
        <w:jc w:val="both"/>
        <w:rPr>
          <w:rFonts w:ascii="Arial" w:hAnsi="Arial" w:cs="Arial"/>
          <w:sz w:val="24"/>
          <w:szCs w:val="24"/>
        </w:rPr>
      </w:pPr>
      <w:r>
        <w:rPr>
          <w:rFonts w:ascii="Arial" w:hAnsi="Arial" w:cs="Arial"/>
          <w:sz w:val="24"/>
          <w:szCs w:val="24"/>
        </w:rPr>
        <w:tab/>
      </w:r>
      <w:r w:rsidR="009B1E00" w:rsidRPr="00924F33">
        <w:rPr>
          <w:rFonts w:ascii="Arial" w:hAnsi="Arial" w:cs="Arial"/>
          <w:sz w:val="24"/>
          <w:szCs w:val="24"/>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9B1E00" w:rsidRPr="00924F33" w:rsidRDefault="00924F33" w:rsidP="009B1E00">
      <w:pPr>
        <w:pStyle w:val="a3"/>
        <w:jc w:val="both"/>
        <w:rPr>
          <w:rFonts w:ascii="Arial" w:hAnsi="Arial" w:cs="Arial"/>
          <w:sz w:val="24"/>
          <w:szCs w:val="24"/>
        </w:rPr>
      </w:pPr>
      <w:r>
        <w:rPr>
          <w:rFonts w:ascii="Arial" w:hAnsi="Arial" w:cs="Arial"/>
          <w:sz w:val="24"/>
          <w:szCs w:val="24"/>
        </w:rPr>
        <w:tab/>
      </w:r>
      <w:r w:rsidR="009B1E00" w:rsidRPr="00924F33">
        <w:rPr>
          <w:rFonts w:ascii="Arial" w:hAnsi="Arial" w:cs="Arial"/>
          <w:sz w:val="24"/>
          <w:szCs w:val="24"/>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9B1E00" w:rsidRPr="00924F33" w:rsidRDefault="003E72A7" w:rsidP="003D3BCB">
      <w:pPr>
        <w:pStyle w:val="a3"/>
        <w:rPr>
          <w:rFonts w:ascii="Arial" w:hAnsi="Arial" w:cs="Arial"/>
          <w:b/>
          <w:sz w:val="24"/>
          <w:szCs w:val="24"/>
        </w:rPr>
      </w:pPr>
      <w:r w:rsidRPr="00924F33">
        <w:rPr>
          <w:rFonts w:ascii="Arial" w:hAnsi="Arial" w:cs="Arial"/>
          <w:b/>
          <w:sz w:val="24"/>
          <w:szCs w:val="24"/>
        </w:rPr>
        <w:t xml:space="preserve"> </w:t>
      </w:r>
    </w:p>
    <w:p w:rsidR="00023847" w:rsidRPr="00924F33" w:rsidRDefault="009B1E00" w:rsidP="003D3BCB">
      <w:pPr>
        <w:pStyle w:val="a3"/>
        <w:rPr>
          <w:rFonts w:ascii="Arial" w:hAnsi="Arial" w:cs="Arial"/>
          <w:sz w:val="24"/>
          <w:szCs w:val="24"/>
        </w:rPr>
      </w:pPr>
      <w:r w:rsidRPr="00924F33">
        <w:rPr>
          <w:rFonts w:ascii="Arial" w:hAnsi="Arial" w:cs="Arial"/>
          <w:b/>
          <w:sz w:val="24"/>
          <w:szCs w:val="24"/>
        </w:rPr>
        <w:t xml:space="preserve"> </w:t>
      </w:r>
      <w:r w:rsidR="00924F33">
        <w:rPr>
          <w:rFonts w:ascii="Arial" w:hAnsi="Arial" w:cs="Arial"/>
          <w:b/>
          <w:sz w:val="24"/>
          <w:szCs w:val="24"/>
        </w:rPr>
        <w:tab/>
      </w:r>
      <w:r w:rsidRPr="00924F33">
        <w:rPr>
          <w:rFonts w:ascii="Arial" w:hAnsi="Arial" w:cs="Arial"/>
          <w:b/>
          <w:sz w:val="24"/>
          <w:szCs w:val="24"/>
        </w:rPr>
        <w:t>2.7</w:t>
      </w:r>
      <w:r w:rsidR="003E72A7" w:rsidRPr="00924F33">
        <w:rPr>
          <w:rFonts w:ascii="Arial" w:hAnsi="Arial" w:cs="Arial"/>
          <w:b/>
          <w:sz w:val="24"/>
          <w:szCs w:val="24"/>
        </w:rPr>
        <w:t>.</w:t>
      </w:r>
      <w:r w:rsidR="00023847" w:rsidRPr="00924F33">
        <w:rPr>
          <w:rFonts w:ascii="Arial" w:hAnsi="Arial" w:cs="Arial"/>
          <w:b/>
          <w:sz w:val="24"/>
          <w:szCs w:val="24"/>
        </w:rPr>
        <w:t xml:space="preserve"> Оценка финансирования транспортной инфраструктуры</w:t>
      </w:r>
      <w:r w:rsidR="00023847" w:rsidRPr="00924F33">
        <w:rPr>
          <w:rFonts w:ascii="Arial" w:hAnsi="Arial" w:cs="Arial"/>
          <w:sz w:val="24"/>
          <w:szCs w:val="24"/>
        </w:rPr>
        <w:t xml:space="preserve">. </w:t>
      </w:r>
    </w:p>
    <w:p w:rsidR="00742BDF" w:rsidRPr="00924F33" w:rsidRDefault="00742BDF" w:rsidP="003D3BCB">
      <w:pPr>
        <w:pStyle w:val="a3"/>
        <w:rPr>
          <w:rFonts w:ascii="Arial" w:hAnsi="Arial" w:cs="Arial"/>
          <w:sz w:val="24"/>
          <w:szCs w:val="24"/>
        </w:rPr>
      </w:pP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Финансовой основой реализации муниципальной программы являются средства бюджета </w:t>
      </w:r>
      <w:r w:rsidR="00CC4CD3" w:rsidRPr="00924F33">
        <w:rPr>
          <w:rFonts w:ascii="Arial" w:hAnsi="Arial" w:cs="Arial"/>
          <w:sz w:val="24"/>
          <w:szCs w:val="24"/>
        </w:rPr>
        <w:t>МО «Баяндай»</w:t>
      </w:r>
      <w:r w:rsidR="00023847" w:rsidRPr="00924F33">
        <w:rPr>
          <w:rFonts w:ascii="Arial" w:hAnsi="Arial" w:cs="Arial"/>
          <w:sz w:val="24"/>
          <w:szCs w:val="24"/>
        </w:rPr>
        <w:t xml:space="preserve">. Привлечение средств бюджета </w:t>
      </w:r>
      <w:r w:rsidR="00CC4CD3" w:rsidRPr="00924F33">
        <w:rPr>
          <w:rFonts w:ascii="Arial" w:hAnsi="Arial" w:cs="Arial"/>
          <w:sz w:val="24"/>
          <w:szCs w:val="24"/>
        </w:rPr>
        <w:t>Иркутской области</w:t>
      </w:r>
      <w:r w:rsidR="00023847" w:rsidRPr="00924F33">
        <w:rPr>
          <w:rFonts w:ascii="Arial" w:hAnsi="Arial" w:cs="Arial"/>
          <w:sz w:val="24"/>
          <w:szCs w:val="24"/>
        </w:rPr>
        <w:t xml:space="preserve"> области учитывается как прогноз софинансирования мероприятий в соответствии с действующим законодательством.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Ежегодные объемы финансирования программы определяются в соответствии с утвержденным бюджетом на соответствующий финансовый год и с учетом дополнительных источников финансирования. </w:t>
      </w:r>
    </w:p>
    <w:p w:rsidR="00023847" w:rsidRPr="00924F33" w:rsidRDefault="00924F33" w:rsidP="003D3BCB">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Общий объем финансирования, необходимый для реализации мероприятий Программы на весь расчетный срок, составляет</w:t>
      </w:r>
      <w:r w:rsidR="00EF5AA8" w:rsidRPr="00924F33">
        <w:rPr>
          <w:rFonts w:ascii="Arial" w:hAnsi="Arial" w:cs="Arial"/>
          <w:sz w:val="24"/>
          <w:szCs w:val="24"/>
        </w:rPr>
        <w:t xml:space="preserve"> </w:t>
      </w:r>
      <w:r w:rsidR="00F61A8D" w:rsidRPr="00924F33">
        <w:rPr>
          <w:rFonts w:ascii="Arial" w:hAnsi="Arial" w:cs="Arial"/>
          <w:sz w:val="24"/>
          <w:szCs w:val="24"/>
        </w:rPr>
        <w:t>325</w:t>
      </w:r>
      <w:r w:rsidR="00C12F28" w:rsidRPr="00924F33">
        <w:rPr>
          <w:rFonts w:ascii="Arial" w:hAnsi="Arial" w:cs="Arial"/>
          <w:sz w:val="24"/>
          <w:szCs w:val="24"/>
        </w:rPr>
        <w:t>00,0</w:t>
      </w:r>
      <w:r w:rsidR="00023847" w:rsidRPr="00924F33">
        <w:rPr>
          <w:rFonts w:ascii="Arial" w:hAnsi="Arial" w:cs="Arial"/>
          <w:sz w:val="24"/>
          <w:szCs w:val="24"/>
        </w:rPr>
        <w:t xml:space="preserve"> </w:t>
      </w:r>
      <w:r w:rsidR="00DC1659" w:rsidRPr="00924F33">
        <w:rPr>
          <w:rFonts w:ascii="Arial" w:hAnsi="Arial" w:cs="Arial"/>
          <w:sz w:val="24"/>
          <w:szCs w:val="24"/>
        </w:rPr>
        <w:t>тыс.</w:t>
      </w:r>
      <w:r w:rsidR="000A0582" w:rsidRPr="00924F33">
        <w:rPr>
          <w:rFonts w:ascii="Arial" w:hAnsi="Arial" w:cs="Arial"/>
          <w:sz w:val="24"/>
          <w:szCs w:val="24"/>
        </w:rPr>
        <w:t xml:space="preserve"> </w:t>
      </w:r>
      <w:r w:rsidR="00023847" w:rsidRPr="00924F33">
        <w:rPr>
          <w:rFonts w:ascii="Arial" w:hAnsi="Arial" w:cs="Arial"/>
          <w:sz w:val="24"/>
          <w:szCs w:val="24"/>
        </w:rPr>
        <w:t>рублей, в том числе</w:t>
      </w:r>
      <w:r w:rsidR="00F61A8D" w:rsidRPr="00924F33">
        <w:rPr>
          <w:rFonts w:ascii="Arial" w:hAnsi="Arial" w:cs="Arial"/>
          <w:sz w:val="24"/>
          <w:szCs w:val="24"/>
        </w:rPr>
        <w:t xml:space="preserve"> </w:t>
      </w:r>
      <w:r w:rsidR="00023847" w:rsidRPr="00924F33">
        <w:rPr>
          <w:rFonts w:ascii="Arial" w:hAnsi="Arial" w:cs="Arial"/>
          <w:sz w:val="24"/>
          <w:szCs w:val="24"/>
        </w:rPr>
        <w:t>по</w:t>
      </w:r>
      <w:r w:rsidR="000A0582" w:rsidRPr="00924F33">
        <w:rPr>
          <w:rFonts w:ascii="Arial" w:hAnsi="Arial" w:cs="Arial"/>
          <w:sz w:val="24"/>
          <w:szCs w:val="24"/>
        </w:rPr>
        <w:t xml:space="preserve"> </w:t>
      </w:r>
      <w:r w:rsidR="00023847" w:rsidRPr="00924F33">
        <w:rPr>
          <w:rFonts w:ascii="Arial" w:hAnsi="Arial" w:cs="Arial"/>
          <w:sz w:val="24"/>
          <w:szCs w:val="24"/>
        </w:rPr>
        <w:t xml:space="preserve">годам: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lastRenderedPageBreak/>
        <w:t xml:space="preserve">2019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тыс.руб.</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2020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тыс.руб.</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2021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 xml:space="preserve">500,0 тыс.руб.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2022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тыс.руб.</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2023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 xml:space="preserve">500,0 тыс.руб.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2024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тыс.руб.</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2025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 xml:space="preserve">500,0 тыс.руб.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2026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тыс.руб.</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2027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тыс.руб.</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2028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тыс.руб.</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2029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 xml:space="preserve">500,0 тыс.руб. </w:t>
      </w:r>
    </w:p>
    <w:p w:rsidR="00C12F28"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2030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 xml:space="preserve">500,0 тыс.руб. </w:t>
      </w:r>
    </w:p>
    <w:p w:rsidR="0021019E" w:rsidRPr="00924F33" w:rsidRDefault="0021019E" w:rsidP="0021019E">
      <w:pPr>
        <w:pStyle w:val="a3"/>
        <w:jc w:val="both"/>
        <w:rPr>
          <w:rFonts w:ascii="Arial" w:hAnsi="Arial" w:cs="Arial"/>
          <w:color w:val="000000" w:themeColor="text1"/>
          <w:sz w:val="24"/>
          <w:szCs w:val="24"/>
        </w:rPr>
      </w:pPr>
      <w:r w:rsidRPr="00924F33">
        <w:rPr>
          <w:rFonts w:ascii="Arial" w:hAnsi="Arial" w:cs="Arial"/>
          <w:color w:val="000000" w:themeColor="text1"/>
          <w:sz w:val="24"/>
          <w:szCs w:val="24"/>
        </w:rPr>
        <w:t xml:space="preserve">2031 год – </w:t>
      </w:r>
      <w:r w:rsidR="00F61A8D" w:rsidRPr="00924F33">
        <w:rPr>
          <w:rFonts w:ascii="Arial" w:hAnsi="Arial" w:cs="Arial"/>
          <w:color w:val="000000" w:themeColor="text1"/>
          <w:sz w:val="24"/>
          <w:szCs w:val="24"/>
        </w:rPr>
        <w:t>2</w:t>
      </w:r>
      <w:r w:rsidR="00C12F28" w:rsidRPr="00924F33">
        <w:rPr>
          <w:rFonts w:ascii="Arial" w:hAnsi="Arial" w:cs="Arial"/>
          <w:color w:val="000000" w:themeColor="text1"/>
          <w:sz w:val="24"/>
          <w:szCs w:val="24"/>
        </w:rPr>
        <w:t>500,0 тыс.руб.</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sz w:val="24"/>
          <w:szCs w:val="24"/>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Объемы  финансирования  муниципальной  программы  носят  прогнозный характер и подлежат уточнению в установленном порядке. </w:t>
      </w:r>
    </w:p>
    <w:p w:rsidR="000A0582" w:rsidRPr="00924F33" w:rsidRDefault="000A0582" w:rsidP="003C595D">
      <w:pPr>
        <w:pStyle w:val="a3"/>
        <w:jc w:val="both"/>
        <w:rPr>
          <w:rFonts w:ascii="Arial" w:hAnsi="Arial" w:cs="Arial"/>
          <w:sz w:val="24"/>
          <w:szCs w:val="24"/>
        </w:rPr>
      </w:pPr>
    </w:p>
    <w:p w:rsidR="00023847" w:rsidRPr="00924F33" w:rsidRDefault="003E72A7" w:rsidP="00BC536E">
      <w:pPr>
        <w:pStyle w:val="a3"/>
        <w:rPr>
          <w:rFonts w:ascii="Arial" w:hAnsi="Arial" w:cs="Arial"/>
          <w:b/>
          <w:sz w:val="24"/>
          <w:szCs w:val="24"/>
        </w:rPr>
      </w:pPr>
      <w:r w:rsidRPr="00924F33">
        <w:rPr>
          <w:rFonts w:ascii="Arial" w:hAnsi="Arial" w:cs="Arial"/>
          <w:b/>
          <w:sz w:val="24"/>
          <w:szCs w:val="24"/>
        </w:rPr>
        <w:t xml:space="preserve"> </w:t>
      </w:r>
      <w:r w:rsidR="00E27C1D" w:rsidRPr="00924F33">
        <w:rPr>
          <w:rFonts w:ascii="Arial" w:hAnsi="Arial" w:cs="Arial"/>
          <w:b/>
          <w:sz w:val="24"/>
          <w:szCs w:val="24"/>
        </w:rPr>
        <w:t xml:space="preserve">3.1. </w:t>
      </w:r>
      <w:r w:rsidR="00023847" w:rsidRPr="00924F33">
        <w:rPr>
          <w:rFonts w:ascii="Arial" w:hAnsi="Arial" w:cs="Arial"/>
          <w:b/>
          <w:sz w:val="24"/>
          <w:szCs w:val="24"/>
        </w:rPr>
        <w:t>Прогноз развития дорожной сети</w:t>
      </w:r>
      <w:r w:rsidR="00153B31" w:rsidRPr="00924F33">
        <w:rPr>
          <w:rFonts w:ascii="Arial" w:hAnsi="Arial" w:cs="Arial"/>
          <w:b/>
          <w:sz w:val="24"/>
          <w:szCs w:val="24"/>
        </w:rPr>
        <w:t xml:space="preserve"> </w:t>
      </w:r>
      <w:r w:rsidR="00023847" w:rsidRPr="00924F33">
        <w:rPr>
          <w:rFonts w:ascii="Arial" w:hAnsi="Arial" w:cs="Arial"/>
          <w:b/>
          <w:sz w:val="24"/>
          <w:szCs w:val="24"/>
        </w:rPr>
        <w:t xml:space="preserve"> </w:t>
      </w:r>
      <w:r w:rsidR="00E27C1D" w:rsidRPr="00924F33">
        <w:rPr>
          <w:rFonts w:ascii="Arial" w:hAnsi="Arial" w:cs="Arial"/>
          <w:b/>
          <w:sz w:val="24"/>
          <w:szCs w:val="24"/>
        </w:rPr>
        <w:t>муниципального образования «Баяндай»</w:t>
      </w:r>
      <w:r w:rsidR="00023847" w:rsidRPr="00924F33">
        <w:rPr>
          <w:rFonts w:ascii="Arial" w:hAnsi="Arial" w:cs="Arial"/>
          <w:b/>
          <w:sz w:val="24"/>
          <w:szCs w:val="24"/>
        </w:rPr>
        <w:t xml:space="preserve">. </w:t>
      </w:r>
    </w:p>
    <w:p w:rsidR="00742BDF" w:rsidRPr="00924F33" w:rsidRDefault="00742BDF" w:rsidP="00BC536E">
      <w:pPr>
        <w:pStyle w:val="a3"/>
        <w:rPr>
          <w:rFonts w:ascii="Arial" w:hAnsi="Arial" w:cs="Arial"/>
          <w:b/>
          <w:sz w:val="24"/>
          <w:szCs w:val="24"/>
        </w:rPr>
      </w:pPr>
    </w:p>
    <w:p w:rsidR="00023847" w:rsidRPr="00924F33" w:rsidRDefault="00023847" w:rsidP="00BC536E">
      <w:pPr>
        <w:pStyle w:val="a3"/>
        <w:jc w:val="both"/>
        <w:rPr>
          <w:rFonts w:ascii="Arial" w:hAnsi="Arial" w:cs="Arial"/>
          <w:sz w:val="24"/>
          <w:szCs w:val="24"/>
        </w:rPr>
      </w:pPr>
      <w:r w:rsidRPr="00924F33">
        <w:rPr>
          <w:rFonts w:ascii="Arial" w:hAnsi="Arial" w:cs="Arial"/>
          <w:sz w:val="24"/>
          <w:szCs w:val="24"/>
        </w:rPr>
        <w:t xml:space="preserve">             Реализация  муниципальной  программы  позволит  сохранить  существующую сеть  автомобильных  дорог  за  счет  качественного  содержания,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В  результате  реализации  Программы  планируется  достигнуть  следующих показателей: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Увеличение  доли  муниципальных  автомобильных  дорог  местного значения, соответствующих</w:t>
      </w:r>
      <w:r w:rsidR="00E27C1D" w:rsidRPr="00924F33">
        <w:rPr>
          <w:rFonts w:ascii="Arial" w:hAnsi="Arial" w:cs="Arial"/>
          <w:sz w:val="24"/>
          <w:szCs w:val="24"/>
        </w:rPr>
        <w:t xml:space="preserve"> нормативным требованиям, до 50 </w:t>
      </w:r>
      <w:r w:rsidR="00023847" w:rsidRPr="00924F33">
        <w:rPr>
          <w:rFonts w:ascii="Arial" w:hAnsi="Arial" w:cs="Arial"/>
          <w:sz w:val="24"/>
          <w:szCs w:val="24"/>
        </w:rPr>
        <w:t xml:space="preserve">%;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Содержание  автомобильных  дорог  общего  пользования  местного  значения  и искусственных сооружений на них в полном объеме.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Ремонт  автомобильных  дорог  общего  пользования  местного  значения</w:t>
      </w:r>
      <w:r w:rsidR="0063671B" w:rsidRPr="00924F33">
        <w:rPr>
          <w:rFonts w:ascii="Arial" w:hAnsi="Arial" w:cs="Arial"/>
          <w:sz w:val="24"/>
          <w:szCs w:val="24"/>
        </w:rPr>
        <w:t xml:space="preserve"> </w:t>
      </w:r>
      <w:r w:rsidR="00023847" w:rsidRPr="00924F33">
        <w:rPr>
          <w:rFonts w:ascii="Arial" w:hAnsi="Arial" w:cs="Arial"/>
          <w:sz w:val="24"/>
          <w:szCs w:val="24"/>
        </w:rPr>
        <w:t xml:space="preserve">протяженностью  в среднем  </w:t>
      </w:r>
      <w:r w:rsidR="00E27C1D" w:rsidRPr="00924F33">
        <w:rPr>
          <w:rFonts w:ascii="Arial" w:hAnsi="Arial" w:cs="Arial"/>
          <w:color w:val="000000" w:themeColor="text1"/>
          <w:sz w:val="24"/>
          <w:szCs w:val="24"/>
        </w:rPr>
        <w:t>1</w:t>
      </w:r>
      <w:r w:rsidR="00023847" w:rsidRPr="00924F33">
        <w:rPr>
          <w:rFonts w:ascii="Arial" w:hAnsi="Arial" w:cs="Arial"/>
          <w:sz w:val="24"/>
          <w:szCs w:val="24"/>
        </w:rPr>
        <w:t xml:space="preserve"> км в год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742BDF" w:rsidRPr="00924F33">
        <w:rPr>
          <w:rFonts w:ascii="Arial" w:hAnsi="Arial" w:cs="Arial"/>
          <w:sz w:val="24"/>
          <w:szCs w:val="24"/>
        </w:rPr>
        <w:t xml:space="preserve">-   </w:t>
      </w:r>
      <w:r w:rsidR="00023847" w:rsidRPr="00924F33">
        <w:rPr>
          <w:rFonts w:ascii="Arial" w:hAnsi="Arial" w:cs="Arial"/>
          <w:sz w:val="24"/>
          <w:szCs w:val="24"/>
        </w:rPr>
        <w:t xml:space="preserve">Проектирование  и  строительство  тротуаров  в  центральных  частях  населенных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пунктов Поселения.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Существующие риски по возможности достижения прогнозируемых результатов;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w:t>
      </w:r>
      <w:r w:rsidR="00023847" w:rsidRPr="00924F33">
        <w:rPr>
          <w:rFonts w:ascii="Arial" w:hAnsi="Arial" w:cs="Arial"/>
          <w:sz w:val="24"/>
          <w:szCs w:val="24"/>
        </w:rPr>
        <w:lastRenderedPageBreak/>
        <w:t>дорожных  работ, снижению  объемов  строительства,  реконструкции,  капитального  ремонта,  ремонта  и содержания автомоб</w:t>
      </w:r>
      <w:r w:rsidR="00E27C1D" w:rsidRPr="00924F33">
        <w:rPr>
          <w:rFonts w:ascii="Arial" w:hAnsi="Arial" w:cs="Arial"/>
          <w:sz w:val="24"/>
          <w:szCs w:val="24"/>
        </w:rPr>
        <w:t>ильных дорог местного значения.</w:t>
      </w:r>
    </w:p>
    <w:p w:rsidR="003E72A7" w:rsidRPr="00924F33" w:rsidRDefault="003E72A7" w:rsidP="003C595D">
      <w:pPr>
        <w:pStyle w:val="a3"/>
        <w:jc w:val="both"/>
        <w:rPr>
          <w:rFonts w:ascii="Arial" w:hAnsi="Arial" w:cs="Arial"/>
          <w:sz w:val="24"/>
          <w:szCs w:val="24"/>
        </w:rPr>
      </w:pPr>
    </w:p>
    <w:p w:rsidR="00023847" w:rsidRPr="00924F33" w:rsidRDefault="00924F33" w:rsidP="003C595D">
      <w:pPr>
        <w:pStyle w:val="a3"/>
        <w:jc w:val="both"/>
        <w:rPr>
          <w:rFonts w:ascii="Arial" w:hAnsi="Arial" w:cs="Arial"/>
          <w:b/>
          <w:sz w:val="24"/>
          <w:szCs w:val="24"/>
        </w:rPr>
      </w:pPr>
      <w:r>
        <w:rPr>
          <w:rFonts w:ascii="Arial" w:hAnsi="Arial" w:cs="Arial"/>
          <w:b/>
          <w:sz w:val="24"/>
          <w:szCs w:val="24"/>
        </w:rPr>
        <w:tab/>
      </w:r>
      <w:r w:rsidR="00E27C1D" w:rsidRPr="00924F33">
        <w:rPr>
          <w:rFonts w:ascii="Arial" w:hAnsi="Arial" w:cs="Arial"/>
          <w:b/>
          <w:sz w:val="24"/>
          <w:szCs w:val="24"/>
        </w:rPr>
        <w:t xml:space="preserve"> 3.2.</w:t>
      </w:r>
      <w:r w:rsidR="00023847" w:rsidRPr="00924F33">
        <w:rPr>
          <w:rFonts w:ascii="Arial" w:hAnsi="Arial" w:cs="Arial"/>
          <w:b/>
          <w:sz w:val="24"/>
          <w:szCs w:val="24"/>
        </w:rPr>
        <w:t xml:space="preserve"> Прогноз уровня автомобилизации, параметров дорожного движения.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По  прогнозу  на  долгосрочный  период  до  203</w:t>
      </w:r>
      <w:r w:rsidR="00C12F28" w:rsidRPr="00924F33">
        <w:rPr>
          <w:rFonts w:ascii="Arial" w:hAnsi="Arial" w:cs="Arial"/>
          <w:sz w:val="24"/>
          <w:szCs w:val="24"/>
        </w:rPr>
        <w:t>1</w:t>
      </w:r>
      <w:r w:rsidRPr="00924F33">
        <w:rPr>
          <w:rFonts w:ascii="Arial" w:hAnsi="Arial" w:cs="Arial"/>
          <w:sz w:val="24"/>
          <w:szCs w:val="24"/>
        </w:rPr>
        <w:t xml:space="preserve">  года  обеспеченность  жителей</w:t>
      </w:r>
      <w:r w:rsidR="0063671B" w:rsidRPr="00924F33">
        <w:rPr>
          <w:rFonts w:ascii="Arial" w:hAnsi="Arial" w:cs="Arial"/>
          <w:sz w:val="24"/>
          <w:szCs w:val="24"/>
        </w:rPr>
        <w:t xml:space="preserve"> </w:t>
      </w:r>
      <w:r w:rsidRPr="00924F33">
        <w:rPr>
          <w:rFonts w:ascii="Arial" w:hAnsi="Arial" w:cs="Arial"/>
          <w:sz w:val="24"/>
          <w:szCs w:val="24"/>
        </w:rPr>
        <w:t xml:space="preserve">Поселения индивидуальными легковыми автомобилями составит: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в 201</w:t>
      </w:r>
      <w:r w:rsidR="00F10F54" w:rsidRPr="00924F33">
        <w:rPr>
          <w:rFonts w:ascii="Arial" w:hAnsi="Arial" w:cs="Arial"/>
          <w:sz w:val="24"/>
          <w:szCs w:val="24"/>
        </w:rPr>
        <w:t>7</w:t>
      </w:r>
      <w:r w:rsidRPr="00924F33">
        <w:rPr>
          <w:rFonts w:ascii="Arial" w:hAnsi="Arial" w:cs="Arial"/>
          <w:sz w:val="24"/>
          <w:szCs w:val="24"/>
        </w:rPr>
        <w:t xml:space="preserve"> году- 230 автомобилей на 1000 жителей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в 202</w:t>
      </w:r>
      <w:r w:rsidR="00F10F54" w:rsidRPr="00924F33">
        <w:rPr>
          <w:rFonts w:ascii="Arial" w:hAnsi="Arial" w:cs="Arial"/>
          <w:sz w:val="24"/>
          <w:szCs w:val="24"/>
        </w:rPr>
        <w:t>1</w:t>
      </w:r>
      <w:r w:rsidRPr="00924F33">
        <w:rPr>
          <w:rFonts w:ascii="Arial" w:hAnsi="Arial" w:cs="Arial"/>
          <w:sz w:val="24"/>
          <w:szCs w:val="24"/>
        </w:rPr>
        <w:t xml:space="preserve"> году-260 автомобилей на 1000 жителей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в 203</w:t>
      </w:r>
      <w:r w:rsidR="00C12F28" w:rsidRPr="00924F33">
        <w:rPr>
          <w:rFonts w:ascii="Arial" w:hAnsi="Arial" w:cs="Arial"/>
          <w:sz w:val="24"/>
          <w:szCs w:val="24"/>
        </w:rPr>
        <w:t>1</w:t>
      </w:r>
      <w:r w:rsidRPr="00924F33">
        <w:rPr>
          <w:rFonts w:ascii="Arial" w:hAnsi="Arial" w:cs="Arial"/>
          <w:sz w:val="24"/>
          <w:szCs w:val="24"/>
        </w:rPr>
        <w:t xml:space="preserve"> году-300 автомобилей на 1000 жителей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В Поселении на расчетный срок изменений параметров дорожного движения не прогнозируется.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Изменения  плотности  улично-дорожной  сети  зависит  от  изменения  плотности</w:t>
      </w:r>
      <w:r w:rsidR="00E27C1D" w:rsidRPr="00924F33">
        <w:rPr>
          <w:rFonts w:ascii="Arial" w:hAnsi="Arial" w:cs="Arial"/>
          <w:sz w:val="24"/>
          <w:szCs w:val="24"/>
        </w:rPr>
        <w:t xml:space="preserve"> </w:t>
      </w:r>
      <w:r w:rsidRPr="00924F33">
        <w:rPr>
          <w:rFonts w:ascii="Arial" w:hAnsi="Arial" w:cs="Arial"/>
          <w:sz w:val="24"/>
          <w:szCs w:val="24"/>
        </w:rPr>
        <w:t xml:space="preserve">рабочих мест и средних пассажиропотоков в автобусах.  </w:t>
      </w:r>
    </w:p>
    <w:p w:rsidR="003E72A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По полученному прогнозу  среднее  арифметическое  значение плотности улично-дорожной  сети  с  201</w:t>
      </w:r>
      <w:r w:rsidR="0063671B" w:rsidRPr="00924F33">
        <w:rPr>
          <w:rFonts w:ascii="Arial" w:hAnsi="Arial" w:cs="Arial"/>
          <w:sz w:val="24"/>
          <w:szCs w:val="24"/>
        </w:rPr>
        <w:t>9</w:t>
      </w:r>
      <w:r w:rsidR="00FA15B0" w:rsidRPr="00924F33">
        <w:rPr>
          <w:rFonts w:ascii="Arial" w:hAnsi="Arial" w:cs="Arial"/>
          <w:sz w:val="24"/>
          <w:szCs w:val="24"/>
        </w:rPr>
        <w:t xml:space="preserve"> </w:t>
      </w:r>
      <w:r w:rsidRPr="00924F33">
        <w:rPr>
          <w:rFonts w:ascii="Arial" w:hAnsi="Arial" w:cs="Arial"/>
          <w:sz w:val="24"/>
          <w:szCs w:val="24"/>
        </w:rPr>
        <w:t>г.  до  203</w:t>
      </w:r>
      <w:r w:rsidR="00C57CE5" w:rsidRPr="00924F33">
        <w:rPr>
          <w:rFonts w:ascii="Arial" w:hAnsi="Arial" w:cs="Arial"/>
          <w:sz w:val="24"/>
          <w:szCs w:val="24"/>
        </w:rPr>
        <w:t>1</w:t>
      </w:r>
      <w:r w:rsidRPr="00924F33">
        <w:rPr>
          <w:rFonts w:ascii="Arial" w:hAnsi="Arial" w:cs="Arial"/>
          <w:sz w:val="24"/>
          <w:szCs w:val="24"/>
        </w:rPr>
        <w:t xml:space="preserve">  г.  существенно  не  меняется.  Это  означает,  что, несмотря  на  рост  автомобильных  потоков,  нет  потребности  в  увеличении  плотности улично-дорожной сети. </w:t>
      </w:r>
    </w:p>
    <w:p w:rsidR="00023847" w:rsidRPr="00924F33" w:rsidRDefault="00924F33" w:rsidP="003C595D">
      <w:pPr>
        <w:pStyle w:val="a3"/>
        <w:jc w:val="both"/>
        <w:rPr>
          <w:rFonts w:ascii="Arial" w:hAnsi="Arial" w:cs="Arial"/>
          <w:sz w:val="24"/>
          <w:szCs w:val="24"/>
        </w:rPr>
      </w:pPr>
      <w:r>
        <w:rPr>
          <w:rFonts w:ascii="Arial" w:hAnsi="Arial" w:cs="Arial"/>
          <w:b/>
          <w:sz w:val="24"/>
          <w:szCs w:val="24"/>
        </w:rPr>
        <w:tab/>
      </w:r>
      <w:r w:rsidR="00E27C1D" w:rsidRPr="00924F33">
        <w:rPr>
          <w:rFonts w:ascii="Arial" w:hAnsi="Arial" w:cs="Arial"/>
          <w:b/>
          <w:sz w:val="24"/>
          <w:szCs w:val="24"/>
        </w:rPr>
        <w:t>3.3.</w:t>
      </w:r>
      <w:r w:rsidR="00023847" w:rsidRPr="00924F33">
        <w:rPr>
          <w:rFonts w:ascii="Arial" w:hAnsi="Arial" w:cs="Arial"/>
          <w:b/>
          <w:sz w:val="24"/>
          <w:szCs w:val="24"/>
        </w:rPr>
        <w:t xml:space="preserve"> Прогноз показателей безопасности дорожного движения. </w:t>
      </w:r>
    </w:p>
    <w:p w:rsidR="00742BDF" w:rsidRPr="00924F33" w:rsidRDefault="00742BDF" w:rsidP="003C595D">
      <w:pPr>
        <w:pStyle w:val="a3"/>
        <w:jc w:val="both"/>
        <w:rPr>
          <w:rFonts w:ascii="Arial" w:hAnsi="Arial" w:cs="Arial"/>
          <w:b/>
          <w:sz w:val="24"/>
          <w:szCs w:val="24"/>
        </w:rPr>
      </w:pP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sz w:val="24"/>
          <w:szCs w:val="24"/>
        </w:rPr>
        <w:t xml:space="preserve">В перспективе возможно ухудшение ситуации из-за следующих причин: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постоянно возрастающая мобильность населения </w:t>
      </w:r>
    </w:p>
    <w:p w:rsidR="00023847" w:rsidRPr="00924F33" w:rsidRDefault="00924F33" w:rsidP="00BB6B04">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массовое  пренебрежение  требованиями  безопасности  дорожного  движения  со стороны участников движения;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неудовлетворительное состояние автомобильных дорог;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недостаточный технический уровень дорожного хозяйства;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несовершенство технических средств организации дорожного движения.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Чтобы не допустить негативного развития ситуации,</w:t>
      </w:r>
      <w:r w:rsidR="00E27C1D" w:rsidRPr="00924F33">
        <w:rPr>
          <w:rFonts w:ascii="Arial" w:hAnsi="Arial" w:cs="Arial"/>
          <w:sz w:val="24"/>
          <w:szCs w:val="24"/>
        </w:rPr>
        <w:t xml:space="preserve"> </w:t>
      </w:r>
      <w:r w:rsidRPr="00924F33">
        <w:rPr>
          <w:rFonts w:ascii="Arial" w:hAnsi="Arial" w:cs="Arial"/>
          <w:sz w:val="24"/>
          <w:szCs w:val="24"/>
        </w:rPr>
        <w:t xml:space="preserve">необходимо: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Создание современной системы обеспечения безопасности дорожного движения на </w:t>
      </w:r>
    </w:p>
    <w:p w:rsidR="00023847" w:rsidRPr="00924F33" w:rsidRDefault="00023847" w:rsidP="00E27C1D">
      <w:pPr>
        <w:pStyle w:val="a3"/>
        <w:jc w:val="both"/>
        <w:rPr>
          <w:rFonts w:ascii="Arial" w:hAnsi="Arial" w:cs="Arial"/>
          <w:sz w:val="24"/>
          <w:szCs w:val="24"/>
        </w:rPr>
      </w:pPr>
      <w:r w:rsidRPr="00924F33">
        <w:rPr>
          <w:rFonts w:ascii="Arial" w:hAnsi="Arial" w:cs="Arial"/>
          <w:sz w:val="24"/>
          <w:szCs w:val="24"/>
        </w:rPr>
        <w:t xml:space="preserve">автомобильных  дорогах  общего  пользования  и  улично-дорожной  сети  </w:t>
      </w:r>
      <w:r w:rsidR="00E27C1D" w:rsidRPr="00924F33">
        <w:rPr>
          <w:rFonts w:ascii="Arial" w:hAnsi="Arial" w:cs="Arial"/>
          <w:sz w:val="24"/>
          <w:szCs w:val="24"/>
        </w:rPr>
        <w:t>муниципального образования «Баяндай»;</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Повышение  правового  сознания  и  предупреждения  опасного  поведения  среди населения, в том числе среди несовершеннолетних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sz w:val="24"/>
          <w:szCs w:val="24"/>
        </w:rPr>
        <w:t xml:space="preserve">Если   в расчетный срок данные мероприятия осуществятся, то прогноз показателей безопасности дорожного движения благоприятный.  </w:t>
      </w:r>
    </w:p>
    <w:p w:rsidR="00742BDF" w:rsidRPr="00924F33" w:rsidRDefault="00742BDF" w:rsidP="003C595D">
      <w:pPr>
        <w:pStyle w:val="a3"/>
        <w:jc w:val="both"/>
        <w:rPr>
          <w:rFonts w:ascii="Arial" w:hAnsi="Arial" w:cs="Arial"/>
          <w:sz w:val="24"/>
          <w:szCs w:val="24"/>
        </w:rPr>
      </w:pPr>
    </w:p>
    <w:p w:rsidR="00742BDF" w:rsidRPr="00924F33" w:rsidRDefault="00023847" w:rsidP="003C595D">
      <w:pPr>
        <w:pStyle w:val="a3"/>
        <w:jc w:val="both"/>
        <w:rPr>
          <w:rFonts w:ascii="Arial" w:hAnsi="Arial" w:cs="Arial"/>
          <w:b/>
          <w:sz w:val="24"/>
          <w:szCs w:val="24"/>
        </w:rPr>
      </w:pPr>
      <w:r w:rsidRPr="00924F33">
        <w:rPr>
          <w:rFonts w:ascii="Arial" w:hAnsi="Arial" w:cs="Arial"/>
          <w:b/>
          <w:sz w:val="24"/>
          <w:szCs w:val="24"/>
        </w:rPr>
        <w:t xml:space="preserve">  </w:t>
      </w:r>
      <w:r w:rsidR="00924F33">
        <w:rPr>
          <w:rFonts w:ascii="Arial" w:hAnsi="Arial" w:cs="Arial"/>
          <w:b/>
          <w:sz w:val="24"/>
          <w:szCs w:val="24"/>
        </w:rPr>
        <w:tab/>
      </w:r>
      <w:r w:rsidR="00750C3B" w:rsidRPr="00924F33">
        <w:rPr>
          <w:rFonts w:ascii="Arial" w:hAnsi="Arial" w:cs="Arial"/>
          <w:b/>
          <w:sz w:val="24"/>
          <w:szCs w:val="24"/>
        </w:rPr>
        <w:t>4</w:t>
      </w:r>
      <w:r w:rsidRPr="00924F33">
        <w:rPr>
          <w:rFonts w:ascii="Arial" w:hAnsi="Arial" w:cs="Arial"/>
          <w:b/>
          <w:sz w:val="24"/>
          <w:szCs w:val="24"/>
        </w:rPr>
        <w:t>.</w:t>
      </w:r>
      <w:r w:rsidR="00742BDF" w:rsidRPr="00924F33">
        <w:rPr>
          <w:rFonts w:ascii="Arial" w:hAnsi="Arial" w:cs="Arial"/>
          <w:b/>
          <w:sz w:val="24"/>
          <w:szCs w:val="24"/>
        </w:rPr>
        <w:t xml:space="preserve"> </w:t>
      </w:r>
      <w:r w:rsidRPr="00924F33">
        <w:rPr>
          <w:rFonts w:ascii="Arial" w:hAnsi="Arial" w:cs="Arial"/>
          <w:b/>
          <w:sz w:val="24"/>
          <w:szCs w:val="24"/>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750C3B" w:rsidRPr="00924F33">
        <w:rPr>
          <w:rFonts w:ascii="Arial" w:hAnsi="Arial" w:cs="Arial"/>
          <w:b/>
          <w:sz w:val="24"/>
          <w:szCs w:val="24"/>
        </w:rPr>
        <w:t>муниципального образования «Баяндай»,</w:t>
      </w:r>
      <w:r w:rsidRPr="00924F33">
        <w:rPr>
          <w:rFonts w:ascii="Arial" w:hAnsi="Arial" w:cs="Arial"/>
          <w:b/>
          <w:sz w:val="24"/>
          <w:szCs w:val="24"/>
        </w:rPr>
        <w:t xml:space="preserve"> предлагаемого к реализации варианта развития</w:t>
      </w:r>
      <w:r w:rsidR="00742BDF" w:rsidRPr="00924F33">
        <w:rPr>
          <w:rFonts w:ascii="Arial" w:hAnsi="Arial" w:cs="Arial"/>
          <w:b/>
          <w:sz w:val="24"/>
          <w:szCs w:val="24"/>
        </w:rPr>
        <w:t>.</w:t>
      </w:r>
    </w:p>
    <w:p w:rsidR="00023847" w:rsidRPr="00924F33" w:rsidRDefault="00023847" w:rsidP="003C595D">
      <w:pPr>
        <w:pStyle w:val="a3"/>
        <w:jc w:val="both"/>
        <w:rPr>
          <w:rFonts w:ascii="Arial" w:hAnsi="Arial" w:cs="Arial"/>
          <w:b/>
          <w:sz w:val="24"/>
          <w:szCs w:val="24"/>
        </w:rPr>
      </w:pPr>
      <w:r w:rsidRPr="00924F33">
        <w:rPr>
          <w:rFonts w:ascii="Arial" w:hAnsi="Arial" w:cs="Arial"/>
          <w:b/>
          <w:sz w:val="24"/>
          <w:szCs w:val="24"/>
        </w:rPr>
        <w:t xml:space="preserve">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w:t>
      </w:r>
      <w:r w:rsidRPr="00924F33">
        <w:rPr>
          <w:rFonts w:ascii="Arial" w:hAnsi="Arial" w:cs="Arial"/>
          <w:sz w:val="24"/>
          <w:szCs w:val="24"/>
        </w:rPr>
        <w:lastRenderedPageBreak/>
        <w:t xml:space="preserve">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Список  мероприятий  на  конкретном  объекте  детализируется  после  разработки проектно-сметной документации.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Стоимость мероприятий определена ориентировочно, основываясь на стоимости   уже проведенных аналогичных мероприятий.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Источниками  финансирования  мероприятий  Программы  являются  средства бюджета </w:t>
      </w:r>
      <w:r w:rsidR="00E27C1D" w:rsidRPr="00924F33">
        <w:rPr>
          <w:rFonts w:ascii="Arial" w:hAnsi="Arial" w:cs="Arial"/>
          <w:sz w:val="24"/>
          <w:szCs w:val="24"/>
        </w:rPr>
        <w:t>муниципального образования «Баяндай»</w:t>
      </w:r>
      <w:r w:rsidRPr="00924F33">
        <w:rPr>
          <w:rFonts w:ascii="Arial" w:hAnsi="Arial" w:cs="Arial"/>
          <w:sz w:val="24"/>
          <w:szCs w:val="24"/>
        </w:rPr>
        <w:t xml:space="preserve">.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мероприятия по обеспечению  безопасности  дорожного  движения.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 </w:t>
      </w:r>
    </w:p>
    <w:p w:rsidR="003E72A7" w:rsidRPr="00924F33" w:rsidRDefault="003E72A7" w:rsidP="003E72A7">
      <w:pPr>
        <w:pStyle w:val="a3"/>
        <w:rPr>
          <w:rFonts w:ascii="Arial" w:hAnsi="Arial" w:cs="Arial"/>
          <w:sz w:val="24"/>
          <w:szCs w:val="24"/>
        </w:rPr>
      </w:pPr>
    </w:p>
    <w:p w:rsidR="00023847" w:rsidRPr="00924F33" w:rsidRDefault="00924F33" w:rsidP="003E72A7">
      <w:pPr>
        <w:pStyle w:val="a3"/>
        <w:rPr>
          <w:rFonts w:ascii="Arial" w:hAnsi="Arial" w:cs="Arial"/>
          <w:b/>
          <w:sz w:val="24"/>
          <w:szCs w:val="24"/>
        </w:rPr>
      </w:pPr>
      <w:r>
        <w:rPr>
          <w:rFonts w:ascii="Arial" w:hAnsi="Arial" w:cs="Arial"/>
          <w:b/>
          <w:sz w:val="24"/>
          <w:szCs w:val="24"/>
        </w:rPr>
        <w:tab/>
      </w:r>
      <w:r w:rsidR="00750C3B" w:rsidRPr="00924F33">
        <w:rPr>
          <w:rFonts w:ascii="Arial" w:hAnsi="Arial" w:cs="Arial"/>
          <w:b/>
          <w:sz w:val="24"/>
          <w:szCs w:val="24"/>
        </w:rPr>
        <w:t>4</w:t>
      </w:r>
      <w:r w:rsidR="00023847" w:rsidRPr="00924F33">
        <w:rPr>
          <w:rFonts w:ascii="Arial" w:hAnsi="Arial" w:cs="Arial"/>
          <w:b/>
          <w:sz w:val="24"/>
          <w:szCs w:val="24"/>
        </w:rPr>
        <w:t xml:space="preserve">.1. </w:t>
      </w:r>
      <w:r w:rsidR="006D4DD5" w:rsidRPr="00924F33">
        <w:rPr>
          <w:rFonts w:ascii="Arial" w:hAnsi="Arial" w:cs="Arial"/>
          <w:b/>
          <w:sz w:val="24"/>
          <w:szCs w:val="24"/>
        </w:rPr>
        <w:t>Прогноз</w:t>
      </w:r>
      <w:r w:rsidR="00023847" w:rsidRPr="00924F33">
        <w:rPr>
          <w:rFonts w:ascii="Arial" w:hAnsi="Arial" w:cs="Arial"/>
          <w:b/>
          <w:sz w:val="24"/>
          <w:szCs w:val="24"/>
        </w:rPr>
        <w:t xml:space="preserve"> развити</w:t>
      </w:r>
      <w:r w:rsidR="006D4DD5" w:rsidRPr="00924F33">
        <w:rPr>
          <w:rFonts w:ascii="Arial" w:hAnsi="Arial" w:cs="Arial"/>
          <w:b/>
          <w:sz w:val="24"/>
          <w:szCs w:val="24"/>
        </w:rPr>
        <w:t>я</w:t>
      </w:r>
      <w:r w:rsidR="00023847" w:rsidRPr="00924F33">
        <w:rPr>
          <w:rFonts w:ascii="Arial" w:hAnsi="Arial" w:cs="Arial"/>
          <w:b/>
          <w:sz w:val="24"/>
          <w:szCs w:val="24"/>
        </w:rPr>
        <w:t xml:space="preserve"> транспортной инфраструктуры по видам транспорта.</w:t>
      </w:r>
    </w:p>
    <w:p w:rsidR="00742BDF" w:rsidRPr="00924F33" w:rsidRDefault="00742BDF" w:rsidP="003C595D">
      <w:pPr>
        <w:pStyle w:val="a3"/>
        <w:jc w:val="both"/>
        <w:rPr>
          <w:rFonts w:ascii="Arial" w:hAnsi="Arial" w:cs="Arial"/>
          <w:b/>
          <w:sz w:val="24"/>
          <w:szCs w:val="24"/>
        </w:rPr>
      </w:pP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Внесение  изменений  в  структуру  транспортной  инфраструктуры  по  видам транспорта не планируется. </w:t>
      </w:r>
    </w:p>
    <w:p w:rsidR="003E72A7" w:rsidRPr="00924F33" w:rsidRDefault="003E72A7" w:rsidP="003E72A7">
      <w:pPr>
        <w:pStyle w:val="a3"/>
        <w:rPr>
          <w:rFonts w:ascii="Arial" w:hAnsi="Arial" w:cs="Arial"/>
          <w:sz w:val="24"/>
          <w:szCs w:val="24"/>
        </w:rPr>
      </w:pPr>
    </w:p>
    <w:p w:rsidR="00023847" w:rsidRPr="00924F33" w:rsidRDefault="00924F33" w:rsidP="003E72A7">
      <w:pPr>
        <w:pStyle w:val="a3"/>
        <w:rPr>
          <w:rFonts w:ascii="Arial" w:hAnsi="Arial" w:cs="Arial"/>
          <w:b/>
          <w:sz w:val="24"/>
          <w:szCs w:val="24"/>
        </w:rPr>
      </w:pPr>
      <w:r>
        <w:rPr>
          <w:rFonts w:ascii="Arial" w:hAnsi="Arial" w:cs="Arial"/>
          <w:b/>
          <w:sz w:val="24"/>
          <w:szCs w:val="24"/>
        </w:rPr>
        <w:tab/>
      </w:r>
      <w:r w:rsidR="00750C3B" w:rsidRPr="00924F33">
        <w:rPr>
          <w:rFonts w:ascii="Arial" w:hAnsi="Arial" w:cs="Arial"/>
          <w:b/>
          <w:sz w:val="24"/>
          <w:szCs w:val="24"/>
        </w:rPr>
        <w:t>4.2</w:t>
      </w:r>
      <w:r w:rsidR="00023847" w:rsidRPr="00924F33">
        <w:rPr>
          <w:rFonts w:ascii="Arial" w:hAnsi="Arial" w:cs="Arial"/>
          <w:b/>
          <w:sz w:val="24"/>
          <w:szCs w:val="24"/>
        </w:rPr>
        <w:t>.Мероприятия по развитию инфраструктуры пешеходного передвижения.</w:t>
      </w:r>
    </w:p>
    <w:p w:rsidR="00750C3B" w:rsidRPr="00924F33" w:rsidRDefault="00750C3B" w:rsidP="003C595D">
      <w:pPr>
        <w:pStyle w:val="a3"/>
        <w:jc w:val="both"/>
        <w:rPr>
          <w:rFonts w:ascii="Arial" w:hAnsi="Arial" w:cs="Arial"/>
          <w:sz w:val="24"/>
          <w:szCs w:val="24"/>
        </w:rPr>
      </w:pP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Планируемые  мероприятия  по  развити</w:t>
      </w:r>
      <w:r w:rsidR="00750C3B" w:rsidRPr="00924F33">
        <w:rPr>
          <w:rFonts w:ascii="Arial" w:hAnsi="Arial" w:cs="Arial"/>
          <w:sz w:val="24"/>
          <w:szCs w:val="24"/>
        </w:rPr>
        <w:t>ю  инфраструктуры  пешеходного передвижения включают в себя</w:t>
      </w:r>
      <w:r w:rsidRPr="00924F33">
        <w:rPr>
          <w:rFonts w:ascii="Arial" w:hAnsi="Arial" w:cs="Arial"/>
          <w:sz w:val="24"/>
          <w:szCs w:val="24"/>
        </w:rPr>
        <w:t xml:space="preserve">  проектирование и устройств</w:t>
      </w:r>
      <w:r w:rsidR="00750C3B" w:rsidRPr="00924F33">
        <w:rPr>
          <w:rFonts w:ascii="Arial" w:hAnsi="Arial" w:cs="Arial"/>
          <w:sz w:val="24"/>
          <w:szCs w:val="24"/>
        </w:rPr>
        <w:t>о тротуаров с твердым покрытием.</w:t>
      </w:r>
      <w:r w:rsidRPr="00924F33">
        <w:rPr>
          <w:rFonts w:ascii="Arial" w:hAnsi="Arial" w:cs="Arial"/>
          <w:sz w:val="24"/>
          <w:szCs w:val="24"/>
        </w:rPr>
        <w:t xml:space="preserve">         Мероприятия по развитию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3E72A7" w:rsidRPr="00924F33" w:rsidRDefault="003E72A7" w:rsidP="003C595D">
      <w:pPr>
        <w:pStyle w:val="a3"/>
        <w:jc w:val="both"/>
        <w:rPr>
          <w:rFonts w:ascii="Arial" w:hAnsi="Arial" w:cs="Arial"/>
          <w:sz w:val="24"/>
          <w:szCs w:val="24"/>
        </w:rPr>
      </w:pPr>
    </w:p>
    <w:p w:rsidR="00023847" w:rsidRPr="00924F33" w:rsidRDefault="00924F33" w:rsidP="003C595D">
      <w:pPr>
        <w:pStyle w:val="a3"/>
        <w:jc w:val="both"/>
        <w:rPr>
          <w:rFonts w:ascii="Arial" w:hAnsi="Arial" w:cs="Arial"/>
          <w:b/>
          <w:sz w:val="24"/>
          <w:szCs w:val="24"/>
        </w:rPr>
      </w:pPr>
      <w:r>
        <w:rPr>
          <w:rFonts w:ascii="Arial" w:hAnsi="Arial" w:cs="Arial"/>
          <w:b/>
          <w:sz w:val="24"/>
          <w:szCs w:val="24"/>
        </w:rPr>
        <w:tab/>
      </w:r>
      <w:r w:rsidR="00750C3B" w:rsidRPr="00924F33">
        <w:rPr>
          <w:rFonts w:ascii="Arial" w:hAnsi="Arial" w:cs="Arial"/>
          <w:b/>
          <w:sz w:val="24"/>
          <w:szCs w:val="24"/>
        </w:rPr>
        <w:t>4.3</w:t>
      </w:r>
      <w:r w:rsidR="00023847" w:rsidRPr="00924F33">
        <w:rPr>
          <w:rFonts w:ascii="Arial" w:hAnsi="Arial" w:cs="Arial"/>
          <w:b/>
          <w:sz w:val="24"/>
          <w:szCs w:val="24"/>
        </w:rPr>
        <w:t xml:space="preserve">.Мероприятия по развитию инфраструктуры для грузового транспорта, транспортных средств коммунальных и дорожных служб. </w:t>
      </w:r>
    </w:p>
    <w:p w:rsidR="00742BDF" w:rsidRPr="00924F33" w:rsidRDefault="00742BDF" w:rsidP="003C595D">
      <w:pPr>
        <w:pStyle w:val="a3"/>
        <w:jc w:val="both"/>
        <w:rPr>
          <w:rFonts w:ascii="Arial" w:hAnsi="Arial" w:cs="Arial"/>
          <w:b/>
          <w:sz w:val="24"/>
          <w:szCs w:val="24"/>
        </w:rPr>
      </w:pPr>
    </w:p>
    <w:p w:rsidR="00742BDF"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Мероприятия  по  развитию  инфраструктуры  для  грузового  транспорта, транспортных средств коммунальных и дорожных служб не планируются.</w:t>
      </w:r>
    </w:p>
    <w:p w:rsidR="003E72A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p>
    <w:p w:rsidR="00742BDF" w:rsidRPr="00924F33" w:rsidRDefault="00750C3B" w:rsidP="003C595D">
      <w:pPr>
        <w:pStyle w:val="a3"/>
        <w:jc w:val="both"/>
        <w:rPr>
          <w:rFonts w:ascii="Arial" w:hAnsi="Arial" w:cs="Arial"/>
          <w:sz w:val="24"/>
          <w:szCs w:val="24"/>
        </w:rPr>
      </w:pPr>
      <w:r w:rsidRPr="00924F33">
        <w:rPr>
          <w:rFonts w:ascii="Arial" w:hAnsi="Arial" w:cs="Arial"/>
          <w:b/>
          <w:sz w:val="24"/>
          <w:szCs w:val="24"/>
        </w:rPr>
        <w:t>4.4</w:t>
      </w:r>
      <w:r w:rsidR="00023847" w:rsidRPr="00924F33">
        <w:rPr>
          <w:rFonts w:ascii="Arial" w:hAnsi="Arial" w:cs="Arial"/>
          <w:b/>
          <w:sz w:val="24"/>
          <w:szCs w:val="24"/>
        </w:rPr>
        <w:t>.Мероприятия  по  развитию  сети  автомобильных  дорог  местного значения</w:t>
      </w:r>
      <w:r w:rsidRPr="00924F33">
        <w:rPr>
          <w:rFonts w:ascii="Arial" w:hAnsi="Arial" w:cs="Arial"/>
          <w:b/>
          <w:sz w:val="24"/>
          <w:szCs w:val="24"/>
        </w:rPr>
        <w:t xml:space="preserve"> муниципального образования «Баяндай»</w:t>
      </w:r>
      <w:r w:rsidR="00742BDF" w:rsidRPr="00924F33">
        <w:rPr>
          <w:rFonts w:ascii="Arial" w:hAnsi="Arial" w:cs="Arial"/>
          <w:b/>
          <w:sz w:val="24"/>
          <w:szCs w:val="24"/>
        </w:rPr>
        <w:t>.</w:t>
      </w:r>
    </w:p>
    <w:p w:rsidR="00023847" w:rsidRPr="00924F33" w:rsidRDefault="00023847" w:rsidP="003C595D">
      <w:pPr>
        <w:pStyle w:val="a3"/>
        <w:jc w:val="both"/>
        <w:rPr>
          <w:rFonts w:ascii="Arial" w:hAnsi="Arial" w:cs="Arial"/>
          <w:b/>
          <w:sz w:val="24"/>
          <w:szCs w:val="24"/>
        </w:rPr>
      </w:pPr>
      <w:r w:rsidRPr="00924F33">
        <w:rPr>
          <w:rFonts w:ascii="Arial" w:hAnsi="Arial" w:cs="Arial"/>
          <w:b/>
          <w:sz w:val="24"/>
          <w:szCs w:val="24"/>
        </w:rPr>
        <w:t xml:space="preserve">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В целях развития сети дорог поселения планируются: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Мероприятия  по  содержанию  автомобильных  дорог  местного значения и искусственных сооружений на них.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Реализация мероприятий позволит выполнять работы по содержанию автомобильных в  соответствии  с  нормативными требованиями.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Мероприятия  по  ремонту  автомобильных  дорог  местного значения и искусственных сооружений на них.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lastRenderedPageBreak/>
        <w:t xml:space="preserve">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Мероприятия  по  капитальному  ремонту  автомобильных  дорог  местного значения и искусственных сооружений на них.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  Мероприятия  по  строительству  и  реконструкции  автомобильных  дорог  местного значения и искусственных сооружений на них. </w:t>
      </w:r>
    </w:p>
    <w:p w:rsidR="003E72A7" w:rsidRPr="00924F33" w:rsidRDefault="003E72A7" w:rsidP="003C595D">
      <w:pPr>
        <w:pStyle w:val="a3"/>
        <w:jc w:val="both"/>
        <w:rPr>
          <w:rFonts w:ascii="Arial" w:hAnsi="Arial" w:cs="Arial"/>
          <w:sz w:val="24"/>
          <w:szCs w:val="24"/>
        </w:rPr>
      </w:pPr>
    </w:p>
    <w:p w:rsidR="00742BDF" w:rsidRPr="00924F33" w:rsidRDefault="00023847" w:rsidP="003C595D">
      <w:pPr>
        <w:pStyle w:val="a3"/>
        <w:jc w:val="both"/>
        <w:rPr>
          <w:rFonts w:ascii="Arial" w:hAnsi="Arial" w:cs="Arial"/>
          <w:b/>
          <w:sz w:val="24"/>
          <w:szCs w:val="24"/>
        </w:rPr>
      </w:pPr>
      <w:r w:rsidRPr="00924F33">
        <w:rPr>
          <w:rFonts w:ascii="Arial" w:hAnsi="Arial" w:cs="Arial"/>
          <w:sz w:val="24"/>
          <w:szCs w:val="24"/>
        </w:rPr>
        <w:t xml:space="preserve">             </w:t>
      </w:r>
      <w:r w:rsidR="003E72A7" w:rsidRPr="00924F33">
        <w:rPr>
          <w:rFonts w:ascii="Arial" w:hAnsi="Arial" w:cs="Arial"/>
          <w:b/>
          <w:sz w:val="24"/>
          <w:szCs w:val="24"/>
        </w:rPr>
        <w:t>5</w:t>
      </w:r>
      <w:r w:rsidRPr="00924F33">
        <w:rPr>
          <w:rFonts w:ascii="Arial" w:hAnsi="Arial" w:cs="Arial"/>
          <w:b/>
          <w:sz w:val="24"/>
          <w:szCs w:val="24"/>
        </w:rPr>
        <w:t>.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42BDF" w:rsidRPr="00924F33">
        <w:rPr>
          <w:rFonts w:ascii="Arial" w:hAnsi="Arial" w:cs="Arial"/>
          <w:b/>
          <w:sz w:val="24"/>
          <w:szCs w:val="24"/>
        </w:rPr>
        <w:t>.</w:t>
      </w:r>
    </w:p>
    <w:p w:rsidR="00023847" w:rsidRPr="00924F33" w:rsidRDefault="00023847" w:rsidP="003C595D">
      <w:pPr>
        <w:pStyle w:val="a3"/>
        <w:jc w:val="both"/>
        <w:rPr>
          <w:rFonts w:ascii="Arial" w:hAnsi="Arial" w:cs="Arial"/>
          <w:b/>
          <w:sz w:val="24"/>
          <w:szCs w:val="24"/>
        </w:rPr>
      </w:pPr>
      <w:r w:rsidRPr="00924F33">
        <w:rPr>
          <w:rFonts w:ascii="Arial" w:hAnsi="Arial" w:cs="Arial"/>
          <w:b/>
          <w:sz w:val="24"/>
          <w:szCs w:val="24"/>
        </w:rPr>
        <w:t xml:space="preserve">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p>
    <w:p w:rsidR="00023847" w:rsidRPr="00924F33" w:rsidRDefault="006D4DD5" w:rsidP="006D4DD5">
      <w:pPr>
        <w:pStyle w:val="a3"/>
        <w:jc w:val="both"/>
        <w:rPr>
          <w:rFonts w:ascii="Arial" w:hAnsi="Arial" w:cs="Arial"/>
          <w:b/>
          <w:sz w:val="24"/>
          <w:szCs w:val="24"/>
        </w:rPr>
      </w:pPr>
      <w:r w:rsidRPr="00924F33">
        <w:rPr>
          <w:rFonts w:ascii="Arial" w:hAnsi="Arial" w:cs="Arial"/>
          <w:b/>
          <w:sz w:val="24"/>
          <w:szCs w:val="24"/>
        </w:rPr>
        <w:t xml:space="preserve">               </w:t>
      </w:r>
      <w:r w:rsidR="003E72A7" w:rsidRPr="00924F33">
        <w:rPr>
          <w:rFonts w:ascii="Arial" w:hAnsi="Arial" w:cs="Arial"/>
          <w:b/>
          <w:sz w:val="24"/>
          <w:szCs w:val="24"/>
        </w:rPr>
        <w:t xml:space="preserve">6. </w:t>
      </w:r>
      <w:r w:rsidR="00023847" w:rsidRPr="00924F33">
        <w:rPr>
          <w:rFonts w:ascii="Arial" w:hAnsi="Arial" w:cs="Arial"/>
          <w:b/>
          <w:sz w:val="24"/>
          <w:szCs w:val="24"/>
        </w:rPr>
        <w:t>Предложения  по  институциональным  преобразованиям,</w:t>
      </w:r>
      <w:r w:rsidRPr="00924F33">
        <w:rPr>
          <w:rFonts w:ascii="Arial" w:hAnsi="Arial" w:cs="Arial"/>
          <w:b/>
          <w:sz w:val="24"/>
          <w:szCs w:val="24"/>
        </w:rPr>
        <w:t xml:space="preserve"> </w:t>
      </w:r>
      <w:r w:rsidR="00023847" w:rsidRPr="00924F33">
        <w:rPr>
          <w:rFonts w:ascii="Arial" w:hAnsi="Arial" w:cs="Arial"/>
          <w:b/>
          <w:sz w:val="24"/>
          <w:szCs w:val="24"/>
        </w:rPr>
        <w:t>совершенствованию правового и информационного обеспечения деятельности в</w:t>
      </w:r>
      <w:r w:rsidRPr="00924F33">
        <w:rPr>
          <w:rFonts w:ascii="Arial" w:hAnsi="Arial" w:cs="Arial"/>
          <w:b/>
          <w:sz w:val="24"/>
          <w:szCs w:val="24"/>
        </w:rPr>
        <w:t xml:space="preserve"> </w:t>
      </w:r>
      <w:r w:rsidR="00023847" w:rsidRPr="00924F33">
        <w:rPr>
          <w:rFonts w:ascii="Arial" w:hAnsi="Arial" w:cs="Arial"/>
          <w:b/>
          <w:sz w:val="24"/>
          <w:szCs w:val="24"/>
        </w:rPr>
        <w:t>сфере  проектирования,  строительства,  реконструкции  объектов  транспортной</w:t>
      </w:r>
      <w:r w:rsidRPr="00924F33">
        <w:rPr>
          <w:rFonts w:ascii="Arial" w:hAnsi="Arial" w:cs="Arial"/>
          <w:b/>
          <w:sz w:val="24"/>
          <w:szCs w:val="24"/>
        </w:rPr>
        <w:t xml:space="preserve"> </w:t>
      </w:r>
      <w:r w:rsidR="00023847" w:rsidRPr="00924F33">
        <w:rPr>
          <w:rFonts w:ascii="Arial" w:hAnsi="Arial" w:cs="Arial"/>
          <w:b/>
          <w:sz w:val="24"/>
          <w:szCs w:val="24"/>
        </w:rPr>
        <w:t xml:space="preserve">инфраструктуры на территории </w:t>
      </w:r>
      <w:r w:rsidR="003E72A7" w:rsidRPr="00924F33">
        <w:rPr>
          <w:rFonts w:ascii="Arial" w:hAnsi="Arial" w:cs="Arial"/>
          <w:b/>
          <w:sz w:val="24"/>
          <w:szCs w:val="24"/>
        </w:rPr>
        <w:t>МО «Баяндай»</w:t>
      </w:r>
      <w:r w:rsidR="00023847" w:rsidRPr="00924F33">
        <w:rPr>
          <w:rFonts w:ascii="Arial" w:hAnsi="Arial" w:cs="Arial"/>
          <w:b/>
          <w:sz w:val="24"/>
          <w:szCs w:val="24"/>
        </w:rPr>
        <w:t>.</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A37AB3" w:rsidRPr="00924F33">
        <w:rPr>
          <w:rFonts w:ascii="Arial" w:hAnsi="Arial" w:cs="Arial"/>
          <w:sz w:val="24"/>
          <w:szCs w:val="24"/>
        </w:rPr>
        <w:t xml:space="preserve">  </w:t>
      </w:r>
      <w:r w:rsidR="00A37AB3" w:rsidRPr="00924F33">
        <w:rPr>
          <w:rFonts w:ascii="Arial" w:hAnsi="Arial" w:cs="Arial"/>
          <w:color w:val="FF0000"/>
          <w:sz w:val="24"/>
          <w:szCs w:val="24"/>
        </w:rPr>
        <w:t xml:space="preserve">     </w:t>
      </w:r>
      <w:r w:rsidRPr="00924F33">
        <w:rPr>
          <w:rFonts w:ascii="Arial" w:hAnsi="Arial" w:cs="Arial"/>
          <w:sz w:val="24"/>
          <w:szCs w:val="24"/>
        </w:rPr>
        <w:t xml:space="preserve">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инвестиционными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sz w:val="24"/>
          <w:szCs w:val="24"/>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023847" w:rsidRPr="00924F33" w:rsidRDefault="00924F33" w:rsidP="003C595D">
      <w:pPr>
        <w:pStyle w:val="a3"/>
        <w:jc w:val="both"/>
        <w:rPr>
          <w:rFonts w:ascii="Arial" w:hAnsi="Arial" w:cs="Arial"/>
          <w:sz w:val="24"/>
          <w:szCs w:val="24"/>
        </w:rPr>
      </w:pPr>
      <w:r>
        <w:rPr>
          <w:rFonts w:ascii="Arial" w:hAnsi="Arial" w:cs="Arial"/>
          <w:sz w:val="24"/>
          <w:szCs w:val="24"/>
        </w:rPr>
        <w:tab/>
      </w:r>
      <w:r w:rsidR="00023847" w:rsidRPr="00924F33">
        <w:rPr>
          <w:rFonts w:ascii="Arial" w:hAnsi="Arial" w:cs="Arial"/>
          <w:sz w:val="24"/>
          <w:szCs w:val="24"/>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023847" w:rsidRPr="00924F33" w:rsidRDefault="00023847" w:rsidP="003C595D">
      <w:pPr>
        <w:pStyle w:val="a3"/>
        <w:jc w:val="both"/>
        <w:rPr>
          <w:rFonts w:ascii="Arial" w:hAnsi="Arial" w:cs="Arial"/>
          <w:sz w:val="24"/>
          <w:szCs w:val="24"/>
        </w:rPr>
      </w:pPr>
      <w:r w:rsidRPr="00924F33">
        <w:rPr>
          <w:rFonts w:ascii="Arial" w:hAnsi="Arial" w:cs="Arial"/>
          <w:sz w:val="24"/>
          <w:szCs w:val="24"/>
        </w:rPr>
        <w:t xml:space="preserve"> </w:t>
      </w:r>
      <w:r w:rsidR="00924F33">
        <w:rPr>
          <w:rFonts w:ascii="Arial" w:hAnsi="Arial" w:cs="Arial"/>
          <w:sz w:val="24"/>
          <w:szCs w:val="24"/>
        </w:rPr>
        <w:tab/>
      </w:r>
      <w:r w:rsidRPr="00924F33">
        <w:rPr>
          <w:rFonts w:ascii="Arial" w:hAnsi="Arial" w:cs="Arial"/>
          <w:sz w:val="24"/>
          <w:szCs w:val="24"/>
        </w:rPr>
        <w:t xml:space="preserve">Транспортная  система  </w:t>
      </w:r>
      <w:r w:rsidR="00737EE7" w:rsidRPr="00924F33">
        <w:rPr>
          <w:rFonts w:ascii="Arial" w:hAnsi="Arial" w:cs="Arial"/>
          <w:sz w:val="24"/>
          <w:szCs w:val="24"/>
        </w:rPr>
        <w:t>муниципального образования «Баяндай»</w:t>
      </w:r>
      <w:r w:rsidRPr="00924F33">
        <w:rPr>
          <w:rFonts w:ascii="Arial" w:hAnsi="Arial" w:cs="Arial"/>
          <w:sz w:val="24"/>
          <w:szCs w:val="24"/>
        </w:rPr>
        <w:t xml:space="preserve">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w:t>
      </w:r>
      <w:r w:rsidRPr="00924F33">
        <w:rPr>
          <w:rFonts w:ascii="Arial" w:hAnsi="Arial" w:cs="Arial"/>
          <w:sz w:val="24"/>
          <w:szCs w:val="24"/>
        </w:rPr>
        <w:lastRenderedPageBreak/>
        <w:t xml:space="preserve">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742BDF" w:rsidRPr="00924F33" w:rsidRDefault="00023847" w:rsidP="003C595D">
      <w:pPr>
        <w:pStyle w:val="a3"/>
        <w:jc w:val="both"/>
        <w:rPr>
          <w:rFonts w:ascii="Arial" w:hAnsi="Arial" w:cs="Arial"/>
          <w:sz w:val="24"/>
          <w:szCs w:val="24"/>
        </w:rPr>
      </w:pPr>
      <w:r w:rsidRPr="00924F33">
        <w:rPr>
          <w:rFonts w:ascii="Arial" w:hAnsi="Arial" w:cs="Arial"/>
          <w:sz w:val="24"/>
          <w:szCs w:val="24"/>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w:t>
      </w:r>
      <w:r w:rsidR="00737EE7" w:rsidRPr="00924F33">
        <w:rPr>
          <w:rFonts w:ascii="Arial" w:hAnsi="Arial" w:cs="Arial"/>
          <w:sz w:val="24"/>
          <w:szCs w:val="24"/>
        </w:rPr>
        <w:t xml:space="preserve"> </w:t>
      </w:r>
      <w:r w:rsidRPr="00924F33">
        <w:rPr>
          <w:rFonts w:ascii="Arial" w:hAnsi="Arial" w:cs="Arial"/>
          <w:sz w:val="24"/>
          <w:szCs w:val="24"/>
        </w:rPr>
        <w:t xml:space="preserve">инфраструктуры. </w:t>
      </w:r>
    </w:p>
    <w:p w:rsidR="0007597D" w:rsidRPr="00924F33" w:rsidRDefault="0007597D" w:rsidP="003C595D">
      <w:pPr>
        <w:pStyle w:val="a3"/>
        <w:jc w:val="both"/>
        <w:rPr>
          <w:rFonts w:ascii="Arial" w:hAnsi="Arial" w:cs="Arial"/>
          <w:sz w:val="24"/>
          <w:szCs w:val="24"/>
        </w:rPr>
      </w:pPr>
    </w:p>
    <w:p w:rsidR="0007597D" w:rsidRPr="00924F33" w:rsidRDefault="0007597D" w:rsidP="003C595D">
      <w:pPr>
        <w:pStyle w:val="a3"/>
        <w:jc w:val="both"/>
        <w:rPr>
          <w:rFonts w:ascii="Arial" w:hAnsi="Arial" w:cs="Arial"/>
          <w:sz w:val="24"/>
          <w:szCs w:val="24"/>
        </w:rPr>
      </w:pPr>
    </w:p>
    <w:p w:rsidR="0007597D" w:rsidRPr="00924F33" w:rsidRDefault="0007597D" w:rsidP="003C595D">
      <w:pPr>
        <w:pStyle w:val="a3"/>
        <w:jc w:val="both"/>
        <w:rPr>
          <w:rFonts w:ascii="Arial" w:hAnsi="Arial" w:cs="Arial"/>
          <w:sz w:val="24"/>
          <w:szCs w:val="24"/>
        </w:rPr>
      </w:pPr>
    </w:p>
    <w:p w:rsidR="0007597D" w:rsidRPr="00924F33" w:rsidRDefault="0007597D" w:rsidP="003C595D">
      <w:pPr>
        <w:pStyle w:val="a3"/>
        <w:jc w:val="both"/>
        <w:rPr>
          <w:rFonts w:ascii="Arial" w:hAnsi="Arial" w:cs="Arial"/>
          <w:sz w:val="24"/>
          <w:szCs w:val="24"/>
        </w:rPr>
      </w:pPr>
    </w:p>
    <w:sectPr w:rsidR="0007597D" w:rsidRPr="00924F33" w:rsidSect="00F0764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65" w:rsidRDefault="00551365" w:rsidP="00336A18">
      <w:pPr>
        <w:spacing w:after="0" w:line="240" w:lineRule="auto"/>
      </w:pPr>
      <w:r>
        <w:separator/>
      </w:r>
    </w:p>
  </w:endnote>
  <w:endnote w:type="continuationSeparator" w:id="0">
    <w:p w:rsidR="00551365" w:rsidRDefault="00551365" w:rsidP="00336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65" w:rsidRDefault="00551365" w:rsidP="00336A18">
      <w:pPr>
        <w:spacing w:after="0" w:line="240" w:lineRule="auto"/>
      </w:pPr>
      <w:r>
        <w:separator/>
      </w:r>
    </w:p>
  </w:footnote>
  <w:footnote w:type="continuationSeparator" w:id="0">
    <w:p w:rsidR="00551365" w:rsidRDefault="00551365" w:rsidP="00336A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85370"/>
    <w:multiLevelType w:val="hybridMultilevel"/>
    <w:tmpl w:val="17AEDC1C"/>
    <w:lvl w:ilvl="0" w:tplc="9AE4B85A">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7AA3"/>
    <w:rsid w:val="00000142"/>
    <w:rsid w:val="000008F6"/>
    <w:rsid w:val="00001FDF"/>
    <w:rsid w:val="00003BE4"/>
    <w:rsid w:val="00003C6B"/>
    <w:rsid w:val="00004D6F"/>
    <w:rsid w:val="00007CE6"/>
    <w:rsid w:val="00007E92"/>
    <w:rsid w:val="000102A9"/>
    <w:rsid w:val="000110D0"/>
    <w:rsid w:val="00011822"/>
    <w:rsid w:val="00020356"/>
    <w:rsid w:val="00023847"/>
    <w:rsid w:val="00023A9C"/>
    <w:rsid w:val="000242E6"/>
    <w:rsid w:val="00024E53"/>
    <w:rsid w:val="00026FB2"/>
    <w:rsid w:val="000300AB"/>
    <w:rsid w:val="00030C45"/>
    <w:rsid w:val="00031106"/>
    <w:rsid w:val="00031231"/>
    <w:rsid w:val="00031537"/>
    <w:rsid w:val="00035F58"/>
    <w:rsid w:val="0003624C"/>
    <w:rsid w:val="000362BE"/>
    <w:rsid w:val="00036384"/>
    <w:rsid w:val="00042DF4"/>
    <w:rsid w:val="00047AC9"/>
    <w:rsid w:val="000524CA"/>
    <w:rsid w:val="00052F37"/>
    <w:rsid w:val="00052F97"/>
    <w:rsid w:val="000542E5"/>
    <w:rsid w:val="00054BA4"/>
    <w:rsid w:val="000550E2"/>
    <w:rsid w:val="000557A0"/>
    <w:rsid w:val="000566E0"/>
    <w:rsid w:val="000625BE"/>
    <w:rsid w:val="00064863"/>
    <w:rsid w:val="00065CBF"/>
    <w:rsid w:val="00065EFC"/>
    <w:rsid w:val="00066FA3"/>
    <w:rsid w:val="00071826"/>
    <w:rsid w:val="0007349F"/>
    <w:rsid w:val="00073AA3"/>
    <w:rsid w:val="0007597D"/>
    <w:rsid w:val="0008047E"/>
    <w:rsid w:val="0008271B"/>
    <w:rsid w:val="000837CB"/>
    <w:rsid w:val="0008599A"/>
    <w:rsid w:val="00085C75"/>
    <w:rsid w:val="00090549"/>
    <w:rsid w:val="00091C30"/>
    <w:rsid w:val="000938F6"/>
    <w:rsid w:val="00094732"/>
    <w:rsid w:val="00096F0F"/>
    <w:rsid w:val="000A0582"/>
    <w:rsid w:val="000A107D"/>
    <w:rsid w:val="000A1FB9"/>
    <w:rsid w:val="000A37BB"/>
    <w:rsid w:val="000A455E"/>
    <w:rsid w:val="000A6212"/>
    <w:rsid w:val="000A78B4"/>
    <w:rsid w:val="000B0435"/>
    <w:rsid w:val="000B07D4"/>
    <w:rsid w:val="000B1D0F"/>
    <w:rsid w:val="000B4154"/>
    <w:rsid w:val="000B67D9"/>
    <w:rsid w:val="000C3531"/>
    <w:rsid w:val="000C3CC3"/>
    <w:rsid w:val="000C5A82"/>
    <w:rsid w:val="000D08F9"/>
    <w:rsid w:val="000D2DB5"/>
    <w:rsid w:val="000D4C66"/>
    <w:rsid w:val="000D7973"/>
    <w:rsid w:val="000E2A10"/>
    <w:rsid w:val="000E37F4"/>
    <w:rsid w:val="000E48A3"/>
    <w:rsid w:val="000E60E5"/>
    <w:rsid w:val="000E6C85"/>
    <w:rsid w:val="000E6FF5"/>
    <w:rsid w:val="000F0384"/>
    <w:rsid w:val="000F0BE9"/>
    <w:rsid w:val="000F3F5D"/>
    <w:rsid w:val="000F4069"/>
    <w:rsid w:val="000F7D38"/>
    <w:rsid w:val="00101570"/>
    <w:rsid w:val="001022C3"/>
    <w:rsid w:val="00103022"/>
    <w:rsid w:val="001040D1"/>
    <w:rsid w:val="0010620B"/>
    <w:rsid w:val="001076D4"/>
    <w:rsid w:val="001118C6"/>
    <w:rsid w:val="001134AC"/>
    <w:rsid w:val="0011412A"/>
    <w:rsid w:val="00123C87"/>
    <w:rsid w:val="00127692"/>
    <w:rsid w:val="00127906"/>
    <w:rsid w:val="00132C1D"/>
    <w:rsid w:val="00135E91"/>
    <w:rsid w:val="00135EC8"/>
    <w:rsid w:val="00140065"/>
    <w:rsid w:val="00140553"/>
    <w:rsid w:val="001409F7"/>
    <w:rsid w:val="00141AF8"/>
    <w:rsid w:val="00141B2A"/>
    <w:rsid w:val="001449FD"/>
    <w:rsid w:val="00144B4B"/>
    <w:rsid w:val="00144E0B"/>
    <w:rsid w:val="00144FC2"/>
    <w:rsid w:val="00145C1B"/>
    <w:rsid w:val="00146258"/>
    <w:rsid w:val="0015185B"/>
    <w:rsid w:val="001519F8"/>
    <w:rsid w:val="00152213"/>
    <w:rsid w:val="00153B31"/>
    <w:rsid w:val="00153FA2"/>
    <w:rsid w:val="00153FE8"/>
    <w:rsid w:val="001558BD"/>
    <w:rsid w:val="001559E2"/>
    <w:rsid w:val="0016105F"/>
    <w:rsid w:val="001616A1"/>
    <w:rsid w:val="00162385"/>
    <w:rsid w:val="00162659"/>
    <w:rsid w:val="00162B06"/>
    <w:rsid w:val="001633F9"/>
    <w:rsid w:val="0016428C"/>
    <w:rsid w:val="00164A1C"/>
    <w:rsid w:val="001700EC"/>
    <w:rsid w:val="00170855"/>
    <w:rsid w:val="0017412A"/>
    <w:rsid w:val="001760E9"/>
    <w:rsid w:val="00176109"/>
    <w:rsid w:val="001763D1"/>
    <w:rsid w:val="001765C6"/>
    <w:rsid w:val="00177A7F"/>
    <w:rsid w:val="001817BD"/>
    <w:rsid w:val="001820CB"/>
    <w:rsid w:val="00184255"/>
    <w:rsid w:val="00185387"/>
    <w:rsid w:val="00185A18"/>
    <w:rsid w:val="00185D3C"/>
    <w:rsid w:val="001906D8"/>
    <w:rsid w:val="00190C42"/>
    <w:rsid w:val="00192D09"/>
    <w:rsid w:val="00194382"/>
    <w:rsid w:val="00195A3A"/>
    <w:rsid w:val="00195FBF"/>
    <w:rsid w:val="00197514"/>
    <w:rsid w:val="0019799F"/>
    <w:rsid w:val="001A4851"/>
    <w:rsid w:val="001A5396"/>
    <w:rsid w:val="001A751C"/>
    <w:rsid w:val="001B170E"/>
    <w:rsid w:val="001B34BC"/>
    <w:rsid w:val="001B3765"/>
    <w:rsid w:val="001B428A"/>
    <w:rsid w:val="001B566A"/>
    <w:rsid w:val="001B6C8F"/>
    <w:rsid w:val="001B71F1"/>
    <w:rsid w:val="001B735E"/>
    <w:rsid w:val="001B7CC8"/>
    <w:rsid w:val="001B7E5B"/>
    <w:rsid w:val="001C06F6"/>
    <w:rsid w:val="001C092B"/>
    <w:rsid w:val="001C5FE7"/>
    <w:rsid w:val="001C65BF"/>
    <w:rsid w:val="001D1F26"/>
    <w:rsid w:val="001D2231"/>
    <w:rsid w:val="001D3E88"/>
    <w:rsid w:val="001D6E9A"/>
    <w:rsid w:val="001E036F"/>
    <w:rsid w:val="001E4ACD"/>
    <w:rsid w:val="001E5261"/>
    <w:rsid w:val="001E587D"/>
    <w:rsid w:val="001E7FF3"/>
    <w:rsid w:val="001F0B34"/>
    <w:rsid w:val="001F2F77"/>
    <w:rsid w:val="001F427F"/>
    <w:rsid w:val="001F4FB2"/>
    <w:rsid w:val="00200B11"/>
    <w:rsid w:val="00200B6B"/>
    <w:rsid w:val="00203EC1"/>
    <w:rsid w:val="002044BA"/>
    <w:rsid w:val="00205B91"/>
    <w:rsid w:val="00205BA8"/>
    <w:rsid w:val="00205C0C"/>
    <w:rsid w:val="00207267"/>
    <w:rsid w:val="00207CC5"/>
    <w:rsid w:val="0021019E"/>
    <w:rsid w:val="00212473"/>
    <w:rsid w:val="002138F2"/>
    <w:rsid w:val="0021416B"/>
    <w:rsid w:val="00214811"/>
    <w:rsid w:val="00216F84"/>
    <w:rsid w:val="00217EE1"/>
    <w:rsid w:val="002207DC"/>
    <w:rsid w:val="00220EE8"/>
    <w:rsid w:val="002237DB"/>
    <w:rsid w:val="0022558D"/>
    <w:rsid w:val="002255A3"/>
    <w:rsid w:val="00231306"/>
    <w:rsid w:val="00232B65"/>
    <w:rsid w:val="00233F54"/>
    <w:rsid w:val="00233FE3"/>
    <w:rsid w:val="00236854"/>
    <w:rsid w:val="00240415"/>
    <w:rsid w:val="00241F51"/>
    <w:rsid w:val="002461A5"/>
    <w:rsid w:val="00247462"/>
    <w:rsid w:val="0024791D"/>
    <w:rsid w:val="00250222"/>
    <w:rsid w:val="00254238"/>
    <w:rsid w:val="00254627"/>
    <w:rsid w:val="002578C1"/>
    <w:rsid w:val="00257998"/>
    <w:rsid w:val="00260AC4"/>
    <w:rsid w:val="00262A63"/>
    <w:rsid w:val="00262B41"/>
    <w:rsid w:val="0026349B"/>
    <w:rsid w:val="00264B41"/>
    <w:rsid w:val="00266870"/>
    <w:rsid w:val="002671AE"/>
    <w:rsid w:val="0026778B"/>
    <w:rsid w:val="00270ED6"/>
    <w:rsid w:val="00271328"/>
    <w:rsid w:val="00272769"/>
    <w:rsid w:val="002777D3"/>
    <w:rsid w:val="00277E60"/>
    <w:rsid w:val="0028456B"/>
    <w:rsid w:val="002849E9"/>
    <w:rsid w:val="002868F7"/>
    <w:rsid w:val="00286C2F"/>
    <w:rsid w:val="00291B7D"/>
    <w:rsid w:val="00293436"/>
    <w:rsid w:val="002952A3"/>
    <w:rsid w:val="00295F92"/>
    <w:rsid w:val="002A1012"/>
    <w:rsid w:val="002A1F13"/>
    <w:rsid w:val="002A258E"/>
    <w:rsid w:val="002A28D9"/>
    <w:rsid w:val="002A5476"/>
    <w:rsid w:val="002A5C99"/>
    <w:rsid w:val="002A6675"/>
    <w:rsid w:val="002A711C"/>
    <w:rsid w:val="002A7AA3"/>
    <w:rsid w:val="002B0ACC"/>
    <w:rsid w:val="002B3F99"/>
    <w:rsid w:val="002B51AE"/>
    <w:rsid w:val="002B5D47"/>
    <w:rsid w:val="002B793A"/>
    <w:rsid w:val="002B7E9E"/>
    <w:rsid w:val="002C1459"/>
    <w:rsid w:val="002C33F9"/>
    <w:rsid w:val="002C5640"/>
    <w:rsid w:val="002C6A06"/>
    <w:rsid w:val="002C7D66"/>
    <w:rsid w:val="002D0BD4"/>
    <w:rsid w:val="002D2029"/>
    <w:rsid w:val="002D29EA"/>
    <w:rsid w:val="002D6601"/>
    <w:rsid w:val="002E0096"/>
    <w:rsid w:val="002E041C"/>
    <w:rsid w:val="002E0AAC"/>
    <w:rsid w:val="002E21C8"/>
    <w:rsid w:val="002E2963"/>
    <w:rsid w:val="002E3EAE"/>
    <w:rsid w:val="002E4593"/>
    <w:rsid w:val="002E4C0C"/>
    <w:rsid w:val="002E522F"/>
    <w:rsid w:val="002E5944"/>
    <w:rsid w:val="002E5B47"/>
    <w:rsid w:val="002E5F19"/>
    <w:rsid w:val="002E65BE"/>
    <w:rsid w:val="002E6CED"/>
    <w:rsid w:val="002F20D9"/>
    <w:rsid w:val="002F5288"/>
    <w:rsid w:val="002F6898"/>
    <w:rsid w:val="003011DF"/>
    <w:rsid w:val="00301231"/>
    <w:rsid w:val="00302142"/>
    <w:rsid w:val="00302646"/>
    <w:rsid w:val="003138F9"/>
    <w:rsid w:val="003150A4"/>
    <w:rsid w:val="0031523B"/>
    <w:rsid w:val="00316AEC"/>
    <w:rsid w:val="003179CA"/>
    <w:rsid w:val="00320529"/>
    <w:rsid w:val="00320AEC"/>
    <w:rsid w:val="00320CB9"/>
    <w:rsid w:val="00322D3F"/>
    <w:rsid w:val="00323A62"/>
    <w:rsid w:val="00330BD9"/>
    <w:rsid w:val="00332239"/>
    <w:rsid w:val="0033481A"/>
    <w:rsid w:val="00335CE8"/>
    <w:rsid w:val="003367D4"/>
    <w:rsid w:val="00336A18"/>
    <w:rsid w:val="003378D8"/>
    <w:rsid w:val="00337D59"/>
    <w:rsid w:val="0034440D"/>
    <w:rsid w:val="00344845"/>
    <w:rsid w:val="003457F5"/>
    <w:rsid w:val="00347748"/>
    <w:rsid w:val="003478F2"/>
    <w:rsid w:val="00350F74"/>
    <w:rsid w:val="00353E8C"/>
    <w:rsid w:val="00354711"/>
    <w:rsid w:val="0035483C"/>
    <w:rsid w:val="00356BB1"/>
    <w:rsid w:val="00357719"/>
    <w:rsid w:val="00360F27"/>
    <w:rsid w:val="003610D6"/>
    <w:rsid w:val="00362761"/>
    <w:rsid w:val="00363A84"/>
    <w:rsid w:val="003666F4"/>
    <w:rsid w:val="003674EF"/>
    <w:rsid w:val="003706A8"/>
    <w:rsid w:val="00372000"/>
    <w:rsid w:val="00372E29"/>
    <w:rsid w:val="00374980"/>
    <w:rsid w:val="00375C22"/>
    <w:rsid w:val="0038071E"/>
    <w:rsid w:val="00382289"/>
    <w:rsid w:val="00383821"/>
    <w:rsid w:val="00384672"/>
    <w:rsid w:val="0038482F"/>
    <w:rsid w:val="00384BE1"/>
    <w:rsid w:val="00385028"/>
    <w:rsid w:val="003929F1"/>
    <w:rsid w:val="00392D0D"/>
    <w:rsid w:val="00393311"/>
    <w:rsid w:val="003934A9"/>
    <w:rsid w:val="00393BFC"/>
    <w:rsid w:val="003951A0"/>
    <w:rsid w:val="003B10AB"/>
    <w:rsid w:val="003B21FB"/>
    <w:rsid w:val="003B3558"/>
    <w:rsid w:val="003B38D6"/>
    <w:rsid w:val="003B3F89"/>
    <w:rsid w:val="003B45BB"/>
    <w:rsid w:val="003B487D"/>
    <w:rsid w:val="003B5DBD"/>
    <w:rsid w:val="003B6A4D"/>
    <w:rsid w:val="003B6FF5"/>
    <w:rsid w:val="003C0B7B"/>
    <w:rsid w:val="003C1702"/>
    <w:rsid w:val="003C27E0"/>
    <w:rsid w:val="003C2954"/>
    <w:rsid w:val="003C3F67"/>
    <w:rsid w:val="003C595D"/>
    <w:rsid w:val="003C6843"/>
    <w:rsid w:val="003C6D93"/>
    <w:rsid w:val="003D0580"/>
    <w:rsid w:val="003D2C49"/>
    <w:rsid w:val="003D3BCB"/>
    <w:rsid w:val="003D697F"/>
    <w:rsid w:val="003E006B"/>
    <w:rsid w:val="003E1CA9"/>
    <w:rsid w:val="003E1E9B"/>
    <w:rsid w:val="003E2DFC"/>
    <w:rsid w:val="003E5588"/>
    <w:rsid w:val="003E72A7"/>
    <w:rsid w:val="003E72F9"/>
    <w:rsid w:val="003F0DC4"/>
    <w:rsid w:val="003F18FE"/>
    <w:rsid w:val="00400D83"/>
    <w:rsid w:val="00401680"/>
    <w:rsid w:val="0040341C"/>
    <w:rsid w:val="00406A4A"/>
    <w:rsid w:val="00406EE1"/>
    <w:rsid w:val="00406F7B"/>
    <w:rsid w:val="004124FE"/>
    <w:rsid w:val="00412B2B"/>
    <w:rsid w:val="00417308"/>
    <w:rsid w:val="00420967"/>
    <w:rsid w:val="00420B81"/>
    <w:rsid w:val="00421262"/>
    <w:rsid w:val="00422104"/>
    <w:rsid w:val="004234AA"/>
    <w:rsid w:val="004252E0"/>
    <w:rsid w:val="004260D4"/>
    <w:rsid w:val="004262D5"/>
    <w:rsid w:val="00426D6F"/>
    <w:rsid w:val="004303EB"/>
    <w:rsid w:val="00430F98"/>
    <w:rsid w:val="004344C1"/>
    <w:rsid w:val="00435EEF"/>
    <w:rsid w:val="00435EF5"/>
    <w:rsid w:val="0044131A"/>
    <w:rsid w:val="00442191"/>
    <w:rsid w:val="00442874"/>
    <w:rsid w:val="00443A74"/>
    <w:rsid w:val="0045001C"/>
    <w:rsid w:val="00450568"/>
    <w:rsid w:val="00450DD7"/>
    <w:rsid w:val="00451EE8"/>
    <w:rsid w:val="00451FA2"/>
    <w:rsid w:val="00452211"/>
    <w:rsid w:val="00454457"/>
    <w:rsid w:val="004548BA"/>
    <w:rsid w:val="00454D6E"/>
    <w:rsid w:val="00461844"/>
    <w:rsid w:val="00465710"/>
    <w:rsid w:val="00466455"/>
    <w:rsid w:val="00466675"/>
    <w:rsid w:val="00471324"/>
    <w:rsid w:val="004718AD"/>
    <w:rsid w:val="004734F2"/>
    <w:rsid w:val="00473C82"/>
    <w:rsid w:val="004744B3"/>
    <w:rsid w:val="004754D3"/>
    <w:rsid w:val="0047691B"/>
    <w:rsid w:val="00477613"/>
    <w:rsid w:val="004814AF"/>
    <w:rsid w:val="00481800"/>
    <w:rsid w:val="00482729"/>
    <w:rsid w:val="004851B4"/>
    <w:rsid w:val="0048693F"/>
    <w:rsid w:val="0048762D"/>
    <w:rsid w:val="00487A95"/>
    <w:rsid w:val="00490BAD"/>
    <w:rsid w:val="00490EA8"/>
    <w:rsid w:val="00491940"/>
    <w:rsid w:val="00492334"/>
    <w:rsid w:val="00493CD1"/>
    <w:rsid w:val="00494844"/>
    <w:rsid w:val="004951D4"/>
    <w:rsid w:val="00496F78"/>
    <w:rsid w:val="00497174"/>
    <w:rsid w:val="00497D1D"/>
    <w:rsid w:val="00497DCF"/>
    <w:rsid w:val="004A24F4"/>
    <w:rsid w:val="004A26D3"/>
    <w:rsid w:val="004A2C2B"/>
    <w:rsid w:val="004A31C2"/>
    <w:rsid w:val="004A3F3D"/>
    <w:rsid w:val="004A43CE"/>
    <w:rsid w:val="004A6CB3"/>
    <w:rsid w:val="004B01F1"/>
    <w:rsid w:val="004B0402"/>
    <w:rsid w:val="004B15D1"/>
    <w:rsid w:val="004B1755"/>
    <w:rsid w:val="004B2718"/>
    <w:rsid w:val="004B28EC"/>
    <w:rsid w:val="004B30DC"/>
    <w:rsid w:val="004B3D20"/>
    <w:rsid w:val="004B65A3"/>
    <w:rsid w:val="004B67CD"/>
    <w:rsid w:val="004C115B"/>
    <w:rsid w:val="004C1C04"/>
    <w:rsid w:val="004C29B0"/>
    <w:rsid w:val="004C2DF7"/>
    <w:rsid w:val="004C4D74"/>
    <w:rsid w:val="004C4DA0"/>
    <w:rsid w:val="004C5397"/>
    <w:rsid w:val="004C6B47"/>
    <w:rsid w:val="004C7703"/>
    <w:rsid w:val="004D0A47"/>
    <w:rsid w:val="004D0DDA"/>
    <w:rsid w:val="004D10F4"/>
    <w:rsid w:val="004D1614"/>
    <w:rsid w:val="004D35C3"/>
    <w:rsid w:val="004D4188"/>
    <w:rsid w:val="004D68E2"/>
    <w:rsid w:val="004D74A4"/>
    <w:rsid w:val="004E2172"/>
    <w:rsid w:val="004E2DFB"/>
    <w:rsid w:val="004E393E"/>
    <w:rsid w:val="004E504E"/>
    <w:rsid w:val="004E55AB"/>
    <w:rsid w:val="004E6A6E"/>
    <w:rsid w:val="004F171B"/>
    <w:rsid w:val="004F3550"/>
    <w:rsid w:val="004F4BF4"/>
    <w:rsid w:val="004F61EE"/>
    <w:rsid w:val="004F6A23"/>
    <w:rsid w:val="00501196"/>
    <w:rsid w:val="0050158C"/>
    <w:rsid w:val="0050453D"/>
    <w:rsid w:val="00504C39"/>
    <w:rsid w:val="00505552"/>
    <w:rsid w:val="00505633"/>
    <w:rsid w:val="0050595F"/>
    <w:rsid w:val="00505B76"/>
    <w:rsid w:val="00506F69"/>
    <w:rsid w:val="00510168"/>
    <w:rsid w:val="00512F03"/>
    <w:rsid w:val="005157CD"/>
    <w:rsid w:val="00515DAA"/>
    <w:rsid w:val="0051746C"/>
    <w:rsid w:val="00517478"/>
    <w:rsid w:val="00517A89"/>
    <w:rsid w:val="005210C6"/>
    <w:rsid w:val="00521EBC"/>
    <w:rsid w:val="005227C1"/>
    <w:rsid w:val="0052419A"/>
    <w:rsid w:val="005276AD"/>
    <w:rsid w:val="005315F4"/>
    <w:rsid w:val="00532635"/>
    <w:rsid w:val="00534066"/>
    <w:rsid w:val="005370AE"/>
    <w:rsid w:val="005370D4"/>
    <w:rsid w:val="00537958"/>
    <w:rsid w:val="00537AD5"/>
    <w:rsid w:val="00537FF0"/>
    <w:rsid w:val="00541012"/>
    <w:rsid w:val="00545F0F"/>
    <w:rsid w:val="005461F5"/>
    <w:rsid w:val="00546A11"/>
    <w:rsid w:val="00547382"/>
    <w:rsid w:val="005474DE"/>
    <w:rsid w:val="00550452"/>
    <w:rsid w:val="00550FFF"/>
    <w:rsid w:val="00551365"/>
    <w:rsid w:val="00553331"/>
    <w:rsid w:val="005567CC"/>
    <w:rsid w:val="00557E4F"/>
    <w:rsid w:val="00561B36"/>
    <w:rsid w:val="0056200E"/>
    <w:rsid w:val="00562680"/>
    <w:rsid w:val="005634C6"/>
    <w:rsid w:val="0056376E"/>
    <w:rsid w:val="00563C7E"/>
    <w:rsid w:val="005652A3"/>
    <w:rsid w:val="00566683"/>
    <w:rsid w:val="00566DF5"/>
    <w:rsid w:val="005675E2"/>
    <w:rsid w:val="00570743"/>
    <w:rsid w:val="00570F39"/>
    <w:rsid w:val="00572379"/>
    <w:rsid w:val="00576247"/>
    <w:rsid w:val="00576384"/>
    <w:rsid w:val="00580B96"/>
    <w:rsid w:val="00581829"/>
    <w:rsid w:val="0058315C"/>
    <w:rsid w:val="005832AB"/>
    <w:rsid w:val="00583795"/>
    <w:rsid w:val="00584628"/>
    <w:rsid w:val="005901CD"/>
    <w:rsid w:val="00590D93"/>
    <w:rsid w:val="00592DC8"/>
    <w:rsid w:val="00595374"/>
    <w:rsid w:val="005A0FDA"/>
    <w:rsid w:val="005A2336"/>
    <w:rsid w:val="005A5080"/>
    <w:rsid w:val="005A6CC4"/>
    <w:rsid w:val="005B00F0"/>
    <w:rsid w:val="005B08A0"/>
    <w:rsid w:val="005B20BA"/>
    <w:rsid w:val="005B2787"/>
    <w:rsid w:val="005B2F03"/>
    <w:rsid w:val="005B4AE6"/>
    <w:rsid w:val="005B4D16"/>
    <w:rsid w:val="005C24C8"/>
    <w:rsid w:val="005C2878"/>
    <w:rsid w:val="005C68CE"/>
    <w:rsid w:val="005C6995"/>
    <w:rsid w:val="005D049A"/>
    <w:rsid w:val="005D18A7"/>
    <w:rsid w:val="005D65EC"/>
    <w:rsid w:val="005E0DCB"/>
    <w:rsid w:val="005E13C4"/>
    <w:rsid w:val="005E1EB0"/>
    <w:rsid w:val="005E3C3A"/>
    <w:rsid w:val="005E3DD2"/>
    <w:rsid w:val="005E45F5"/>
    <w:rsid w:val="005E75A3"/>
    <w:rsid w:val="005F013A"/>
    <w:rsid w:val="005F21DB"/>
    <w:rsid w:val="005F2901"/>
    <w:rsid w:val="005F32E9"/>
    <w:rsid w:val="005F3F78"/>
    <w:rsid w:val="005F40D1"/>
    <w:rsid w:val="005F4E9E"/>
    <w:rsid w:val="005F6117"/>
    <w:rsid w:val="005F738E"/>
    <w:rsid w:val="005F7A4B"/>
    <w:rsid w:val="005F7BA9"/>
    <w:rsid w:val="00600120"/>
    <w:rsid w:val="006066D5"/>
    <w:rsid w:val="0061438E"/>
    <w:rsid w:val="006145F9"/>
    <w:rsid w:val="00614652"/>
    <w:rsid w:val="00615865"/>
    <w:rsid w:val="00616429"/>
    <w:rsid w:val="0062163D"/>
    <w:rsid w:val="00622EAF"/>
    <w:rsid w:val="006232FD"/>
    <w:rsid w:val="006260AB"/>
    <w:rsid w:val="006305CC"/>
    <w:rsid w:val="0063104D"/>
    <w:rsid w:val="00632EDE"/>
    <w:rsid w:val="00633383"/>
    <w:rsid w:val="00633DA5"/>
    <w:rsid w:val="00634D87"/>
    <w:rsid w:val="0063671B"/>
    <w:rsid w:val="006413AA"/>
    <w:rsid w:val="00642A5D"/>
    <w:rsid w:val="006431AC"/>
    <w:rsid w:val="00645660"/>
    <w:rsid w:val="0064663D"/>
    <w:rsid w:val="006475C4"/>
    <w:rsid w:val="006508D1"/>
    <w:rsid w:val="006528B9"/>
    <w:rsid w:val="00657DE3"/>
    <w:rsid w:val="00661C8F"/>
    <w:rsid w:val="00665185"/>
    <w:rsid w:val="00665A4C"/>
    <w:rsid w:val="00667D12"/>
    <w:rsid w:val="00671F4D"/>
    <w:rsid w:val="00672DEB"/>
    <w:rsid w:val="00672E89"/>
    <w:rsid w:val="00674273"/>
    <w:rsid w:val="0067783E"/>
    <w:rsid w:val="00680216"/>
    <w:rsid w:val="0068195A"/>
    <w:rsid w:val="006828BA"/>
    <w:rsid w:val="00683D16"/>
    <w:rsid w:val="00684842"/>
    <w:rsid w:val="00692978"/>
    <w:rsid w:val="006A016B"/>
    <w:rsid w:val="006A2ABB"/>
    <w:rsid w:val="006A2C9D"/>
    <w:rsid w:val="006A3072"/>
    <w:rsid w:val="006A32FB"/>
    <w:rsid w:val="006A3998"/>
    <w:rsid w:val="006A512E"/>
    <w:rsid w:val="006A6D0A"/>
    <w:rsid w:val="006B05F9"/>
    <w:rsid w:val="006B07FD"/>
    <w:rsid w:val="006B1C6E"/>
    <w:rsid w:val="006B2690"/>
    <w:rsid w:val="006B37F9"/>
    <w:rsid w:val="006B3A41"/>
    <w:rsid w:val="006B640F"/>
    <w:rsid w:val="006B7A3D"/>
    <w:rsid w:val="006C0926"/>
    <w:rsid w:val="006C2307"/>
    <w:rsid w:val="006C34A0"/>
    <w:rsid w:val="006C37CD"/>
    <w:rsid w:val="006D05A2"/>
    <w:rsid w:val="006D2027"/>
    <w:rsid w:val="006D4DD5"/>
    <w:rsid w:val="006D613B"/>
    <w:rsid w:val="006E0B48"/>
    <w:rsid w:val="006E19A4"/>
    <w:rsid w:val="006E49E6"/>
    <w:rsid w:val="006E4FD6"/>
    <w:rsid w:val="006E5A7E"/>
    <w:rsid w:val="006E6320"/>
    <w:rsid w:val="006F057C"/>
    <w:rsid w:val="006F3AAA"/>
    <w:rsid w:val="007018EE"/>
    <w:rsid w:val="00703F58"/>
    <w:rsid w:val="00705F61"/>
    <w:rsid w:val="00706945"/>
    <w:rsid w:val="00707077"/>
    <w:rsid w:val="007073F1"/>
    <w:rsid w:val="00707B73"/>
    <w:rsid w:val="00713641"/>
    <w:rsid w:val="00717CA8"/>
    <w:rsid w:val="0072199D"/>
    <w:rsid w:val="00721BDD"/>
    <w:rsid w:val="00722E85"/>
    <w:rsid w:val="0072485F"/>
    <w:rsid w:val="00726064"/>
    <w:rsid w:val="0072732A"/>
    <w:rsid w:val="007302A3"/>
    <w:rsid w:val="00730A1D"/>
    <w:rsid w:val="00730C3E"/>
    <w:rsid w:val="00731437"/>
    <w:rsid w:val="007321FA"/>
    <w:rsid w:val="00732A09"/>
    <w:rsid w:val="00735955"/>
    <w:rsid w:val="00736756"/>
    <w:rsid w:val="00737125"/>
    <w:rsid w:val="00737EE7"/>
    <w:rsid w:val="00737F0F"/>
    <w:rsid w:val="00742BDF"/>
    <w:rsid w:val="00742E8B"/>
    <w:rsid w:val="007434B2"/>
    <w:rsid w:val="00746108"/>
    <w:rsid w:val="00747306"/>
    <w:rsid w:val="00747A9E"/>
    <w:rsid w:val="00750819"/>
    <w:rsid w:val="00750C3B"/>
    <w:rsid w:val="007517B2"/>
    <w:rsid w:val="00751A19"/>
    <w:rsid w:val="00753345"/>
    <w:rsid w:val="007556BE"/>
    <w:rsid w:val="00760130"/>
    <w:rsid w:val="00764859"/>
    <w:rsid w:val="00771B32"/>
    <w:rsid w:val="00776844"/>
    <w:rsid w:val="007772C1"/>
    <w:rsid w:val="007800E1"/>
    <w:rsid w:val="00781ED0"/>
    <w:rsid w:val="00783177"/>
    <w:rsid w:val="00790AE8"/>
    <w:rsid w:val="0079108F"/>
    <w:rsid w:val="007940B0"/>
    <w:rsid w:val="00794B10"/>
    <w:rsid w:val="0079580C"/>
    <w:rsid w:val="00795938"/>
    <w:rsid w:val="00797F90"/>
    <w:rsid w:val="007A069B"/>
    <w:rsid w:val="007A52DB"/>
    <w:rsid w:val="007A5537"/>
    <w:rsid w:val="007A5555"/>
    <w:rsid w:val="007A6376"/>
    <w:rsid w:val="007A6C96"/>
    <w:rsid w:val="007B1624"/>
    <w:rsid w:val="007B1EA1"/>
    <w:rsid w:val="007B2DFB"/>
    <w:rsid w:val="007B5562"/>
    <w:rsid w:val="007C19EF"/>
    <w:rsid w:val="007C223D"/>
    <w:rsid w:val="007C4610"/>
    <w:rsid w:val="007C50E4"/>
    <w:rsid w:val="007C56D7"/>
    <w:rsid w:val="007C5C9E"/>
    <w:rsid w:val="007C7599"/>
    <w:rsid w:val="007D096E"/>
    <w:rsid w:val="007D10AF"/>
    <w:rsid w:val="007D1321"/>
    <w:rsid w:val="007D13A9"/>
    <w:rsid w:val="007D1D78"/>
    <w:rsid w:val="007D38CD"/>
    <w:rsid w:val="007D4902"/>
    <w:rsid w:val="007D4FD2"/>
    <w:rsid w:val="007D5143"/>
    <w:rsid w:val="007D724D"/>
    <w:rsid w:val="007D78AC"/>
    <w:rsid w:val="007E2C1D"/>
    <w:rsid w:val="007E2D65"/>
    <w:rsid w:val="007E639B"/>
    <w:rsid w:val="007E69C4"/>
    <w:rsid w:val="007E70C6"/>
    <w:rsid w:val="007F1589"/>
    <w:rsid w:val="007F2652"/>
    <w:rsid w:val="007F3777"/>
    <w:rsid w:val="007F40C2"/>
    <w:rsid w:val="007F7EC5"/>
    <w:rsid w:val="008036AD"/>
    <w:rsid w:val="00803D18"/>
    <w:rsid w:val="00805C32"/>
    <w:rsid w:val="00805CA5"/>
    <w:rsid w:val="00805D9D"/>
    <w:rsid w:val="00806DE9"/>
    <w:rsid w:val="00812349"/>
    <w:rsid w:val="0081565C"/>
    <w:rsid w:val="00816A3C"/>
    <w:rsid w:val="00816A97"/>
    <w:rsid w:val="00816BD5"/>
    <w:rsid w:val="008228AB"/>
    <w:rsid w:val="008248EC"/>
    <w:rsid w:val="00826C3F"/>
    <w:rsid w:val="00827C76"/>
    <w:rsid w:val="00832008"/>
    <w:rsid w:val="0083297F"/>
    <w:rsid w:val="00832EEB"/>
    <w:rsid w:val="008347E2"/>
    <w:rsid w:val="008348AC"/>
    <w:rsid w:val="00836F8A"/>
    <w:rsid w:val="008436A7"/>
    <w:rsid w:val="00844BE5"/>
    <w:rsid w:val="00845AEB"/>
    <w:rsid w:val="00850465"/>
    <w:rsid w:val="00850D5B"/>
    <w:rsid w:val="008510F1"/>
    <w:rsid w:val="0085252E"/>
    <w:rsid w:val="00853EC9"/>
    <w:rsid w:val="00854257"/>
    <w:rsid w:val="00856D7B"/>
    <w:rsid w:val="008574A4"/>
    <w:rsid w:val="008603A7"/>
    <w:rsid w:val="00860DC5"/>
    <w:rsid w:val="0086133B"/>
    <w:rsid w:val="00861E6F"/>
    <w:rsid w:val="0086326D"/>
    <w:rsid w:val="0086369A"/>
    <w:rsid w:val="00863BC2"/>
    <w:rsid w:val="00863D2D"/>
    <w:rsid w:val="0086660D"/>
    <w:rsid w:val="00866E0C"/>
    <w:rsid w:val="00867F44"/>
    <w:rsid w:val="008734AE"/>
    <w:rsid w:val="00875A12"/>
    <w:rsid w:val="00876FDD"/>
    <w:rsid w:val="00877600"/>
    <w:rsid w:val="00881218"/>
    <w:rsid w:val="0088281A"/>
    <w:rsid w:val="00885A35"/>
    <w:rsid w:val="00887DC9"/>
    <w:rsid w:val="00887DEC"/>
    <w:rsid w:val="00896512"/>
    <w:rsid w:val="008A15AA"/>
    <w:rsid w:val="008A1CAD"/>
    <w:rsid w:val="008A3851"/>
    <w:rsid w:val="008A3B04"/>
    <w:rsid w:val="008A4973"/>
    <w:rsid w:val="008A4BD6"/>
    <w:rsid w:val="008A5402"/>
    <w:rsid w:val="008A633D"/>
    <w:rsid w:val="008A6F0E"/>
    <w:rsid w:val="008B4A1D"/>
    <w:rsid w:val="008B6046"/>
    <w:rsid w:val="008B60E1"/>
    <w:rsid w:val="008B62E7"/>
    <w:rsid w:val="008B6355"/>
    <w:rsid w:val="008B7290"/>
    <w:rsid w:val="008C11AA"/>
    <w:rsid w:val="008C4BDA"/>
    <w:rsid w:val="008D2D43"/>
    <w:rsid w:val="008D2DCD"/>
    <w:rsid w:val="008D2F3D"/>
    <w:rsid w:val="008D310A"/>
    <w:rsid w:val="008D67EE"/>
    <w:rsid w:val="008D6B2E"/>
    <w:rsid w:val="008D7743"/>
    <w:rsid w:val="008D7B4E"/>
    <w:rsid w:val="008E0F3B"/>
    <w:rsid w:val="008E1457"/>
    <w:rsid w:val="008E21E1"/>
    <w:rsid w:val="008E5926"/>
    <w:rsid w:val="008E71C0"/>
    <w:rsid w:val="008F1518"/>
    <w:rsid w:val="008F1599"/>
    <w:rsid w:val="008F1F62"/>
    <w:rsid w:val="008F304C"/>
    <w:rsid w:val="008F4550"/>
    <w:rsid w:val="00901B79"/>
    <w:rsid w:val="00907959"/>
    <w:rsid w:val="00913D89"/>
    <w:rsid w:val="009151C3"/>
    <w:rsid w:val="009151FE"/>
    <w:rsid w:val="009152EE"/>
    <w:rsid w:val="00915C8B"/>
    <w:rsid w:val="009204E5"/>
    <w:rsid w:val="0092225B"/>
    <w:rsid w:val="00922ABD"/>
    <w:rsid w:val="00924410"/>
    <w:rsid w:val="00924F33"/>
    <w:rsid w:val="00925809"/>
    <w:rsid w:val="00925EB8"/>
    <w:rsid w:val="0092640D"/>
    <w:rsid w:val="00926DF3"/>
    <w:rsid w:val="00927964"/>
    <w:rsid w:val="00931893"/>
    <w:rsid w:val="00934343"/>
    <w:rsid w:val="009347C5"/>
    <w:rsid w:val="00935193"/>
    <w:rsid w:val="00935E31"/>
    <w:rsid w:val="009369B8"/>
    <w:rsid w:val="00937630"/>
    <w:rsid w:val="009411BA"/>
    <w:rsid w:val="0094130C"/>
    <w:rsid w:val="009415F5"/>
    <w:rsid w:val="009417C2"/>
    <w:rsid w:val="00942B75"/>
    <w:rsid w:val="009434B1"/>
    <w:rsid w:val="00947335"/>
    <w:rsid w:val="00953A46"/>
    <w:rsid w:val="00953FF3"/>
    <w:rsid w:val="00957D68"/>
    <w:rsid w:val="009601FB"/>
    <w:rsid w:val="00961125"/>
    <w:rsid w:val="00961FF7"/>
    <w:rsid w:val="009632EE"/>
    <w:rsid w:val="0096393F"/>
    <w:rsid w:val="00966165"/>
    <w:rsid w:val="00967146"/>
    <w:rsid w:val="0097039C"/>
    <w:rsid w:val="00971187"/>
    <w:rsid w:val="00974C03"/>
    <w:rsid w:val="00975650"/>
    <w:rsid w:val="00975FE7"/>
    <w:rsid w:val="00977624"/>
    <w:rsid w:val="00980477"/>
    <w:rsid w:val="0098076A"/>
    <w:rsid w:val="009811CD"/>
    <w:rsid w:val="0098718E"/>
    <w:rsid w:val="009878A2"/>
    <w:rsid w:val="00990A25"/>
    <w:rsid w:val="00991622"/>
    <w:rsid w:val="00992DF0"/>
    <w:rsid w:val="00995F2B"/>
    <w:rsid w:val="009A0189"/>
    <w:rsid w:val="009A533C"/>
    <w:rsid w:val="009B09E5"/>
    <w:rsid w:val="009B1E00"/>
    <w:rsid w:val="009B7235"/>
    <w:rsid w:val="009C185B"/>
    <w:rsid w:val="009C35D4"/>
    <w:rsid w:val="009C5B9B"/>
    <w:rsid w:val="009D30CA"/>
    <w:rsid w:val="009D3317"/>
    <w:rsid w:val="009D377A"/>
    <w:rsid w:val="009D4816"/>
    <w:rsid w:val="009D48F5"/>
    <w:rsid w:val="009D4A23"/>
    <w:rsid w:val="009D5F0C"/>
    <w:rsid w:val="009D610C"/>
    <w:rsid w:val="009D621A"/>
    <w:rsid w:val="009D7F9C"/>
    <w:rsid w:val="009E5289"/>
    <w:rsid w:val="009E6D78"/>
    <w:rsid w:val="009F00D5"/>
    <w:rsid w:val="009F0ADC"/>
    <w:rsid w:val="009F0FFB"/>
    <w:rsid w:val="009F1F6B"/>
    <w:rsid w:val="009F26B0"/>
    <w:rsid w:val="009F3D70"/>
    <w:rsid w:val="009F3EDF"/>
    <w:rsid w:val="009F422F"/>
    <w:rsid w:val="009F56A8"/>
    <w:rsid w:val="009F6F0C"/>
    <w:rsid w:val="009F7A97"/>
    <w:rsid w:val="00A00A63"/>
    <w:rsid w:val="00A07FB7"/>
    <w:rsid w:val="00A103C8"/>
    <w:rsid w:val="00A132BC"/>
    <w:rsid w:val="00A143C3"/>
    <w:rsid w:val="00A155F3"/>
    <w:rsid w:val="00A21630"/>
    <w:rsid w:val="00A22D27"/>
    <w:rsid w:val="00A24D2D"/>
    <w:rsid w:val="00A2556C"/>
    <w:rsid w:val="00A25E07"/>
    <w:rsid w:val="00A30CFA"/>
    <w:rsid w:val="00A31DFF"/>
    <w:rsid w:val="00A34E0F"/>
    <w:rsid w:val="00A36F48"/>
    <w:rsid w:val="00A373E2"/>
    <w:rsid w:val="00A3772A"/>
    <w:rsid w:val="00A37AB3"/>
    <w:rsid w:val="00A37AFC"/>
    <w:rsid w:val="00A40170"/>
    <w:rsid w:val="00A42538"/>
    <w:rsid w:val="00A42C39"/>
    <w:rsid w:val="00A42D84"/>
    <w:rsid w:val="00A43439"/>
    <w:rsid w:val="00A434F8"/>
    <w:rsid w:val="00A43AD5"/>
    <w:rsid w:val="00A446D1"/>
    <w:rsid w:val="00A45A6E"/>
    <w:rsid w:val="00A472B9"/>
    <w:rsid w:val="00A5057D"/>
    <w:rsid w:val="00A52FFF"/>
    <w:rsid w:val="00A53E05"/>
    <w:rsid w:val="00A55538"/>
    <w:rsid w:val="00A62B9E"/>
    <w:rsid w:val="00A64339"/>
    <w:rsid w:val="00A65403"/>
    <w:rsid w:val="00A65545"/>
    <w:rsid w:val="00A66CDF"/>
    <w:rsid w:val="00A70BF9"/>
    <w:rsid w:val="00A7126B"/>
    <w:rsid w:val="00A7253E"/>
    <w:rsid w:val="00A73A3F"/>
    <w:rsid w:val="00A73CA9"/>
    <w:rsid w:val="00A73F62"/>
    <w:rsid w:val="00A74A6C"/>
    <w:rsid w:val="00A76062"/>
    <w:rsid w:val="00A80FE4"/>
    <w:rsid w:val="00A81661"/>
    <w:rsid w:val="00A82678"/>
    <w:rsid w:val="00A84326"/>
    <w:rsid w:val="00A85F71"/>
    <w:rsid w:val="00A86C19"/>
    <w:rsid w:val="00A909E9"/>
    <w:rsid w:val="00A92E91"/>
    <w:rsid w:val="00A94272"/>
    <w:rsid w:val="00A958CF"/>
    <w:rsid w:val="00A96003"/>
    <w:rsid w:val="00A96CFA"/>
    <w:rsid w:val="00A97482"/>
    <w:rsid w:val="00AA2EE3"/>
    <w:rsid w:val="00AA3386"/>
    <w:rsid w:val="00AA3D50"/>
    <w:rsid w:val="00AA7F8E"/>
    <w:rsid w:val="00AB5D6E"/>
    <w:rsid w:val="00AB62C9"/>
    <w:rsid w:val="00AB7818"/>
    <w:rsid w:val="00AB7BC2"/>
    <w:rsid w:val="00AC050F"/>
    <w:rsid w:val="00AC1A51"/>
    <w:rsid w:val="00AC236D"/>
    <w:rsid w:val="00AC33C7"/>
    <w:rsid w:val="00AC40CC"/>
    <w:rsid w:val="00AC6CB6"/>
    <w:rsid w:val="00AC6F2F"/>
    <w:rsid w:val="00AD0BF4"/>
    <w:rsid w:val="00AD2CF9"/>
    <w:rsid w:val="00AD4390"/>
    <w:rsid w:val="00AD594A"/>
    <w:rsid w:val="00AD5B68"/>
    <w:rsid w:val="00AD7499"/>
    <w:rsid w:val="00AE0957"/>
    <w:rsid w:val="00AE0B2D"/>
    <w:rsid w:val="00AE0E28"/>
    <w:rsid w:val="00AE2DD5"/>
    <w:rsid w:val="00AE544F"/>
    <w:rsid w:val="00AE5B6F"/>
    <w:rsid w:val="00AF0E4B"/>
    <w:rsid w:val="00AF2B52"/>
    <w:rsid w:val="00AF7BB8"/>
    <w:rsid w:val="00B00ED4"/>
    <w:rsid w:val="00B020C5"/>
    <w:rsid w:val="00B044C0"/>
    <w:rsid w:val="00B04EAD"/>
    <w:rsid w:val="00B054DF"/>
    <w:rsid w:val="00B11722"/>
    <w:rsid w:val="00B1306D"/>
    <w:rsid w:val="00B13BBF"/>
    <w:rsid w:val="00B171D3"/>
    <w:rsid w:val="00B1767C"/>
    <w:rsid w:val="00B17971"/>
    <w:rsid w:val="00B23448"/>
    <w:rsid w:val="00B26845"/>
    <w:rsid w:val="00B307C9"/>
    <w:rsid w:val="00B30911"/>
    <w:rsid w:val="00B323AB"/>
    <w:rsid w:val="00B3259A"/>
    <w:rsid w:val="00B32DB6"/>
    <w:rsid w:val="00B339E0"/>
    <w:rsid w:val="00B33D3E"/>
    <w:rsid w:val="00B34B66"/>
    <w:rsid w:val="00B34EF4"/>
    <w:rsid w:val="00B36A13"/>
    <w:rsid w:val="00B4135E"/>
    <w:rsid w:val="00B413E1"/>
    <w:rsid w:val="00B41455"/>
    <w:rsid w:val="00B42F63"/>
    <w:rsid w:val="00B430F6"/>
    <w:rsid w:val="00B43C95"/>
    <w:rsid w:val="00B44883"/>
    <w:rsid w:val="00B46B2F"/>
    <w:rsid w:val="00B47192"/>
    <w:rsid w:val="00B475D5"/>
    <w:rsid w:val="00B47626"/>
    <w:rsid w:val="00B479AF"/>
    <w:rsid w:val="00B53A7D"/>
    <w:rsid w:val="00B55783"/>
    <w:rsid w:val="00B6047A"/>
    <w:rsid w:val="00B6091D"/>
    <w:rsid w:val="00B6382D"/>
    <w:rsid w:val="00B64B37"/>
    <w:rsid w:val="00B67E4A"/>
    <w:rsid w:val="00B70996"/>
    <w:rsid w:val="00B7463E"/>
    <w:rsid w:val="00B751A4"/>
    <w:rsid w:val="00B7672A"/>
    <w:rsid w:val="00B7749E"/>
    <w:rsid w:val="00B77732"/>
    <w:rsid w:val="00B77819"/>
    <w:rsid w:val="00B81BA5"/>
    <w:rsid w:val="00B82AB4"/>
    <w:rsid w:val="00B83A9C"/>
    <w:rsid w:val="00B83B47"/>
    <w:rsid w:val="00B83B9A"/>
    <w:rsid w:val="00B8542C"/>
    <w:rsid w:val="00B86464"/>
    <w:rsid w:val="00B86CD4"/>
    <w:rsid w:val="00B879A9"/>
    <w:rsid w:val="00B9024C"/>
    <w:rsid w:val="00B90B34"/>
    <w:rsid w:val="00B91501"/>
    <w:rsid w:val="00B92849"/>
    <w:rsid w:val="00B94652"/>
    <w:rsid w:val="00B94CD3"/>
    <w:rsid w:val="00B95368"/>
    <w:rsid w:val="00B9554A"/>
    <w:rsid w:val="00B957D5"/>
    <w:rsid w:val="00B97965"/>
    <w:rsid w:val="00B97A1C"/>
    <w:rsid w:val="00BA0DFD"/>
    <w:rsid w:val="00BA379D"/>
    <w:rsid w:val="00BB2193"/>
    <w:rsid w:val="00BB5842"/>
    <w:rsid w:val="00BB5C3E"/>
    <w:rsid w:val="00BB6B04"/>
    <w:rsid w:val="00BB7657"/>
    <w:rsid w:val="00BC20F2"/>
    <w:rsid w:val="00BC31AE"/>
    <w:rsid w:val="00BC35F8"/>
    <w:rsid w:val="00BC536E"/>
    <w:rsid w:val="00BC6220"/>
    <w:rsid w:val="00BD33CD"/>
    <w:rsid w:val="00BD4730"/>
    <w:rsid w:val="00BD54AD"/>
    <w:rsid w:val="00BD5CFE"/>
    <w:rsid w:val="00BE0226"/>
    <w:rsid w:val="00BE2ED0"/>
    <w:rsid w:val="00BE3311"/>
    <w:rsid w:val="00BE3752"/>
    <w:rsid w:val="00BE3773"/>
    <w:rsid w:val="00BE498B"/>
    <w:rsid w:val="00BE4ABC"/>
    <w:rsid w:val="00BE5F86"/>
    <w:rsid w:val="00BE6BCD"/>
    <w:rsid w:val="00BF3E3C"/>
    <w:rsid w:val="00BF4709"/>
    <w:rsid w:val="00BF61EA"/>
    <w:rsid w:val="00C02DBE"/>
    <w:rsid w:val="00C06C4C"/>
    <w:rsid w:val="00C10E03"/>
    <w:rsid w:val="00C12F28"/>
    <w:rsid w:val="00C14AD4"/>
    <w:rsid w:val="00C17377"/>
    <w:rsid w:val="00C17EAB"/>
    <w:rsid w:val="00C203A4"/>
    <w:rsid w:val="00C204A9"/>
    <w:rsid w:val="00C20B28"/>
    <w:rsid w:val="00C20F33"/>
    <w:rsid w:val="00C217E9"/>
    <w:rsid w:val="00C2301C"/>
    <w:rsid w:val="00C23A9D"/>
    <w:rsid w:val="00C24112"/>
    <w:rsid w:val="00C2484E"/>
    <w:rsid w:val="00C24DBF"/>
    <w:rsid w:val="00C264DC"/>
    <w:rsid w:val="00C26802"/>
    <w:rsid w:val="00C270F9"/>
    <w:rsid w:val="00C306E8"/>
    <w:rsid w:val="00C30C2B"/>
    <w:rsid w:val="00C30D3D"/>
    <w:rsid w:val="00C3111C"/>
    <w:rsid w:val="00C31D71"/>
    <w:rsid w:val="00C324BF"/>
    <w:rsid w:val="00C32B38"/>
    <w:rsid w:val="00C36997"/>
    <w:rsid w:val="00C40516"/>
    <w:rsid w:val="00C42E51"/>
    <w:rsid w:val="00C45077"/>
    <w:rsid w:val="00C47B0B"/>
    <w:rsid w:val="00C5006B"/>
    <w:rsid w:val="00C54F79"/>
    <w:rsid w:val="00C56571"/>
    <w:rsid w:val="00C56888"/>
    <w:rsid w:val="00C56DC2"/>
    <w:rsid w:val="00C57CE5"/>
    <w:rsid w:val="00C6045F"/>
    <w:rsid w:val="00C60A91"/>
    <w:rsid w:val="00C62485"/>
    <w:rsid w:val="00C641FD"/>
    <w:rsid w:val="00C703CD"/>
    <w:rsid w:val="00C7072B"/>
    <w:rsid w:val="00C713AB"/>
    <w:rsid w:val="00C72C44"/>
    <w:rsid w:val="00C75F29"/>
    <w:rsid w:val="00C82700"/>
    <w:rsid w:val="00C83040"/>
    <w:rsid w:val="00C83952"/>
    <w:rsid w:val="00C85949"/>
    <w:rsid w:val="00C871A9"/>
    <w:rsid w:val="00C90627"/>
    <w:rsid w:val="00C9087A"/>
    <w:rsid w:val="00C90C59"/>
    <w:rsid w:val="00C9198D"/>
    <w:rsid w:val="00C9283A"/>
    <w:rsid w:val="00C945E2"/>
    <w:rsid w:val="00C96C46"/>
    <w:rsid w:val="00CA2240"/>
    <w:rsid w:val="00CA612B"/>
    <w:rsid w:val="00CB1A1F"/>
    <w:rsid w:val="00CB2852"/>
    <w:rsid w:val="00CB28CB"/>
    <w:rsid w:val="00CB3C65"/>
    <w:rsid w:val="00CC025B"/>
    <w:rsid w:val="00CC23C5"/>
    <w:rsid w:val="00CC4CC9"/>
    <w:rsid w:val="00CC4CD3"/>
    <w:rsid w:val="00CC7796"/>
    <w:rsid w:val="00CD206A"/>
    <w:rsid w:val="00CD37DB"/>
    <w:rsid w:val="00CD4330"/>
    <w:rsid w:val="00CD477B"/>
    <w:rsid w:val="00CD7670"/>
    <w:rsid w:val="00CD7954"/>
    <w:rsid w:val="00CE0807"/>
    <w:rsid w:val="00CE3181"/>
    <w:rsid w:val="00CE4722"/>
    <w:rsid w:val="00CF016E"/>
    <w:rsid w:val="00CF035E"/>
    <w:rsid w:val="00CF0AB5"/>
    <w:rsid w:val="00CF1E5E"/>
    <w:rsid w:val="00CF446E"/>
    <w:rsid w:val="00CF54D2"/>
    <w:rsid w:val="00CF6600"/>
    <w:rsid w:val="00D00104"/>
    <w:rsid w:val="00D00DBD"/>
    <w:rsid w:val="00D0487B"/>
    <w:rsid w:val="00D048F3"/>
    <w:rsid w:val="00D0686B"/>
    <w:rsid w:val="00D07254"/>
    <w:rsid w:val="00D125C4"/>
    <w:rsid w:val="00D125ED"/>
    <w:rsid w:val="00D12ECA"/>
    <w:rsid w:val="00D1700D"/>
    <w:rsid w:val="00D1705F"/>
    <w:rsid w:val="00D20314"/>
    <w:rsid w:val="00D20876"/>
    <w:rsid w:val="00D21B6C"/>
    <w:rsid w:val="00D23046"/>
    <w:rsid w:val="00D23B26"/>
    <w:rsid w:val="00D24780"/>
    <w:rsid w:val="00D24988"/>
    <w:rsid w:val="00D2681D"/>
    <w:rsid w:val="00D26B8E"/>
    <w:rsid w:val="00D27DE6"/>
    <w:rsid w:val="00D302A7"/>
    <w:rsid w:val="00D354EE"/>
    <w:rsid w:val="00D35D16"/>
    <w:rsid w:val="00D3682F"/>
    <w:rsid w:val="00D370AD"/>
    <w:rsid w:val="00D42399"/>
    <w:rsid w:val="00D42D49"/>
    <w:rsid w:val="00D45121"/>
    <w:rsid w:val="00D47165"/>
    <w:rsid w:val="00D5242E"/>
    <w:rsid w:val="00D53B7D"/>
    <w:rsid w:val="00D56F47"/>
    <w:rsid w:val="00D572AE"/>
    <w:rsid w:val="00D57DC0"/>
    <w:rsid w:val="00D624B8"/>
    <w:rsid w:val="00D6364E"/>
    <w:rsid w:val="00D64C35"/>
    <w:rsid w:val="00D674D5"/>
    <w:rsid w:val="00D721D9"/>
    <w:rsid w:val="00D7683E"/>
    <w:rsid w:val="00D805D4"/>
    <w:rsid w:val="00D80995"/>
    <w:rsid w:val="00D81459"/>
    <w:rsid w:val="00D81C60"/>
    <w:rsid w:val="00D82DB7"/>
    <w:rsid w:val="00D82E53"/>
    <w:rsid w:val="00D84F3F"/>
    <w:rsid w:val="00D8537C"/>
    <w:rsid w:val="00D8553B"/>
    <w:rsid w:val="00D87CA8"/>
    <w:rsid w:val="00D900CE"/>
    <w:rsid w:val="00D9174E"/>
    <w:rsid w:val="00D96FE6"/>
    <w:rsid w:val="00D979D9"/>
    <w:rsid w:val="00D97D76"/>
    <w:rsid w:val="00D97FB0"/>
    <w:rsid w:val="00DA0F2E"/>
    <w:rsid w:val="00DA2638"/>
    <w:rsid w:val="00DA3310"/>
    <w:rsid w:val="00DA5D23"/>
    <w:rsid w:val="00DB15DE"/>
    <w:rsid w:val="00DB3227"/>
    <w:rsid w:val="00DB383C"/>
    <w:rsid w:val="00DB6512"/>
    <w:rsid w:val="00DB7656"/>
    <w:rsid w:val="00DC0B2A"/>
    <w:rsid w:val="00DC1659"/>
    <w:rsid w:val="00DC1BB4"/>
    <w:rsid w:val="00DC215D"/>
    <w:rsid w:val="00DC22AC"/>
    <w:rsid w:val="00DC4481"/>
    <w:rsid w:val="00DC6D76"/>
    <w:rsid w:val="00DD1421"/>
    <w:rsid w:val="00DD4F0F"/>
    <w:rsid w:val="00DE00E5"/>
    <w:rsid w:val="00DE1F66"/>
    <w:rsid w:val="00DE3878"/>
    <w:rsid w:val="00DE79CD"/>
    <w:rsid w:val="00DE7AAC"/>
    <w:rsid w:val="00DF0586"/>
    <w:rsid w:val="00DF0C70"/>
    <w:rsid w:val="00DF3224"/>
    <w:rsid w:val="00DF3490"/>
    <w:rsid w:val="00DF38EC"/>
    <w:rsid w:val="00DF4185"/>
    <w:rsid w:val="00DF7B44"/>
    <w:rsid w:val="00E00740"/>
    <w:rsid w:val="00E0133F"/>
    <w:rsid w:val="00E0211F"/>
    <w:rsid w:val="00E026C1"/>
    <w:rsid w:val="00E03120"/>
    <w:rsid w:val="00E0337E"/>
    <w:rsid w:val="00E05B4A"/>
    <w:rsid w:val="00E06BA2"/>
    <w:rsid w:val="00E06CA2"/>
    <w:rsid w:val="00E1188D"/>
    <w:rsid w:val="00E121F5"/>
    <w:rsid w:val="00E13799"/>
    <w:rsid w:val="00E13FE8"/>
    <w:rsid w:val="00E14098"/>
    <w:rsid w:val="00E14F12"/>
    <w:rsid w:val="00E216E0"/>
    <w:rsid w:val="00E2317F"/>
    <w:rsid w:val="00E23D26"/>
    <w:rsid w:val="00E25013"/>
    <w:rsid w:val="00E2677C"/>
    <w:rsid w:val="00E27C1D"/>
    <w:rsid w:val="00E30A00"/>
    <w:rsid w:val="00E3366E"/>
    <w:rsid w:val="00E36AC6"/>
    <w:rsid w:val="00E36B3B"/>
    <w:rsid w:val="00E42582"/>
    <w:rsid w:val="00E42A8A"/>
    <w:rsid w:val="00E44927"/>
    <w:rsid w:val="00E4694C"/>
    <w:rsid w:val="00E5214B"/>
    <w:rsid w:val="00E5361E"/>
    <w:rsid w:val="00E53F5D"/>
    <w:rsid w:val="00E540CD"/>
    <w:rsid w:val="00E54BBC"/>
    <w:rsid w:val="00E57C11"/>
    <w:rsid w:val="00E60331"/>
    <w:rsid w:val="00E60780"/>
    <w:rsid w:val="00E6117C"/>
    <w:rsid w:val="00E61465"/>
    <w:rsid w:val="00E617C4"/>
    <w:rsid w:val="00E628A6"/>
    <w:rsid w:val="00E64C89"/>
    <w:rsid w:val="00E65D83"/>
    <w:rsid w:val="00E66AF6"/>
    <w:rsid w:val="00E67731"/>
    <w:rsid w:val="00E7072B"/>
    <w:rsid w:val="00E71ADD"/>
    <w:rsid w:val="00E7209A"/>
    <w:rsid w:val="00E72868"/>
    <w:rsid w:val="00E74C84"/>
    <w:rsid w:val="00E74E35"/>
    <w:rsid w:val="00E757C4"/>
    <w:rsid w:val="00E75C0C"/>
    <w:rsid w:val="00E777BE"/>
    <w:rsid w:val="00E77C44"/>
    <w:rsid w:val="00E80053"/>
    <w:rsid w:val="00E83A21"/>
    <w:rsid w:val="00E8428E"/>
    <w:rsid w:val="00E85210"/>
    <w:rsid w:val="00E8546F"/>
    <w:rsid w:val="00E864CB"/>
    <w:rsid w:val="00E90C90"/>
    <w:rsid w:val="00E9207F"/>
    <w:rsid w:val="00E938A0"/>
    <w:rsid w:val="00E93B92"/>
    <w:rsid w:val="00E93C4B"/>
    <w:rsid w:val="00E93D7C"/>
    <w:rsid w:val="00E9424E"/>
    <w:rsid w:val="00E97B0B"/>
    <w:rsid w:val="00EA0E2A"/>
    <w:rsid w:val="00EA2A58"/>
    <w:rsid w:val="00EA4636"/>
    <w:rsid w:val="00EA4BF2"/>
    <w:rsid w:val="00EA53E5"/>
    <w:rsid w:val="00EA5930"/>
    <w:rsid w:val="00EA659A"/>
    <w:rsid w:val="00EA6882"/>
    <w:rsid w:val="00EA7A53"/>
    <w:rsid w:val="00EB3C0F"/>
    <w:rsid w:val="00EB4925"/>
    <w:rsid w:val="00EC10B0"/>
    <w:rsid w:val="00EC3906"/>
    <w:rsid w:val="00EC4D75"/>
    <w:rsid w:val="00EC5C6B"/>
    <w:rsid w:val="00EC6B73"/>
    <w:rsid w:val="00ED2C7A"/>
    <w:rsid w:val="00ED2E70"/>
    <w:rsid w:val="00ED3227"/>
    <w:rsid w:val="00ED5AB0"/>
    <w:rsid w:val="00ED6130"/>
    <w:rsid w:val="00EE008A"/>
    <w:rsid w:val="00EE01C0"/>
    <w:rsid w:val="00EE041E"/>
    <w:rsid w:val="00EE0C7E"/>
    <w:rsid w:val="00EE17C3"/>
    <w:rsid w:val="00EE1A32"/>
    <w:rsid w:val="00EE29AF"/>
    <w:rsid w:val="00EE45F6"/>
    <w:rsid w:val="00EE5DC7"/>
    <w:rsid w:val="00EE63B2"/>
    <w:rsid w:val="00EE71D0"/>
    <w:rsid w:val="00EE79AA"/>
    <w:rsid w:val="00EE7C95"/>
    <w:rsid w:val="00EF087C"/>
    <w:rsid w:val="00EF19AE"/>
    <w:rsid w:val="00EF2282"/>
    <w:rsid w:val="00EF259E"/>
    <w:rsid w:val="00EF46AA"/>
    <w:rsid w:val="00EF4DFF"/>
    <w:rsid w:val="00EF5A40"/>
    <w:rsid w:val="00EF5AA8"/>
    <w:rsid w:val="00F01C06"/>
    <w:rsid w:val="00F04181"/>
    <w:rsid w:val="00F04AC2"/>
    <w:rsid w:val="00F04F55"/>
    <w:rsid w:val="00F05AFD"/>
    <w:rsid w:val="00F07643"/>
    <w:rsid w:val="00F07858"/>
    <w:rsid w:val="00F07956"/>
    <w:rsid w:val="00F07C80"/>
    <w:rsid w:val="00F10F54"/>
    <w:rsid w:val="00F112FB"/>
    <w:rsid w:val="00F11374"/>
    <w:rsid w:val="00F126A5"/>
    <w:rsid w:val="00F1293C"/>
    <w:rsid w:val="00F14DC9"/>
    <w:rsid w:val="00F16100"/>
    <w:rsid w:val="00F1716B"/>
    <w:rsid w:val="00F17183"/>
    <w:rsid w:val="00F1785B"/>
    <w:rsid w:val="00F25613"/>
    <w:rsid w:val="00F25D6D"/>
    <w:rsid w:val="00F25EAA"/>
    <w:rsid w:val="00F30860"/>
    <w:rsid w:val="00F30E93"/>
    <w:rsid w:val="00F378A2"/>
    <w:rsid w:val="00F4326A"/>
    <w:rsid w:val="00F4352C"/>
    <w:rsid w:val="00F43F89"/>
    <w:rsid w:val="00F46EAA"/>
    <w:rsid w:val="00F52699"/>
    <w:rsid w:val="00F53781"/>
    <w:rsid w:val="00F551A6"/>
    <w:rsid w:val="00F55405"/>
    <w:rsid w:val="00F56319"/>
    <w:rsid w:val="00F56A00"/>
    <w:rsid w:val="00F57032"/>
    <w:rsid w:val="00F57119"/>
    <w:rsid w:val="00F57641"/>
    <w:rsid w:val="00F603C6"/>
    <w:rsid w:val="00F60A81"/>
    <w:rsid w:val="00F61A8D"/>
    <w:rsid w:val="00F63320"/>
    <w:rsid w:val="00F709DD"/>
    <w:rsid w:val="00F7660D"/>
    <w:rsid w:val="00F76E1B"/>
    <w:rsid w:val="00F774B0"/>
    <w:rsid w:val="00F811FE"/>
    <w:rsid w:val="00F81D46"/>
    <w:rsid w:val="00F82053"/>
    <w:rsid w:val="00F83907"/>
    <w:rsid w:val="00F84421"/>
    <w:rsid w:val="00F85651"/>
    <w:rsid w:val="00F85937"/>
    <w:rsid w:val="00F85CCB"/>
    <w:rsid w:val="00F85E19"/>
    <w:rsid w:val="00F90DB0"/>
    <w:rsid w:val="00F9391A"/>
    <w:rsid w:val="00F93BF9"/>
    <w:rsid w:val="00F94377"/>
    <w:rsid w:val="00F94ECA"/>
    <w:rsid w:val="00F95167"/>
    <w:rsid w:val="00F968D3"/>
    <w:rsid w:val="00F96E4B"/>
    <w:rsid w:val="00FA0804"/>
    <w:rsid w:val="00FA10FB"/>
    <w:rsid w:val="00FA15B0"/>
    <w:rsid w:val="00FA37FF"/>
    <w:rsid w:val="00FA7664"/>
    <w:rsid w:val="00FB1503"/>
    <w:rsid w:val="00FB430B"/>
    <w:rsid w:val="00FB6434"/>
    <w:rsid w:val="00FB6602"/>
    <w:rsid w:val="00FB6CA5"/>
    <w:rsid w:val="00FB7E8E"/>
    <w:rsid w:val="00FC3469"/>
    <w:rsid w:val="00FC526D"/>
    <w:rsid w:val="00FC597E"/>
    <w:rsid w:val="00FC7ECE"/>
    <w:rsid w:val="00FD26B1"/>
    <w:rsid w:val="00FD27F0"/>
    <w:rsid w:val="00FD4D3A"/>
    <w:rsid w:val="00FD5005"/>
    <w:rsid w:val="00FD50AE"/>
    <w:rsid w:val="00FE0F66"/>
    <w:rsid w:val="00FE1259"/>
    <w:rsid w:val="00FE20E1"/>
    <w:rsid w:val="00FE2B68"/>
    <w:rsid w:val="00FE3828"/>
    <w:rsid w:val="00FE3D95"/>
    <w:rsid w:val="00FE6236"/>
    <w:rsid w:val="00FE74FF"/>
    <w:rsid w:val="00FF17FB"/>
    <w:rsid w:val="00FF1E52"/>
    <w:rsid w:val="00FF2446"/>
    <w:rsid w:val="00FF25A5"/>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2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C595D"/>
    <w:rPr>
      <w:sz w:val="22"/>
      <w:szCs w:val="22"/>
      <w:lang w:eastAsia="en-US"/>
    </w:rPr>
  </w:style>
  <w:style w:type="table" w:styleId="a4">
    <w:name w:val="Table Grid"/>
    <w:basedOn w:val="a1"/>
    <w:uiPriority w:val="99"/>
    <w:rsid w:val="003C68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EF5AA8"/>
    <w:pPr>
      <w:autoSpaceDE w:val="0"/>
      <w:autoSpaceDN w:val="0"/>
      <w:adjustRightInd w:val="0"/>
    </w:pPr>
    <w:rPr>
      <w:rFonts w:ascii="Arial" w:eastAsia="Times New Roman" w:hAnsi="Arial" w:cs="Arial"/>
      <w:lang w:eastAsia="en-US"/>
    </w:rPr>
  </w:style>
  <w:style w:type="character" w:styleId="a5">
    <w:name w:val="Hyperlink"/>
    <w:uiPriority w:val="99"/>
    <w:unhideWhenUsed/>
    <w:rsid w:val="00EF5AA8"/>
    <w:rPr>
      <w:rFonts w:cs="Times New Roman"/>
      <w:color w:val="0000FF"/>
      <w:u w:val="single"/>
    </w:rPr>
  </w:style>
  <w:style w:type="character" w:customStyle="1" w:styleId="ConsPlusNormal0">
    <w:name w:val="ConsPlusNormal Знак"/>
    <w:link w:val="ConsPlusNormal"/>
    <w:rsid w:val="00EF5AA8"/>
    <w:rPr>
      <w:rFonts w:ascii="Arial" w:eastAsia="Times New Roman" w:hAnsi="Arial" w:cs="Arial"/>
      <w:lang w:eastAsia="en-US" w:bidi="ar-SA"/>
    </w:rPr>
  </w:style>
  <w:style w:type="paragraph" w:styleId="a6">
    <w:name w:val="Balloon Text"/>
    <w:basedOn w:val="a"/>
    <w:link w:val="a7"/>
    <w:uiPriority w:val="99"/>
    <w:semiHidden/>
    <w:unhideWhenUsed/>
    <w:rsid w:val="00AA2E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EE3"/>
    <w:rPr>
      <w:rFonts w:ascii="Tahoma" w:hAnsi="Tahoma" w:cs="Tahoma"/>
      <w:sz w:val="16"/>
      <w:szCs w:val="16"/>
      <w:lang w:eastAsia="en-US"/>
    </w:rPr>
  </w:style>
  <w:style w:type="paragraph" w:styleId="a8">
    <w:name w:val="header"/>
    <w:basedOn w:val="a"/>
    <w:link w:val="a9"/>
    <w:uiPriority w:val="99"/>
    <w:semiHidden/>
    <w:unhideWhenUsed/>
    <w:rsid w:val="00336A18"/>
    <w:pPr>
      <w:tabs>
        <w:tab w:val="center" w:pos="4677"/>
        <w:tab w:val="right" w:pos="9355"/>
      </w:tabs>
    </w:pPr>
  </w:style>
  <w:style w:type="character" w:customStyle="1" w:styleId="a9">
    <w:name w:val="Верхний колонтитул Знак"/>
    <w:basedOn w:val="a0"/>
    <w:link w:val="a8"/>
    <w:uiPriority w:val="99"/>
    <w:semiHidden/>
    <w:rsid w:val="00336A18"/>
    <w:rPr>
      <w:sz w:val="22"/>
      <w:szCs w:val="22"/>
      <w:lang w:eastAsia="en-US"/>
    </w:rPr>
  </w:style>
  <w:style w:type="paragraph" w:styleId="aa">
    <w:name w:val="footer"/>
    <w:basedOn w:val="a"/>
    <w:link w:val="ab"/>
    <w:uiPriority w:val="99"/>
    <w:semiHidden/>
    <w:unhideWhenUsed/>
    <w:rsid w:val="00336A18"/>
    <w:pPr>
      <w:tabs>
        <w:tab w:val="center" w:pos="4677"/>
        <w:tab w:val="right" w:pos="9355"/>
      </w:tabs>
    </w:pPr>
  </w:style>
  <w:style w:type="character" w:customStyle="1" w:styleId="ab">
    <w:name w:val="Нижний колонтитул Знак"/>
    <w:basedOn w:val="a0"/>
    <w:link w:val="aa"/>
    <w:uiPriority w:val="99"/>
    <w:semiHidden/>
    <w:rsid w:val="00336A18"/>
    <w:rPr>
      <w:sz w:val="22"/>
      <w:szCs w:val="22"/>
      <w:lang w:eastAsia="en-US"/>
    </w:rPr>
  </w:style>
  <w:style w:type="paragraph" w:styleId="ac">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d"/>
    <w:rsid w:val="003E72A7"/>
    <w:pPr>
      <w:overflowPunct w:val="0"/>
      <w:autoSpaceDE w:val="0"/>
      <w:autoSpaceDN w:val="0"/>
      <w:adjustRightInd w:val="0"/>
      <w:spacing w:after="120" w:line="360" w:lineRule="auto"/>
      <w:ind w:left="283" w:firstLine="720"/>
      <w:jc w:val="both"/>
    </w:pPr>
    <w:rPr>
      <w:rFonts w:ascii="Times New Roman" w:eastAsia="Times New Roman" w:hAnsi="Times New Roman"/>
      <w:sz w:val="24"/>
      <w:szCs w:val="24"/>
    </w:rPr>
  </w:style>
  <w:style w:type="character" w:customStyle="1" w:styleId="ad">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ac"/>
    <w:rsid w:val="003E72A7"/>
    <w:rPr>
      <w:rFonts w:ascii="Times New Roman" w:eastAsia="Times New Roman" w:hAnsi="Times New Roman"/>
      <w:sz w:val="24"/>
      <w:szCs w:val="24"/>
    </w:rPr>
  </w:style>
  <w:style w:type="paragraph" w:styleId="3">
    <w:name w:val="Body Text Indent 3"/>
    <w:basedOn w:val="a"/>
    <w:link w:val="30"/>
    <w:rsid w:val="003E72A7"/>
    <w:pPr>
      <w:spacing w:after="0" w:line="240" w:lineRule="auto"/>
      <w:ind w:firstLine="709"/>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rsid w:val="003E72A7"/>
    <w:rPr>
      <w:rFonts w:ascii="Times New Roman" w:eastAsia="Times New Roman" w:hAnsi="Times New Roman"/>
      <w:sz w:val="24"/>
      <w:szCs w:val="24"/>
    </w:rPr>
  </w:style>
  <w:style w:type="paragraph" w:customStyle="1" w:styleId="1">
    <w:name w:val="Обычный1"/>
    <w:link w:val="Normal"/>
    <w:rsid w:val="003E72A7"/>
    <w:rPr>
      <w:rFonts w:ascii="Times New Roman" w:eastAsia="Times New Roman" w:hAnsi="Times New Roman"/>
      <w:snapToGrid w:val="0"/>
    </w:rPr>
  </w:style>
  <w:style w:type="character" w:customStyle="1" w:styleId="Normal">
    <w:name w:val="Normal Знак"/>
    <w:link w:val="1"/>
    <w:rsid w:val="003E72A7"/>
    <w:rPr>
      <w:rFonts w:ascii="Times New Roman" w:eastAsia="Times New Roman" w:hAnsi="Times New Roman"/>
      <w:snapToGrid w:val="0"/>
    </w:rPr>
  </w:style>
</w:styles>
</file>

<file path=word/webSettings.xml><?xml version="1.0" encoding="utf-8"?>
<w:webSettings xmlns:r="http://schemas.openxmlformats.org/officeDocument/2006/relationships" xmlns:w="http://schemas.openxmlformats.org/wordprocessingml/2006/main">
  <w:divs>
    <w:div w:id="34627338">
      <w:bodyDiv w:val="1"/>
      <w:marLeft w:val="0"/>
      <w:marRight w:val="0"/>
      <w:marTop w:val="0"/>
      <w:marBottom w:val="0"/>
      <w:divBdr>
        <w:top w:val="none" w:sz="0" w:space="0" w:color="auto"/>
        <w:left w:val="none" w:sz="0" w:space="0" w:color="auto"/>
        <w:bottom w:val="none" w:sz="0" w:space="0" w:color="auto"/>
        <w:right w:val="none" w:sz="0" w:space="0" w:color="auto"/>
      </w:divBdr>
    </w:div>
    <w:div w:id="64618573">
      <w:marLeft w:val="0"/>
      <w:marRight w:val="0"/>
      <w:marTop w:val="0"/>
      <w:marBottom w:val="0"/>
      <w:divBdr>
        <w:top w:val="none" w:sz="0" w:space="0" w:color="auto"/>
        <w:left w:val="none" w:sz="0" w:space="0" w:color="auto"/>
        <w:bottom w:val="none" w:sz="0" w:space="0" w:color="auto"/>
        <w:right w:val="none" w:sz="0" w:space="0" w:color="auto"/>
      </w:divBdr>
    </w:div>
    <w:div w:id="138808029">
      <w:bodyDiv w:val="1"/>
      <w:marLeft w:val="0"/>
      <w:marRight w:val="0"/>
      <w:marTop w:val="0"/>
      <w:marBottom w:val="0"/>
      <w:divBdr>
        <w:top w:val="none" w:sz="0" w:space="0" w:color="auto"/>
        <w:left w:val="none" w:sz="0" w:space="0" w:color="auto"/>
        <w:bottom w:val="none" w:sz="0" w:space="0" w:color="auto"/>
        <w:right w:val="none" w:sz="0" w:space="0" w:color="auto"/>
      </w:divBdr>
    </w:div>
    <w:div w:id="385908222">
      <w:bodyDiv w:val="1"/>
      <w:marLeft w:val="0"/>
      <w:marRight w:val="0"/>
      <w:marTop w:val="0"/>
      <w:marBottom w:val="0"/>
      <w:divBdr>
        <w:top w:val="none" w:sz="0" w:space="0" w:color="auto"/>
        <w:left w:val="none" w:sz="0" w:space="0" w:color="auto"/>
        <w:bottom w:val="none" w:sz="0" w:space="0" w:color="auto"/>
        <w:right w:val="none" w:sz="0" w:space="0" w:color="auto"/>
      </w:divBdr>
    </w:div>
    <w:div w:id="178468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D12DF-15DA-49F2-96E5-886E5AE2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6867</Words>
  <Characters>39146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18</cp:revision>
  <cp:lastPrinted>2019-10-11T07:32:00Z</cp:lastPrinted>
  <dcterms:created xsi:type="dcterms:W3CDTF">2017-12-18T02:54:00Z</dcterms:created>
  <dcterms:modified xsi:type="dcterms:W3CDTF">2019-10-29T11:14:00Z</dcterms:modified>
</cp:coreProperties>
</file>