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E7" w:rsidRPr="00924F33" w:rsidRDefault="00F52699" w:rsidP="00461516">
      <w:pPr>
        <w:tabs>
          <w:tab w:val="left" w:pos="2880"/>
          <w:tab w:val="center" w:pos="4960"/>
        </w:tabs>
        <w:spacing w:after="0" w:line="240" w:lineRule="auto"/>
        <w:ind w:right="282"/>
        <w:jc w:val="center"/>
        <w:rPr>
          <w:rFonts w:ascii="Arial" w:hAnsi="Arial" w:cs="Arial"/>
          <w:b/>
          <w:sz w:val="32"/>
          <w:szCs w:val="32"/>
        </w:rPr>
      </w:pPr>
      <w:r w:rsidRPr="00F52699">
        <w:rPr>
          <w:rFonts w:ascii="Arial" w:hAnsi="Arial" w:cs="Arial"/>
          <w:b/>
          <w:sz w:val="32"/>
          <w:szCs w:val="32"/>
        </w:rPr>
        <w:t>11.10</w:t>
      </w:r>
      <w:r w:rsidR="00737EE7" w:rsidRPr="00F52699">
        <w:rPr>
          <w:rFonts w:ascii="Arial" w:hAnsi="Arial" w:cs="Arial"/>
          <w:b/>
          <w:sz w:val="32"/>
          <w:szCs w:val="32"/>
        </w:rPr>
        <w:t>.</w:t>
      </w:r>
      <w:r w:rsidR="00737EE7" w:rsidRPr="00924F33">
        <w:rPr>
          <w:rFonts w:ascii="Arial" w:hAnsi="Arial" w:cs="Arial"/>
          <w:b/>
          <w:sz w:val="32"/>
          <w:szCs w:val="32"/>
        </w:rPr>
        <w:t>201</w:t>
      </w:r>
      <w:r w:rsidR="00F61A8D" w:rsidRPr="00924F33">
        <w:rPr>
          <w:rFonts w:ascii="Arial" w:hAnsi="Arial" w:cs="Arial"/>
          <w:b/>
          <w:sz w:val="32"/>
          <w:szCs w:val="32"/>
        </w:rPr>
        <w:t>9</w:t>
      </w:r>
      <w:r w:rsidR="00737EE7" w:rsidRPr="00924F33">
        <w:rPr>
          <w:rFonts w:ascii="Arial" w:hAnsi="Arial" w:cs="Arial"/>
          <w:b/>
          <w:sz w:val="32"/>
          <w:szCs w:val="32"/>
        </w:rPr>
        <w:t xml:space="preserve"> № </w:t>
      </w:r>
      <w:r w:rsidR="001633F9">
        <w:rPr>
          <w:rFonts w:ascii="Arial" w:hAnsi="Arial" w:cs="Arial"/>
          <w:b/>
          <w:sz w:val="32"/>
          <w:szCs w:val="32"/>
        </w:rPr>
        <w:t>41</w:t>
      </w:r>
    </w:p>
    <w:p w:rsidR="00737EE7" w:rsidRPr="00924F33" w:rsidRDefault="00737EE7" w:rsidP="00737EE7">
      <w:pPr>
        <w:tabs>
          <w:tab w:val="left" w:pos="2880"/>
          <w:tab w:val="center" w:pos="4960"/>
        </w:tabs>
        <w:spacing w:after="0" w:line="240" w:lineRule="auto"/>
        <w:ind w:right="282"/>
        <w:jc w:val="center"/>
        <w:rPr>
          <w:rFonts w:ascii="Arial" w:hAnsi="Arial" w:cs="Arial"/>
          <w:b/>
          <w:sz w:val="32"/>
          <w:szCs w:val="32"/>
        </w:rPr>
      </w:pPr>
      <w:r w:rsidRPr="00924F33">
        <w:rPr>
          <w:rFonts w:ascii="Arial" w:hAnsi="Arial" w:cs="Arial"/>
          <w:b/>
          <w:sz w:val="32"/>
          <w:szCs w:val="32"/>
        </w:rPr>
        <w:t>РОССИЙСКАЯ ФЕДЕРАЦИЯ</w:t>
      </w:r>
    </w:p>
    <w:p w:rsidR="00737EE7" w:rsidRPr="00924F33" w:rsidRDefault="00737EE7" w:rsidP="00737EE7">
      <w:pPr>
        <w:spacing w:after="0" w:line="240" w:lineRule="auto"/>
        <w:ind w:right="282"/>
        <w:jc w:val="center"/>
        <w:rPr>
          <w:rFonts w:ascii="Arial" w:hAnsi="Arial" w:cs="Arial"/>
          <w:b/>
          <w:sz w:val="32"/>
          <w:szCs w:val="32"/>
        </w:rPr>
      </w:pPr>
      <w:r w:rsidRPr="00924F33">
        <w:rPr>
          <w:rFonts w:ascii="Arial" w:hAnsi="Arial" w:cs="Arial"/>
          <w:b/>
          <w:sz w:val="32"/>
          <w:szCs w:val="32"/>
        </w:rPr>
        <w:t>ИРКУТСКАЯ ОБЛАСТЬ</w:t>
      </w:r>
    </w:p>
    <w:p w:rsidR="00737EE7" w:rsidRPr="00924F33" w:rsidRDefault="00737EE7" w:rsidP="00737EE7">
      <w:pPr>
        <w:spacing w:after="0" w:line="240" w:lineRule="auto"/>
        <w:ind w:right="282"/>
        <w:jc w:val="center"/>
        <w:rPr>
          <w:rFonts w:ascii="Arial" w:hAnsi="Arial" w:cs="Arial"/>
          <w:b/>
          <w:sz w:val="32"/>
          <w:szCs w:val="32"/>
        </w:rPr>
      </w:pPr>
      <w:r w:rsidRPr="00924F33">
        <w:rPr>
          <w:rFonts w:ascii="Arial" w:hAnsi="Arial" w:cs="Arial"/>
          <w:b/>
          <w:sz w:val="32"/>
          <w:szCs w:val="32"/>
        </w:rPr>
        <w:t>БАЯНДАЕВСКИЙ РАЙОН</w:t>
      </w:r>
    </w:p>
    <w:p w:rsidR="00737EE7" w:rsidRPr="00924F33" w:rsidRDefault="00737EE7" w:rsidP="00737EE7">
      <w:pPr>
        <w:tabs>
          <w:tab w:val="left" w:pos="3705"/>
        </w:tabs>
        <w:spacing w:after="0" w:line="240" w:lineRule="auto"/>
        <w:ind w:right="282"/>
        <w:jc w:val="center"/>
        <w:rPr>
          <w:rFonts w:ascii="Arial" w:hAnsi="Arial" w:cs="Arial"/>
          <w:b/>
          <w:sz w:val="32"/>
          <w:szCs w:val="32"/>
        </w:rPr>
      </w:pPr>
      <w:r w:rsidRPr="00924F33">
        <w:rPr>
          <w:rFonts w:ascii="Arial" w:hAnsi="Arial" w:cs="Arial"/>
          <w:b/>
          <w:sz w:val="32"/>
          <w:szCs w:val="32"/>
        </w:rPr>
        <w:t>МУНИЦИПАЛЬНО</w:t>
      </w:r>
      <w:r w:rsidR="00F07643" w:rsidRPr="00924F33">
        <w:rPr>
          <w:rFonts w:ascii="Arial" w:hAnsi="Arial" w:cs="Arial"/>
          <w:b/>
          <w:sz w:val="32"/>
          <w:szCs w:val="32"/>
        </w:rPr>
        <w:t>Е ОБРАЗОВАНИЕ</w:t>
      </w:r>
      <w:r w:rsidRPr="00924F33">
        <w:rPr>
          <w:rFonts w:ascii="Arial" w:hAnsi="Arial" w:cs="Arial"/>
          <w:b/>
          <w:sz w:val="32"/>
          <w:szCs w:val="32"/>
        </w:rPr>
        <w:t xml:space="preserve"> «БАЯНДАЙ»</w:t>
      </w:r>
    </w:p>
    <w:p w:rsidR="00924F33" w:rsidRPr="00924F33" w:rsidRDefault="00924F33" w:rsidP="00737EE7">
      <w:pPr>
        <w:tabs>
          <w:tab w:val="left" w:pos="3705"/>
        </w:tabs>
        <w:spacing w:after="0" w:line="240" w:lineRule="auto"/>
        <w:ind w:right="282"/>
        <w:jc w:val="center"/>
        <w:rPr>
          <w:rFonts w:ascii="Arial" w:hAnsi="Arial" w:cs="Arial"/>
          <w:b/>
          <w:sz w:val="32"/>
          <w:szCs w:val="32"/>
        </w:rPr>
      </w:pPr>
      <w:r w:rsidRPr="00924F33">
        <w:rPr>
          <w:rFonts w:ascii="Arial" w:hAnsi="Arial" w:cs="Arial"/>
          <w:b/>
          <w:sz w:val="32"/>
          <w:szCs w:val="32"/>
        </w:rPr>
        <w:t>ДУМА</w:t>
      </w:r>
    </w:p>
    <w:p w:rsidR="00737EE7" w:rsidRPr="00924F33" w:rsidRDefault="00F61A8D" w:rsidP="00737EE7">
      <w:pPr>
        <w:spacing w:after="0" w:line="240" w:lineRule="auto"/>
        <w:ind w:right="282"/>
        <w:jc w:val="center"/>
        <w:rPr>
          <w:rFonts w:ascii="Arial" w:hAnsi="Arial" w:cs="Arial"/>
          <w:b/>
          <w:sz w:val="32"/>
          <w:szCs w:val="32"/>
        </w:rPr>
      </w:pPr>
      <w:r w:rsidRPr="00924F33">
        <w:rPr>
          <w:rFonts w:ascii="Arial" w:hAnsi="Arial" w:cs="Arial"/>
          <w:b/>
          <w:sz w:val="32"/>
          <w:szCs w:val="32"/>
        </w:rPr>
        <w:t>РЕШЕНИЕ</w:t>
      </w:r>
    </w:p>
    <w:p w:rsidR="00737EE7" w:rsidRPr="00924F33" w:rsidRDefault="00737EE7" w:rsidP="00461516">
      <w:pPr>
        <w:pStyle w:val="a3"/>
        <w:jc w:val="center"/>
        <w:rPr>
          <w:rFonts w:ascii="Arial" w:hAnsi="Arial" w:cs="Arial"/>
          <w:b/>
          <w:sz w:val="32"/>
          <w:szCs w:val="32"/>
        </w:rPr>
      </w:pPr>
    </w:p>
    <w:p w:rsidR="00737EE7" w:rsidRPr="00924F33" w:rsidRDefault="00737EE7" w:rsidP="00737EE7">
      <w:pPr>
        <w:pStyle w:val="a3"/>
        <w:jc w:val="center"/>
        <w:rPr>
          <w:rFonts w:ascii="Arial" w:hAnsi="Arial" w:cs="Arial"/>
          <w:b/>
          <w:sz w:val="32"/>
          <w:szCs w:val="32"/>
        </w:rPr>
      </w:pPr>
      <w:r w:rsidRPr="00924F33">
        <w:rPr>
          <w:rFonts w:ascii="Arial" w:hAnsi="Arial" w:cs="Arial"/>
          <w:b/>
          <w:sz w:val="32"/>
          <w:szCs w:val="32"/>
        </w:rPr>
        <w:t>О</w:t>
      </w:r>
      <w:r w:rsidR="00461516">
        <w:rPr>
          <w:rFonts w:ascii="Arial" w:hAnsi="Arial" w:cs="Arial"/>
          <w:b/>
          <w:sz w:val="32"/>
          <w:szCs w:val="32"/>
        </w:rPr>
        <w:t>Б</w:t>
      </w:r>
      <w:r w:rsidRPr="00924F33">
        <w:rPr>
          <w:rFonts w:ascii="Arial" w:hAnsi="Arial" w:cs="Arial"/>
          <w:b/>
          <w:sz w:val="32"/>
          <w:szCs w:val="32"/>
        </w:rPr>
        <w:t xml:space="preserve"> </w:t>
      </w:r>
      <w:r w:rsidR="00461516">
        <w:rPr>
          <w:rFonts w:ascii="Arial" w:hAnsi="Arial" w:cs="Arial"/>
          <w:b/>
          <w:sz w:val="32"/>
          <w:szCs w:val="32"/>
        </w:rPr>
        <w:t>УТВЕРЖДЕНИИ</w:t>
      </w:r>
      <w:r w:rsidRPr="00924F33">
        <w:rPr>
          <w:rFonts w:ascii="Arial" w:hAnsi="Arial" w:cs="Arial"/>
          <w:b/>
          <w:sz w:val="32"/>
          <w:szCs w:val="32"/>
        </w:rPr>
        <w:t xml:space="preserve"> </w:t>
      </w:r>
      <w:r w:rsidR="00461516">
        <w:rPr>
          <w:rFonts w:ascii="Arial" w:hAnsi="Arial" w:cs="Arial"/>
          <w:b/>
          <w:sz w:val="32"/>
          <w:szCs w:val="32"/>
        </w:rPr>
        <w:t>МУНИЦИПАЛЬНОЙ</w:t>
      </w:r>
      <w:r w:rsidRPr="00924F33">
        <w:rPr>
          <w:rFonts w:ascii="Arial" w:hAnsi="Arial" w:cs="Arial"/>
          <w:b/>
          <w:sz w:val="32"/>
          <w:szCs w:val="32"/>
        </w:rPr>
        <w:t xml:space="preserve"> </w:t>
      </w:r>
      <w:r w:rsidR="00461516">
        <w:rPr>
          <w:rFonts w:ascii="Arial" w:hAnsi="Arial" w:cs="Arial"/>
          <w:b/>
          <w:sz w:val="32"/>
          <w:szCs w:val="32"/>
        </w:rPr>
        <w:t>ПРОГРАММЫ</w:t>
      </w:r>
      <w:r w:rsidRPr="00924F33">
        <w:rPr>
          <w:rFonts w:ascii="Arial" w:hAnsi="Arial" w:cs="Arial"/>
          <w:b/>
          <w:sz w:val="32"/>
          <w:szCs w:val="32"/>
        </w:rPr>
        <w:t xml:space="preserve"> «К</w:t>
      </w:r>
      <w:r w:rsidR="00461516">
        <w:rPr>
          <w:rFonts w:ascii="Arial" w:hAnsi="Arial" w:cs="Arial"/>
          <w:b/>
          <w:sz w:val="32"/>
          <w:szCs w:val="32"/>
        </w:rPr>
        <w:t>ОМПЛЕКСНОЕ</w:t>
      </w:r>
      <w:r w:rsidRPr="00924F33">
        <w:rPr>
          <w:rFonts w:ascii="Arial" w:hAnsi="Arial" w:cs="Arial"/>
          <w:b/>
          <w:sz w:val="32"/>
          <w:szCs w:val="32"/>
        </w:rPr>
        <w:t xml:space="preserve"> </w:t>
      </w:r>
      <w:r w:rsidR="00461516">
        <w:rPr>
          <w:rFonts w:ascii="Arial" w:hAnsi="Arial" w:cs="Arial"/>
          <w:b/>
          <w:sz w:val="32"/>
          <w:szCs w:val="32"/>
        </w:rPr>
        <w:t>РАЗВИТИЕ</w:t>
      </w:r>
      <w:r w:rsidRPr="00924F33">
        <w:rPr>
          <w:rFonts w:ascii="Arial" w:hAnsi="Arial" w:cs="Arial"/>
          <w:b/>
          <w:sz w:val="32"/>
          <w:szCs w:val="32"/>
        </w:rPr>
        <w:t xml:space="preserve"> </w:t>
      </w:r>
      <w:r w:rsidR="00461516">
        <w:rPr>
          <w:rFonts w:ascii="Arial" w:hAnsi="Arial" w:cs="Arial"/>
          <w:b/>
          <w:sz w:val="32"/>
          <w:szCs w:val="32"/>
        </w:rPr>
        <w:t>ТРАНСПОРТНОЙ</w:t>
      </w:r>
      <w:r w:rsidRPr="00924F33">
        <w:rPr>
          <w:rFonts w:ascii="Arial" w:hAnsi="Arial" w:cs="Arial"/>
          <w:b/>
          <w:sz w:val="32"/>
          <w:szCs w:val="32"/>
        </w:rPr>
        <w:t xml:space="preserve"> </w:t>
      </w:r>
      <w:r w:rsidR="00461516">
        <w:rPr>
          <w:rFonts w:ascii="Arial" w:hAnsi="Arial" w:cs="Arial"/>
          <w:b/>
          <w:sz w:val="32"/>
          <w:szCs w:val="32"/>
        </w:rPr>
        <w:t>ИНФРАСТРУКТУРЫ</w:t>
      </w:r>
      <w:r w:rsidRPr="00924F33">
        <w:rPr>
          <w:rFonts w:ascii="Arial" w:hAnsi="Arial" w:cs="Arial"/>
          <w:b/>
          <w:sz w:val="32"/>
          <w:szCs w:val="32"/>
        </w:rPr>
        <w:t xml:space="preserve"> </w:t>
      </w:r>
      <w:r w:rsidR="00461516">
        <w:rPr>
          <w:rFonts w:ascii="Arial" w:hAnsi="Arial" w:cs="Arial"/>
          <w:b/>
          <w:sz w:val="32"/>
          <w:szCs w:val="32"/>
        </w:rPr>
        <w:t>МУНИЦИПАЛЬНОГО</w:t>
      </w:r>
      <w:r w:rsidRPr="00924F33">
        <w:rPr>
          <w:rFonts w:ascii="Arial" w:hAnsi="Arial" w:cs="Arial"/>
          <w:b/>
          <w:sz w:val="32"/>
          <w:szCs w:val="32"/>
        </w:rPr>
        <w:t xml:space="preserve"> </w:t>
      </w:r>
      <w:r w:rsidR="00461516">
        <w:rPr>
          <w:rFonts w:ascii="Arial" w:hAnsi="Arial" w:cs="Arial"/>
          <w:b/>
          <w:sz w:val="32"/>
          <w:szCs w:val="32"/>
        </w:rPr>
        <w:t>ОБРАЗОВАНИЯ</w:t>
      </w:r>
      <w:r w:rsidRPr="00924F33">
        <w:rPr>
          <w:rFonts w:ascii="Arial" w:hAnsi="Arial" w:cs="Arial"/>
          <w:b/>
          <w:sz w:val="32"/>
          <w:szCs w:val="32"/>
        </w:rPr>
        <w:t xml:space="preserve"> «Б</w:t>
      </w:r>
      <w:r w:rsidR="00461516">
        <w:rPr>
          <w:rFonts w:ascii="Arial" w:hAnsi="Arial" w:cs="Arial"/>
          <w:b/>
          <w:sz w:val="32"/>
          <w:szCs w:val="32"/>
        </w:rPr>
        <w:t xml:space="preserve">АЯНДАЙ» </w:t>
      </w:r>
      <w:r w:rsidRPr="00924F33">
        <w:rPr>
          <w:rFonts w:ascii="Arial" w:hAnsi="Arial" w:cs="Arial"/>
          <w:b/>
          <w:sz w:val="32"/>
          <w:szCs w:val="32"/>
        </w:rPr>
        <w:t>Б</w:t>
      </w:r>
      <w:r w:rsidR="00461516">
        <w:rPr>
          <w:rFonts w:ascii="Arial" w:hAnsi="Arial" w:cs="Arial"/>
          <w:b/>
          <w:sz w:val="32"/>
          <w:szCs w:val="32"/>
        </w:rPr>
        <w:t>АЯНДАЕВСКОГО</w:t>
      </w:r>
      <w:r w:rsidRPr="00924F33">
        <w:rPr>
          <w:rFonts w:ascii="Arial" w:hAnsi="Arial" w:cs="Arial"/>
          <w:b/>
          <w:sz w:val="32"/>
          <w:szCs w:val="32"/>
        </w:rPr>
        <w:t xml:space="preserve"> </w:t>
      </w:r>
      <w:r w:rsidR="00461516">
        <w:rPr>
          <w:rFonts w:ascii="Arial" w:hAnsi="Arial" w:cs="Arial"/>
          <w:b/>
          <w:sz w:val="32"/>
          <w:szCs w:val="32"/>
        </w:rPr>
        <w:t>РАЙОНА</w:t>
      </w:r>
      <w:r w:rsidRPr="00924F33">
        <w:rPr>
          <w:rFonts w:ascii="Arial" w:hAnsi="Arial" w:cs="Arial"/>
          <w:b/>
          <w:sz w:val="32"/>
          <w:szCs w:val="32"/>
        </w:rPr>
        <w:t xml:space="preserve"> </w:t>
      </w:r>
      <w:r w:rsidR="00F61A8D" w:rsidRPr="00924F33">
        <w:rPr>
          <w:rFonts w:ascii="Arial" w:hAnsi="Arial" w:cs="Arial"/>
          <w:b/>
          <w:sz w:val="32"/>
          <w:szCs w:val="32"/>
        </w:rPr>
        <w:t>И</w:t>
      </w:r>
      <w:r w:rsidR="00461516">
        <w:rPr>
          <w:rFonts w:ascii="Arial" w:hAnsi="Arial" w:cs="Arial"/>
          <w:b/>
          <w:sz w:val="32"/>
          <w:szCs w:val="32"/>
        </w:rPr>
        <w:t>РКУТСКОЙ</w:t>
      </w:r>
      <w:r w:rsidR="00F61A8D" w:rsidRPr="00924F33">
        <w:rPr>
          <w:rFonts w:ascii="Arial" w:hAnsi="Arial" w:cs="Arial"/>
          <w:b/>
          <w:sz w:val="32"/>
          <w:szCs w:val="32"/>
        </w:rPr>
        <w:t xml:space="preserve"> </w:t>
      </w:r>
      <w:r w:rsidR="00461516">
        <w:rPr>
          <w:rFonts w:ascii="Arial" w:hAnsi="Arial" w:cs="Arial"/>
          <w:b/>
          <w:sz w:val="32"/>
          <w:szCs w:val="32"/>
        </w:rPr>
        <w:t>ОБЛАСТИ</w:t>
      </w:r>
      <w:r w:rsidR="00F61A8D" w:rsidRPr="00924F33">
        <w:rPr>
          <w:rFonts w:ascii="Arial" w:hAnsi="Arial" w:cs="Arial"/>
          <w:b/>
          <w:sz w:val="32"/>
          <w:szCs w:val="32"/>
        </w:rPr>
        <w:t xml:space="preserve"> </w:t>
      </w:r>
      <w:r w:rsidR="00461516">
        <w:rPr>
          <w:rFonts w:ascii="Arial" w:hAnsi="Arial" w:cs="Arial"/>
          <w:b/>
          <w:sz w:val="32"/>
          <w:szCs w:val="32"/>
        </w:rPr>
        <w:t>НА</w:t>
      </w:r>
      <w:r w:rsidR="00F61A8D" w:rsidRPr="00924F33">
        <w:rPr>
          <w:rFonts w:ascii="Arial" w:hAnsi="Arial" w:cs="Arial"/>
          <w:b/>
          <w:sz w:val="32"/>
          <w:szCs w:val="32"/>
        </w:rPr>
        <w:t xml:space="preserve"> 2019</w:t>
      </w:r>
      <w:r w:rsidR="00C12F28" w:rsidRPr="00924F33">
        <w:rPr>
          <w:rFonts w:ascii="Arial" w:hAnsi="Arial" w:cs="Arial"/>
          <w:b/>
          <w:sz w:val="32"/>
          <w:szCs w:val="32"/>
        </w:rPr>
        <w:t xml:space="preserve"> – 2031</w:t>
      </w:r>
      <w:r w:rsidRPr="00924F33">
        <w:rPr>
          <w:rFonts w:ascii="Arial" w:hAnsi="Arial" w:cs="Arial"/>
          <w:b/>
          <w:sz w:val="32"/>
          <w:szCs w:val="32"/>
        </w:rPr>
        <w:t xml:space="preserve"> </w:t>
      </w:r>
      <w:r w:rsidR="00461516">
        <w:rPr>
          <w:rFonts w:ascii="Arial" w:hAnsi="Arial" w:cs="Arial"/>
          <w:b/>
          <w:sz w:val="32"/>
          <w:szCs w:val="32"/>
        </w:rPr>
        <w:t>ГОДЫ</w:t>
      </w:r>
    </w:p>
    <w:p w:rsidR="00737EE7" w:rsidRPr="00924F33" w:rsidRDefault="00737EE7" w:rsidP="00737EE7">
      <w:pPr>
        <w:spacing w:after="0" w:line="240" w:lineRule="auto"/>
        <w:ind w:right="282"/>
        <w:jc w:val="center"/>
        <w:rPr>
          <w:rFonts w:ascii="Arial" w:hAnsi="Arial" w:cs="Arial"/>
          <w:b/>
          <w:sz w:val="24"/>
          <w:szCs w:val="24"/>
        </w:rPr>
      </w:pPr>
    </w:p>
    <w:p w:rsidR="00737EE7" w:rsidRPr="00461516" w:rsidRDefault="00737EE7" w:rsidP="00461516">
      <w:pPr>
        <w:widowControl w:val="0"/>
        <w:autoSpaceDE w:val="0"/>
        <w:autoSpaceDN w:val="0"/>
        <w:adjustRightInd w:val="0"/>
        <w:spacing w:after="0" w:line="314" w:lineRule="exact"/>
        <w:ind w:firstLine="709"/>
        <w:jc w:val="both"/>
        <w:rPr>
          <w:rFonts w:ascii="Arial" w:hAnsi="Arial" w:cs="Arial"/>
          <w:sz w:val="24"/>
          <w:szCs w:val="24"/>
          <w:shd w:val="clear" w:color="auto" w:fill="FFFFFF"/>
        </w:rPr>
      </w:pPr>
      <w:r w:rsidRPr="00461516">
        <w:rPr>
          <w:rFonts w:ascii="Arial" w:hAnsi="Arial" w:cs="Arial"/>
          <w:sz w:val="24"/>
          <w:szCs w:val="24"/>
          <w:shd w:val="clear" w:color="auto" w:fill="FFFFFF"/>
        </w:rPr>
        <w:t xml:space="preserve">В целях обеспечения устойчивого развития территории муниципального образования «Баяндай», в соответствии с Градостроительным кодексом Российской Федерации, </w:t>
      </w:r>
      <w:r w:rsidRPr="00461516">
        <w:rPr>
          <w:rFonts w:ascii="Arial" w:hAnsi="Arial" w:cs="Arial"/>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461516">
        <w:rPr>
          <w:rFonts w:ascii="Arial" w:hAnsi="Arial" w:cs="Arial"/>
          <w:sz w:val="24"/>
          <w:szCs w:val="24"/>
          <w:shd w:val="clear" w:color="auto" w:fill="FFFFFF"/>
        </w:rPr>
        <w:t>руководствуясь Уставом муниципального образования «Баяндай»</w:t>
      </w:r>
      <w:r w:rsidR="00924F33" w:rsidRPr="00461516">
        <w:rPr>
          <w:rFonts w:ascii="Arial" w:hAnsi="Arial" w:cs="Arial"/>
          <w:sz w:val="24"/>
          <w:szCs w:val="24"/>
          <w:shd w:val="clear" w:color="auto" w:fill="FFFFFF"/>
        </w:rPr>
        <w:t xml:space="preserve"> Дума МО «Баяндай»</w:t>
      </w:r>
      <w:r w:rsidRPr="00461516">
        <w:rPr>
          <w:rFonts w:ascii="Arial" w:hAnsi="Arial" w:cs="Arial"/>
          <w:sz w:val="24"/>
          <w:szCs w:val="24"/>
          <w:shd w:val="clear" w:color="auto" w:fill="FFFFFF"/>
        </w:rPr>
        <w:t xml:space="preserve">, </w:t>
      </w:r>
    </w:p>
    <w:p w:rsidR="00737EE7" w:rsidRPr="00461516" w:rsidRDefault="00737EE7" w:rsidP="00737EE7">
      <w:pPr>
        <w:tabs>
          <w:tab w:val="left" w:pos="3105"/>
        </w:tabs>
        <w:spacing w:after="0"/>
        <w:jc w:val="both"/>
        <w:rPr>
          <w:rFonts w:ascii="Arial" w:hAnsi="Arial" w:cs="Arial"/>
          <w:sz w:val="24"/>
          <w:szCs w:val="24"/>
          <w:shd w:val="clear" w:color="auto" w:fill="FFFFFF"/>
        </w:rPr>
      </w:pPr>
    </w:p>
    <w:p w:rsidR="00737EE7" w:rsidRPr="00461516" w:rsidRDefault="00924F33" w:rsidP="00737EE7">
      <w:pPr>
        <w:tabs>
          <w:tab w:val="left" w:pos="3105"/>
        </w:tabs>
        <w:spacing w:after="0"/>
        <w:jc w:val="center"/>
        <w:rPr>
          <w:rFonts w:ascii="Arial" w:hAnsi="Arial" w:cs="Arial"/>
          <w:sz w:val="32"/>
          <w:szCs w:val="32"/>
          <w:shd w:val="clear" w:color="auto" w:fill="FFFFFF"/>
        </w:rPr>
      </w:pPr>
      <w:r w:rsidRPr="00461516">
        <w:rPr>
          <w:rFonts w:ascii="Arial" w:hAnsi="Arial" w:cs="Arial"/>
          <w:b/>
          <w:sz w:val="32"/>
          <w:szCs w:val="32"/>
          <w:shd w:val="clear" w:color="auto" w:fill="FFFFFF"/>
        </w:rPr>
        <w:t>РЕШИЛА</w:t>
      </w:r>
      <w:r w:rsidR="00737EE7" w:rsidRPr="00461516">
        <w:rPr>
          <w:rFonts w:ascii="Arial" w:hAnsi="Arial" w:cs="Arial"/>
          <w:sz w:val="32"/>
          <w:szCs w:val="32"/>
          <w:shd w:val="clear" w:color="auto" w:fill="FFFFFF"/>
        </w:rPr>
        <w:t>:</w:t>
      </w:r>
    </w:p>
    <w:p w:rsidR="00737EE7" w:rsidRPr="00461516" w:rsidRDefault="00737EE7" w:rsidP="00737EE7">
      <w:pPr>
        <w:tabs>
          <w:tab w:val="left" w:pos="3105"/>
        </w:tabs>
        <w:spacing w:after="0"/>
        <w:jc w:val="both"/>
        <w:rPr>
          <w:rFonts w:ascii="Arial" w:hAnsi="Arial" w:cs="Arial"/>
          <w:sz w:val="24"/>
          <w:szCs w:val="24"/>
        </w:rPr>
      </w:pPr>
    </w:p>
    <w:p w:rsidR="00737EE7" w:rsidRPr="00461516" w:rsidRDefault="00737EE7" w:rsidP="00461516">
      <w:pPr>
        <w:pStyle w:val="a3"/>
        <w:ind w:firstLine="709"/>
        <w:jc w:val="both"/>
        <w:rPr>
          <w:rFonts w:ascii="Arial" w:hAnsi="Arial" w:cs="Arial"/>
          <w:sz w:val="24"/>
          <w:szCs w:val="24"/>
        </w:rPr>
      </w:pPr>
      <w:r w:rsidRPr="00461516">
        <w:rPr>
          <w:rFonts w:ascii="Arial" w:hAnsi="Arial" w:cs="Arial"/>
          <w:sz w:val="24"/>
          <w:szCs w:val="24"/>
        </w:rPr>
        <w:t xml:space="preserve">1. Утвердить муниципальную программу «Комплексное развитие транспортной инфраструктуры муниципального образования «Баяндай» </w:t>
      </w:r>
      <w:proofErr w:type="spellStart"/>
      <w:r w:rsidRPr="00461516">
        <w:rPr>
          <w:rFonts w:ascii="Arial" w:hAnsi="Arial" w:cs="Arial"/>
          <w:sz w:val="24"/>
          <w:szCs w:val="24"/>
        </w:rPr>
        <w:t>Баяндаевского</w:t>
      </w:r>
      <w:proofErr w:type="spellEnd"/>
      <w:r w:rsidRPr="00461516">
        <w:rPr>
          <w:rFonts w:ascii="Arial" w:hAnsi="Arial" w:cs="Arial"/>
          <w:sz w:val="24"/>
          <w:szCs w:val="24"/>
        </w:rPr>
        <w:t xml:space="preserve"> района </w:t>
      </w:r>
      <w:r w:rsidR="00C12F28" w:rsidRPr="00461516">
        <w:rPr>
          <w:rFonts w:ascii="Arial" w:hAnsi="Arial" w:cs="Arial"/>
          <w:sz w:val="24"/>
          <w:szCs w:val="24"/>
        </w:rPr>
        <w:t>Иркутской области на 201</w:t>
      </w:r>
      <w:r w:rsidR="00F61A8D" w:rsidRPr="00461516">
        <w:rPr>
          <w:rFonts w:ascii="Arial" w:hAnsi="Arial" w:cs="Arial"/>
          <w:sz w:val="24"/>
          <w:szCs w:val="24"/>
        </w:rPr>
        <w:t>9</w:t>
      </w:r>
      <w:r w:rsidR="00C12F28" w:rsidRPr="00461516">
        <w:rPr>
          <w:rFonts w:ascii="Arial" w:hAnsi="Arial" w:cs="Arial"/>
          <w:sz w:val="24"/>
          <w:szCs w:val="24"/>
        </w:rPr>
        <w:t xml:space="preserve"> – 2031</w:t>
      </w:r>
      <w:r w:rsidRPr="00461516">
        <w:rPr>
          <w:rFonts w:ascii="Arial" w:hAnsi="Arial" w:cs="Arial"/>
          <w:sz w:val="24"/>
          <w:szCs w:val="24"/>
        </w:rPr>
        <w:t xml:space="preserve"> год» (Приложение).</w:t>
      </w:r>
    </w:p>
    <w:p w:rsidR="00737EE7" w:rsidRPr="00461516" w:rsidRDefault="00461516" w:rsidP="00461516">
      <w:pPr>
        <w:tabs>
          <w:tab w:val="left" w:pos="3105"/>
        </w:tabs>
        <w:spacing w:after="0"/>
        <w:ind w:firstLine="709"/>
        <w:jc w:val="both"/>
        <w:rPr>
          <w:rFonts w:ascii="Arial" w:hAnsi="Arial" w:cs="Arial"/>
          <w:sz w:val="24"/>
          <w:szCs w:val="24"/>
          <w:shd w:val="clear" w:color="auto" w:fill="FFFFFF"/>
        </w:rPr>
      </w:pPr>
      <w:r>
        <w:rPr>
          <w:rFonts w:ascii="Arial" w:hAnsi="Arial" w:cs="Arial"/>
          <w:sz w:val="24"/>
          <w:szCs w:val="24"/>
        </w:rPr>
        <w:t>2.</w:t>
      </w:r>
      <w:r w:rsidR="00737EE7" w:rsidRPr="00461516">
        <w:rPr>
          <w:rFonts w:ascii="Arial" w:hAnsi="Arial" w:cs="Arial"/>
          <w:sz w:val="24"/>
          <w:szCs w:val="24"/>
        </w:rPr>
        <w:t xml:space="preserve"> Опубликовать настоящее решение в газете «Наш Вестник» и разместить на официальном сайте администрации МО «Баяндаевский район»</w:t>
      </w:r>
      <w:r w:rsidR="00737EE7" w:rsidRPr="00461516">
        <w:rPr>
          <w:rFonts w:ascii="Arial" w:hAnsi="Arial" w:cs="Arial"/>
          <w:sz w:val="24"/>
          <w:szCs w:val="24"/>
          <w:shd w:val="clear" w:color="auto" w:fill="FFFFFF"/>
        </w:rPr>
        <w:t>.</w:t>
      </w:r>
    </w:p>
    <w:p w:rsidR="00924F33" w:rsidRPr="00461516" w:rsidRDefault="00924F33" w:rsidP="00737EE7">
      <w:pPr>
        <w:tabs>
          <w:tab w:val="left" w:pos="3105"/>
        </w:tabs>
        <w:spacing w:after="0"/>
        <w:jc w:val="both"/>
        <w:rPr>
          <w:rFonts w:ascii="Arial" w:hAnsi="Arial" w:cs="Arial"/>
          <w:sz w:val="24"/>
          <w:szCs w:val="24"/>
          <w:shd w:val="clear" w:color="auto" w:fill="FFFFFF"/>
        </w:rPr>
      </w:pPr>
    </w:p>
    <w:p w:rsidR="00737EE7" w:rsidRPr="00461516" w:rsidRDefault="00737EE7" w:rsidP="00737EE7">
      <w:pPr>
        <w:spacing w:after="0" w:line="240" w:lineRule="auto"/>
        <w:ind w:right="282"/>
        <w:jc w:val="both"/>
        <w:rPr>
          <w:rFonts w:ascii="Arial" w:hAnsi="Arial" w:cs="Arial"/>
          <w:sz w:val="24"/>
          <w:szCs w:val="24"/>
        </w:rPr>
      </w:pPr>
    </w:p>
    <w:p w:rsidR="00461516" w:rsidRDefault="00924F33" w:rsidP="00737EE7">
      <w:pPr>
        <w:spacing w:after="0" w:line="240" w:lineRule="auto"/>
        <w:ind w:right="282"/>
        <w:jc w:val="both"/>
        <w:rPr>
          <w:rFonts w:ascii="Arial" w:hAnsi="Arial" w:cs="Arial"/>
          <w:sz w:val="24"/>
          <w:szCs w:val="24"/>
        </w:rPr>
      </w:pPr>
      <w:r w:rsidRPr="00461516">
        <w:rPr>
          <w:rFonts w:ascii="Arial" w:hAnsi="Arial" w:cs="Arial"/>
          <w:sz w:val="24"/>
          <w:szCs w:val="24"/>
        </w:rPr>
        <w:t>Председатель Думы</w:t>
      </w:r>
      <w:r w:rsidR="00461516">
        <w:rPr>
          <w:rFonts w:ascii="Arial" w:hAnsi="Arial" w:cs="Arial"/>
          <w:sz w:val="24"/>
          <w:szCs w:val="24"/>
        </w:rPr>
        <w:t xml:space="preserve"> МО «Баяндай»</w:t>
      </w:r>
    </w:p>
    <w:p w:rsidR="00924F33" w:rsidRPr="00461516" w:rsidRDefault="00924F33" w:rsidP="00737EE7">
      <w:pPr>
        <w:spacing w:after="0" w:line="240" w:lineRule="auto"/>
        <w:ind w:right="282"/>
        <w:jc w:val="both"/>
        <w:rPr>
          <w:rFonts w:ascii="Arial" w:hAnsi="Arial" w:cs="Arial"/>
          <w:sz w:val="24"/>
          <w:szCs w:val="24"/>
        </w:rPr>
      </w:pPr>
      <w:r w:rsidRPr="00461516">
        <w:rPr>
          <w:rFonts w:ascii="Arial" w:hAnsi="Arial" w:cs="Arial"/>
          <w:sz w:val="24"/>
          <w:szCs w:val="24"/>
        </w:rPr>
        <w:t xml:space="preserve">Е. М. </w:t>
      </w:r>
      <w:proofErr w:type="spellStart"/>
      <w:r w:rsidRPr="00461516">
        <w:rPr>
          <w:rFonts w:ascii="Arial" w:hAnsi="Arial" w:cs="Arial"/>
          <w:sz w:val="24"/>
          <w:szCs w:val="24"/>
        </w:rPr>
        <w:t>Мотошкин</w:t>
      </w:r>
      <w:proofErr w:type="spellEnd"/>
    </w:p>
    <w:p w:rsidR="00461516" w:rsidRDefault="00461516" w:rsidP="00B81BA5">
      <w:pPr>
        <w:spacing w:after="0" w:line="240" w:lineRule="auto"/>
        <w:ind w:right="282"/>
        <w:jc w:val="both"/>
        <w:rPr>
          <w:rFonts w:ascii="Arial" w:hAnsi="Arial" w:cs="Arial"/>
          <w:sz w:val="24"/>
          <w:szCs w:val="24"/>
        </w:rPr>
      </w:pPr>
    </w:p>
    <w:p w:rsidR="00461516" w:rsidRDefault="00737EE7" w:rsidP="00B81BA5">
      <w:pPr>
        <w:spacing w:after="0" w:line="240" w:lineRule="auto"/>
        <w:ind w:right="282"/>
        <w:jc w:val="both"/>
        <w:rPr>
          <w:rFonts w:ascii="Arial" w:hAnsi="Arial" w:cs="Arial"/>
          <w:sz w:val="24"/>
          <w:szCs w:val="24"/>
        </w:rPr>
      </w:pPr>
      <w:r w:rsidRPr="00461516">
        <w:rPr>
          <w:rFonts w:ascii="Arial" w:hAnsi="Arial" w:cs="Arial"/>
          <w:sz w:val="24"/>
          <w:szCs w:val="24"/>
        </w:rPr>
        <w:t>Глава муниципального образования</w:t>
      </w:r>
      <w:r w:rsidR="00461516">
        <w:rPr>
          <w:rFonts w:ascii="Arial" w:hAnsi="Arial" w:cs="Arial"/>
          <w:sz w:val="24"/>
          <w:szCs w:val="24"/>
        </w:rPr>
        <w:t xml:space="preserve"> МО «Баяндай»</w:t>
      </w:r>
    </w:p>
    <w:p w:rsidR="00737EE7" w:rsidRDefault="00737EE7" w:rsidP="000360B2">
      <w:pPr>
        <w:spacing w:after="0" w:line="240" w:lineRule="auto"/>
        <w:ind w:right="282"/>
        <w:jc w:val="both"/>
        <w:rPr>
          <w:rFonts w:ascii="Arial" w:hAnsi="Arial" w:cs="Arial"/>
          <w:sz w:val="24"/>
          <w:szCs w:val="24"/>
        </w:rPr>
      </w:pPr>
      <w:r w:rsidRPr="00461516">
        <w:rPr>
          <w:rFonts w:ascii="Arial" w:hAnsi="Arial" w:cs="Arial"/>
          <w:sz w:val="24"/>
          <w:szCs w:val="24"/>
        </w:rPr>
        <w:t xml:space="preserve">А.А. </w:t>
      </w:r>
      <w:proofErr w:type="spellStart"/>
      <w:r w:rsidRPr="00461516">
        <w:rPr>
          <w:rFonts w:ascii="Arial" w:hAnsi="Arial" w:cs="Arial"/>
          <w:sz w:val="24"/>
          <w:szCs w:val="24"/>
        </w:rPr>
        <w:t>Борхонов</w:t>
      </w:r>
      <w:proofErr w:type="spellEnd"/>
    </w:p>
    <w:p w:rsidR="000360B2" w:rsidRDefault="000360B2" w:rsidP="000360B2">
      <w:pPr>
        <w:spacing w:after="0" w:line="240" w:lineRule="auto"/>
        <w:ind w:right="282"/>
        <w:jc w:val="both"/>
        <w:rPr>
          <w:rFonts w:ascii="Arial" w:hAnsi="Arial" w:cs="Arial"/>
          <w:sz w:val="24"/>
          <w:szCs w:val="24"/>
        </w:rPr>
      </w:pPr>
    </w:p>
    <w:p w:rsidR="000360B2" w:rsidRDefault="000360B2" w:rsidP="000360B2">
      <w:pPr>
        <w:spacing w:after="0" w:line="240" w:lineRule="auto"/>
        <w:ind w:right="282"/>
        <w:jc w:val="both"/>
        <w:rPr>
          <w:rFonts w:ascii="Arial" w:hAnsi="Arial" w:cs="Arial"/>
          <w:sz w:val="24"/>
          <w:szCs w:val="24"/>
        </w:rPr>
      </w:pPr>
    </w:p>
    <w:p w:rsidR="000360B2" w:rsidRDefault="000360B2" w:rsidP="000360B2">
      <w:pPr>
        <w:spacing w:after="0" w:line="240" w:lineRule="auto"/>
        <w:ind w:right="282"/>
        <w:jc w:val="both"/>
        <w:rPr>
          <w:rFonts w:ascii="Arial" w:hAnsi="Arial" w:cs="Arial"/>
          <w:sz w:val="24"/>
          <w:szCs w:val="24"/>
        </w:rPr>
      </w:pPr>
    </w:p>
    <w:p w:rsidR="000360B2" w:rsidRDefault="000360B2" w:rsidP="000360B2">
      <w:pPr>
        <w:spacing w:after="0" w:line="240" w:lineRule="auto"/>
        <w:ind w:right="282"/>
        <w:jc w:val="both"/>
        <w:rPr>
          <w:rFonts w:ascii="Arial" w:hAnsi="Arial" w:cs="Arial"/>
          <w:sz w:val="24"/>
          <w:szCs w:val="24"/>
        </w:rPr>
      </w:pPr>
    </w:p>
    <w:p w:rsidR="000360B2" w:rsidRDefault="000360B2" w:rsidP="000360B2">
      <w:pPr>
        <w:spacing w:after="0" w:line="240" w:lineRule="auto"/>
        <w:ind w:right="282"/>
        <w:jc w:val="both"/>
        <w:rPr>
          <w:rFonts w:ascii="Arial" w:hAnsi="Arial" w:cs="Arial"/>
          <w:sz w:val="24"/>
          <w:szCs w:val="24"/>
        </w:rPr>
      </w:pPr>
    </w:p>
    <w:p w:rsidR="000360B2" w:rsidRDefault="000360B2" w:rsidP="000360B2">
      <w:pPr>
        <w:spacing w:after="0" w:line="240" w:lineRule="auto"/>
        <w:ind w:right="282"/>
        <w:jc w:val="both"/>
        <w:rPr>
          <w:rFonts w:ascii="Arial" w:hAnsi="Arial" w:cs="Arial"/>
          <w:sz w:val="24"/>
          <w:szCs w:val="24"/>
        </w:rPr>
      </w:pPr>
    </w:p>
    <w:p w:rsidR="000360B2" w:rsidRDefault="000360B2" w:rsidP="000360B2">
      <w:pPr>
        <w:spacing w:after="0" w:line="240" w:lineRule="auto"/>
        <w:ind w:right="282"/>
        <w:jc w:val="both"/>
        <w:rPr>
          <w:rFonts w:ascii="Arial" w:hAnsi="Arial" w:cs="Arial"/>
          <w:sz w:val="24"/>
          <w:szCs w:val="24"/>
        </w:rPr>
      </w:pPr>
    </w:p>
    <w:p w:rsidR="000360B2" w:rsidRDefault="000360B2" w:rsidP="000360B2">
      <w:pPr>
        <w:spacing w:after="0" w:line="240" w:lineRule="auto"/>
        <w:ind w:right="282"/>
        <w:jc w:val="both"/>
        <w:rPr>
          <w:rFonts w:ascii="Arial" w:hAnsi="Arial" w:cs="Arial"/>
          <w:sz w:val="24"/>
          <w:szCs w:val="24"/>
        </w:rPr>
      </w:pPr>
    </w:p>
    <w:p w:rsidR="000360B2" w:rsidRDefault="000360B2" w:rsidP="000360B2">
      <w:pPr>
        <w:spacing w:after="0" w:line="240" w:lineRule="auto"/>
        <w:ind w:right="282"/>
        <w:jc w:val="both"/>
        <w:rPr>
          <w:rFonts w:ascii="Arial" w:hAnsi="Arial" w:cs="Arial"/>
          <w:sz w:val="24"/>
          <w:szCs w:val="24"/>
        </w:rPr>
      </w:pPr>
    </w:p>
    <w:p w:rsidR="000360B2" w:rsidRDefault="000360B2" w:rsidP="000360B2">
      <w:pPr>
        <w:spacing w:after="0" w:line="240" w:lineRule="auto"/>
        <w:ind w:right="282"/>
        <w:jc w:val="both"/>
        <w:rPr>
          <w:rFonts w:ascii="Arial" w:hAnsi="Arial" w:cs="Arial"/>
          <w:sz w:val="24"/>
          <w:szCs w:val="24"/>
        </w:rPr>
      </w:pPr>
    </w:p>
    <w:p w:rsidR="000360B2" w:rsidRPr="00924F33" w:rsidRDefault="000360B2" w:rsidP="000360B2">
      <w:pPr>
        <w:spacing w:after="0" w:line="240" w:lineRule="auto"/>
        <w:ind w:right="282"/>
        <w:jc w:val="both"/>
        <w:rPr>
          <w:rFonts w:ascii="Arial" w:hAnsi="Arial" w:cs="Arial"/>
          <w:sz w:val="24"/>
          <w:szCs w:val="24"/>
        </w:rPr>
      </w:pPr>
    </w:p>
    <w:p w:rsidR="00023847" w:rsidRPr="000360B2" w:rsidRDefault="000360B2" w:rsidP="003C6843">
      <w:pPr>
        <w:pStyle w:val="a3"/>
        <w:jc w:val="right"/>
        <w:rPr>
          <w:rFonts w:ascii="Courier New" w:hAnsi="Courier New" w:cs="Courier New"/>
        </w:rPr>
      </w:pPr>
      <w:r w:rsidRPr="000360B2">
        <w:rPr>
          <w:rFonts w:ascii="Courier New" w:hAnsi="Courier New" w:cs="Courier New"/>
        </w:rPr>
        <w:lastRenderedPageBreak/>
        <w:t>Приложение</w:t>
      </w:r>
    </w:p>
    <w:p w:rsidR="00023847" w:rsidRPr="000360B2" w:rsidRDefault="00023847" w:rsidP="002952A3">
      <w:pPr>
        <w:pStyle w:val="a3"/>
        <w:jc w:val="right"/>
        <w:rPr>
          <w:rFonts w:ascii="Courier New" w:hAnsi="Courier New" w:cs="Courier New"/>
        </w:rPr>
      </w:pPr>
      <w:r w:rsidRPr="000360B2">
        <w:rPr>
          <w:rFonts w:ascii="Courier New" w:hAnsi="Courier New" w:cs="Courier New"/>
        </w:rPr>
        <w:t xml:space="preserve">к </w:t>
      </w:r>
      <w:r w:rsidR="00F61A8D" w:rsidRPr="000360B2">
        <w:rPr>
          <w:rFonts w:ascii="Courier New" w:hAnsi="Courier New" w:cs="Courier New"/>
        </w:rPr>
        <w:t>Решению Думы</w:t>
      </w:r>
      <w:r w:rsidR="000360B2" w:rsidRPr="000360B2">
        <w:rPr>
          <w:rFonts w:ascii="Courier New" w:hAnsi="Courier New" w:cs="Courier New"/>
        </w:rPr>
        <w:t xml:space="preserve"> </w:t>
      </w:r>
      <w:r w:rsidR="00C57CE5" w:rsidRPr="000360B2">
        <w:rPr>
          <w:rFonts w:ascii="Courier New" w:hAnsi="Courier New" w:cs="Courier New"/>
        </w:rPr>
        <w:t>МО «Баяндай»</w:t>
      </w:r>
    </w:p>
    <w:p w:rsidR="00023847" w:rsidRPr="000360B2" w:rsidRDefault="00023847" w:rsidP="009D610C">
      <w:pPr>
        <w:pStyle w:val="a3"/>
        <w:jc w:val="right"/>
        <w:rPr>
          <w:rFonts w:ascii="Courier New" w:hAnsi="Courier New" w:cs="Courier New"/>
        </w:rPr>
      </w:pPr>
      <w:r w:rsidRPr="000360B2">
        <w:rPr>
          <w:rFonts w:ascii="Courier New" w:hAnsi="Courier New" w:cs="Courier New"/>
        </w:rPr>
        <w:t>от</w:t>
      </w:r>
      <w:r w:rsidR="00E23D26" w:rsidRPr="000360B2">
        <w:rPr>
          <w:rFonts w:ascii="Courier New" w:hAnsi="Courier New" w:cs="Courier New"/>
        </w:rPr>
        <w:t xml:space="preserve"> </w:t>
      </w:r>
      <w:r w:rsidR="00F52699" w:rsidRPr="000360B2">
        <w:rPr>
          <w:rFonts w:ascii="Courier New" w:hAnsi="Courier New" w:cs="Courier New"/>
        </w:rPr>
        <w:t>11</w:t>
      </w:r>
      <w:r w:rsidR="000360B2" w:rsidRPr="000360B2">
        <w:rPr>
          <w:rFonts w:ascii="Courier New" w:hAnsi="Courier New" w:cs="Courier New"/>
        </w:rPr>
        <w:t xml:space="preserve"> октября</w:t>
      </w:r>
      <w:r w:rsidR="00C57CE5" w:rsidRPr="000360B2">
        <w:rPr>
          <w:rFonts w:ascii="Courier New" w:hAnsi="Courier New" w:cs="Courier New"/>
        </w:rPr>
        <w:t xml:space="preserve"> </w:t>
      </w:r>
      <w:r w:rsidR="00737EE7" w:rsidRPr="000360B2">
        <w:rPr>
          <w:rFonts w:ascii="Courier New" w:hAnsi="Courier New" w:cs="Courier New"/>
        </w:rPr>
        <w:t>201</w:t>
      </w:r>
      <w:r w:rsidR="00F61A8D" w:rsidRPr="000360B2">
        <w:rPr>
          <w:rFonts w:ascii="Courier New" w:hAnsi="Courier New" w:cs="Courier New"/>
        </w:rPr>
        <w:t>9</w:t>
      </w:r>
      <w:r w:rsidR="00C57CE5" w:rsidRPr="000360B2">
        <w:rPr>
          <w:rFonts w:ascii="Courier New" w:hAnsi="Courier New" w:cs="Courier New"/>
        </w:rPr>
        <w:t xml:space="preserve"> г.</w:t>
      </w:r>
      <w:r w:rsidR="000360B2" w:rsidRPr="000360B2">
        <w:rPr>
          <w:rFonts w:ascii="Courier New" w:hAnsi="Courier New" w:cs="Courier New"/>
        </w:rPr>
        <w:t xml:space="preserve"> </w:t>
      </w:r>
      <w:r w:rsidRPr="000360B2">
        <w:rPr>
          <w:rFonts w:ascii="Courier New" w:hAnsi="Courier New" w:cs="Courier New"/>
        </w:rPr>
        <w:t>№</w:t>
      </w:r>
      <w:r w:rsidR="00F61A8D" w:rsidRPr="000360B2">
        <w:rPr>
          <w:rFonts w:ascii="Courier New" w:hAnsi="Courier New" w:cs="Courier New"/>
        </w:rPr>
        <w:t xml:space="preserve"> </w:t>
      </w:r>
      <w:r w:rsidR="000360B2" w:rsidRPr="000360B2">
        <w:rPr>
          <w:rFonts w:ascii="Courier New" w:hAnsi="Courier New" w:cs="Courier New"/>
        </w:rPr>
        <w:t>41</w:t>
      </w:r>
    </w:p>
    <w:p w:rsidR="00C57CE5" w:rsidRPr="000360B2" w:rsidRDefault="00C57CE5" w:rsidP="003C6843">
      <w:pPr>
        <w:pStyle w:val="a3"/>
        <w:jc w:val="center"/>
        <w:rPr>
          <w:rFonts w:ascii="Arial" w:hAnsi="Arial" w:cs="Arial"/>
          <w:b/>
          <w:sz w:val="24"/>
          <w:szCs w:val="24"/>
        </w:rPr>
      </w:pPr>
    </w:p>
    <w:p w:rsidR="000360B2" w:rsidRDefault="000360B2" w:rsidP="003C6843">
      <w:pPr>
        <w:pStyle w:val="a3"/>
        <w:jc w:val="center"/>
        <w:rPr>
          <w:rFonts w:ascii="Arial" w:hAnsi="Arial" w:cs="Arial"/>
          <w:b/>
          <w:sz w:val="24"/>
          <w:szCs w:val="24"/>
        </w:rPr>
      </w:pPr>
    </w:p>
    <w:p w:rsidR="000360B2" w:rsidRDefault="000360B2" w:rsidP="003C6843">
      <w:pPr>
        <w:pStyle w:val="a3"/>
        <w:jc w:val="center"/>
        <w:rPr>
          <w:rFonts w:ascii="Arial" w:hAnsi="Arial" w:cs="Arial"/>
          <w:b/>
          <w:sz w:val="24"/>
          <w:szCs w:val="24"/>
        </w:rPr>
      </w:pPr>
    </w:p>
    <w:p w:rsidR="000360B2" w:rsidRDefault="000360B2" w:rsidP="003C6843">
      <w:pPr>
        <w:pStyle w:val="a3"/>
        <w:jc w:val="center"/>
        <w:rPr>
          <w:rFonts w:ascii="Arial" w:hAnsi="Arial" w:cs="Arial"/>
          <w:b/>
          <w:sz w:val="24"/>
          <w:szCs w:val="24"/>
        </w:rPr>
      </w:pPr>
    </w:p>
    <w:p w:rsidR="000360B2" w:rsidRDefault="000360B2" w:rsidP="003C6843">
      <w:pPr>
        <w:pStyle w:val="a3"/>
        <w:jc w:val="center"/>
        <w:rPr>
          <w:rFonts w:ascii="Arial" w:hAnsi="Arial" w:cs="Arial"/>
          <w:b/>
          <w:sz w:val="24"/>
          <w:szCs w:val="24"/>
        </w:rPr>
      </w:pPr>
    </w:p>
    <w:p w:rsidR="000360B2" w:rsidRDefault="000360B2" w:rsidP="003C6843">
      <w:pPr>
        <w:pStyle w:val="a3"/>
        <w:jc w:val="center"/>
        <w:rPr>
          <w:rFonts w:ascii="Arial" w:hAnsi="Arial" w:cs="Arial"/>
          <w:b/>
          <w:sz w:val="24"/>
          <w:szCs w:val="24"/>
        </w:rPr>
      </w:pPr>
    </w:p>
    <w:p w:rsidR="000360B2" w:rsidRPr="00924F33" w:rsidRDefault="000360B2" w:rsidP="003C6843">
      <w:pPr>
        <w:pStyle w:val="a3"/>
        <w:jc w:val="center"/>
        <w:rPr>
          <w:rFonts w:ascii="Arial" w:hAnsi="Arial" w:cs="Arial"/>
          <w:b/>
          <w:sz w:val="24"/>
          <w:szCs w:val="24"/>
        </w:rPr>
      </w:pPr>
    </w:p>
    <w:p w:rsidR="00023847" w:rsidRPr="00924F33" w:rsidRDefault="00C57CE5" w:rsidP="003C6843">
      <w:pPr>
        <w:pStyle w:val="a3"/>
        <w:jc w:val="center"/>
        <w:rPr>
          <w:rFonts w:ascii="Arial" w:hAnsi="Arial" w:cs="Arial"/>
          <w:b/>
          <w:sz w:val="24"/>
          <w:szCs w:val="24"/>
        </w:rPr>
      </w:pPr>
      <w:r w:rsidRPr="00924F33">
        <w:rPr>
          <w:rFonts w:ascii="Arial" w:hAnsi="Arial" w:cs="Arial"/>
          <w:b/>
          <w:noProof/>
          <w:sz w:val="24"/>
          <w:szCs w:val="24"/>
          <w:lang w:eastAsia="ru-RU"/>
        </w:rPr>
        <w:drawing>
          <wp:anchor distT="0" distB="0" distL="114300" distR="114300" simplePos="0" relativeHeight="251666432" behindDoc="0" locked="0" layoutInCell="1" allowOverlap="1">
            <wp:simplePos x="0" y="0"/>
            <wp:positionH relativeFrom="column">
              <wp:posOffset>413385</wp:posOffset>
            </wp:positionH>
            <wp:positionV relativeFrom="paragraph">
              <wp:posOffset>1344930</wp:posOffset>
            </wp:positionV>
            <wp:extent cx="5715000" cy="4114800"/>
            <wp:effectExtent l="19050" t="0" r="0" b="0"/>
            <wp:wrapSquare wrapText="bothSides"/>
            <wp:docPr id="2" name="Рисунок 2" descr="DSCF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F0343"/>
                    <pic:cNvPicPr>
                      <a:picLocks noChangeAspect="1" noChangeArrowheads="1"/>
                    </pic:cNvPicPr>
                  </pic:nvPicPr>
                  <pic:blipFill>
                    <a:blip r:embed="rId8" cstate="print"/>
                    <a:srcRect/>
                    <a:stretch>
                      <a:fillRect/>
                    </a:stretch>
                  </pic:blipFill>
                  <pic:spPr bwMode="auto">
                    <a:xfrm>
                      <a:off x="0" y="0"/>
                      <a:ext cx="5715000" cy="4114800"/>
                    </a:xfrm>
                    <a:prstGeom prst="rect">
                      <a:avLst/>
                    </a:prstGeom>
                    <a:noFill/>
                    <a:ln w="9525">
                      <a:noFill/>
                      <a:miter lim="800000"/>
                      <a:headEnd/>
                      <a:tailEnd/>
                    </a:ln>
                  </pic:spPr>
                </pic:pic>
              </a:graphicData>
            </a:graphic>
          </wp:anchor>
        </w:drawing>
      </w:r>
      <w:r w:rsidR="00023847" w:rsidRPr="00924F33">
        <w:rPr>
          <w:rFonts w:ascii="Arial" w:hAnsi="Arial" w:cs="Arial"/>
          <w:b/>
          <w:sz w:val="24"/>
          <w:szCs w:val="24"/>
        </w:rPr>
        <w:t>Программа</w:t>
      </w:r>
    </w:p>
    <w:p w:rsidR="00924F33" w:rsidRDefault="002952A3" w:rsidP="00F07643">
      <w:pPr>
        <w:pStyle w:val="a3"/>
        <w:jc w:val="center"/>
        <w:rPr>
          <w:rFonts w:ascii="Arial" w:hAnsi="Arial" w:cs="Arial"/>
          <w:b/>
          <w:sz w:val="24"/>
          <w:szCs w:val="24"/>
        </w:rPr>
      </w:pPr>
      <w:r w:rsidRPr="00924F33">
        <w:rPr>
          <w:rFonts w:ascii="Arial" w:hAnsi="Arial" w:cs="Arial"/>
          <w:b/>
          <w:sz w:val="24"/>
          <w:szCs w:val="24"/>
        </w:rPr>
        <w:t>«Комплексное развитие транспортной инфраструктуры муниц</w:t>
      </w:r>
      <w:r w:rsidR="000360B2">
        <w:rPr>
          <w:rFonts w:ascii="Arial" w:hAnsi="Arial" w:cs="Arial"/>
          <w:b/>
          <w:sz w:val="24"/>
          <w:szCs w:val="24"/>
        </w:rPr>
        <w:t>ипального образования «Баяндай»</w:t>
      </w:r>
      <w:r w:rsidRPr="00924F33">
        <w:rPr>
          <w:rFonts w:ascii="Arial" w:hAnsi="Arial" w:cs="Arial"/>
          <w:b/>
          <w:sz w:val="24"/>
          <w:szCs w:val="24"/>
        </w:rPr>
        <w:t xml:space="preserve"> </w:t>
      </w:r>
      <w:proofErr w:type="spellStart"/>
      <w:r w:rsidRPr="00924F33">
        <w:rPr>
          <w:rFonts w:ascii="Arial" w:hAnsi="Arial" w:cs="Arial"/>
          <w:b/>
          <w:sz w:val="24"/>
          <w:szCs w:val="24"/>
        </w:rPr>
        <w:t>Баяндаевского</w:t>
      </w:r>
      <w:proofErr w:type="spellEnd"/>
      <w:r w:rsidRPr="00924F33">
        <w:rPr>
          <w:rFonts w:ascii="Arial" w:hAnsi="Arial" w:cs="Arial"/>
          <w:b/>
          <w:sz w:val="24"/>
          <w:szCs w:val="24"/>
        </w:rPr>
        <w:t xml:space="preserve"> района Иркутской области </w:t>
      </w:r>
    </w:p>
    <w:p w:rsidR="002952A3" w:rsidRPr="00924F33" w:rsidRDefault="002952A3" w:rsidP="00F07643">
      <w:pPr>
        <w:pStyle w:val="a3"/>
        <w:jc w:val="center"/>
        <w:rPr>
          <w:rFonts w:ascii="Arial" w:hAnsi="Arial" w:cs="Arial"/>
          <w:b/>
          <w:sz w:val="24"/>
          <w:szCs w:val="24"/>
        </w:rPr>
      </w:pPr>
      <w:r w:rsidRPr="00924F33">
        <w:rPr>
          <w:rFonts w:ascii="Arial" w:hAnsi="Arial" w:cs="Arial"/>
          <w:b/>
          <w:sz w:val="24"/>
          <w:szCs w:val="24"/>
        </w:rPr>
        <w:t>на 201</w:t>
      </w:r>
      <w:r w:rsidR="00F61A8D" w:rsidRPr="00924F33">
        <w:rPr>
          <w:rFonts w:ascii="Arial" w:hAnsi="Arial" w:cs="Arial"/>
          <w:b/>
          <w:sz w:val="24"/>
          <w:szCs w:val="24"/>
        </w:rPr>
        <w:t>9</w:t>
      </w:r>
      <w:r w:rsidRPr="00924F33">
        <w:rPr>
          <w:rFonts w:ascii="Arial" w:hAnsi="Arial" w:cs="Arial"/>
          <w:b/>
          <w:sz w:val="24"/>
          <w:szCs w:val="24"/>
        </w:rPr>
        <w:t xml:space="preserve"> – 203</w:t>
      </w:r>
      <w:r w:rsidR="00C12F28" w:rsidRPr="00924F33">
        <w:rPr>
          <w:rFonts w:ascii="Arial" w:hAnsi="Arial" w:cs="Arial"/>
          <w:b/>
          <w:sz w:val="24"/>
          <w:szCs w:val="24"/>
        </w:rPr>
        <w:t>1</w:t>
      </w:r>
      <w:r w:rsidRPr="00924F33">
        <w:rPr>
          <w:rFonts w:ascii="Arial" w:hAnsi="Arial" w:cs="Arial"/>
          <w:b/>
          <w:sz w:val="24"/>
          <w:szCs w:val="24"/>
        </w:rPr>
        <w:t xml:space="preserve"> годы»</w:t>
      </w:r>
    </w:p>
    <w:p w:rsidR="00C57CE5" w:rsidRPr="00924F33" w:rsidRDefault="00C57CE5" w:rsidP="000360B2">
      <w:pPr>
        <w:pStyle w:val="a3"/>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Pr="00924F33" w:rsidRDefault="00C57CE5" w:rsidP="000360B2">
      <w:pPr>
        <w:spacing w:after="0" w:line="240" w:lineRule="auto"/>
        <w:rPr>
          <w:rFonts w:ascii="Arial" w:hAnsi="Arial" w:cs="Arial"/>
          <w:sz w:val="24"/>
          <w:szCs w:val="24"/>
        </w:rPr>
      </w:pPr>
    </w:p>
    <w:p w:rsidR="00C57CE5" w:rsidRDefault="00C57CE5"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Default="000360B2" w:rsidP="000360B2">
      <w:pPr>
        <w:spacing w:after="0" w:line="240" w:lineRule="auto"/>
        <w:rPr>
          <w:rFonts w:ascii="Arial" w:hAnsi="Arial" w:cs="Arial"/>
          <w:sz w:val="24"/>
          <w:szCs w:val="24"/>
        </w:rPr>
      </w:pPr>
    </w:p>
    <w:p w:rsidR="000360B2" w:rsidRPr="00924F33" w:rsidRDefault="000360B2" w:rsidP="000360B2">
      <w:pPr>
        <w:spacing w:after="0" w:line="240" w:lineRule="auto"/>
        <w:rPr>
          <w:rFonts w:ascii="Arial" w:hAnsi="Arial" w:cs="Arial"/>
          <w:sz w:val="24"/>
          <w:szCs w:val="24"/>
        </w:rPr>
      </w:pPr>
    </w:p>
    <w:p w:rsidR="00C57CE5" w:rsidRPr="00924F33" w:rsidRDefault="00C57CE5" w:rsidP="00C57CE5">
      <w:pPr>
        <w:pStyle w:val="a3"/>
        <w:jc w:val="center"/>
        <w:rPr>
          <w:rFonts w:ascii="Arial" w:hAnsi="Arial" w:cs="Arial"/>
          <w:b/>
          <w:sz w:val="24"/>
          <w:szCs w:val="24"/>
        </w:rPr>
      </w:pPr>
      <w:r w:rsidRPr="00924F33">
        <w:rPr>
          <w:rFonts w:ascii="Arial" w:hAnsi="Arial" w:cs="Arial"/>
          <w:b/>
          <w:sz w:val="24"/>
          <w:szCs w:val="24"/>
        </w:rPr>
        <w:t>с. Баяндай</w:t>
      </w:r>
    </w:p>
    <w:p w:rsidR="00C57CE5" w:rsidRDefault="00C57CE5" w:rsidP="00924F33">
      <w:pPr>
        <w:pStyle w:val="a3"/>
        <w:jc w:val="center"/>
        <w:rPr>
          <w:rFonts w:ascii="Arial" w:hAnsi="Arial" w:cs="Arial"/>
          <w:b/>
          <w:bCs/>
          <w:sz w:val="24"/>
          <w:szCs w:val="24"/>
        </w:rPr>
      </w:pPr>
      <w:r w:rsidRPr="00924F33">
        <w:rPr>
          <w:rFonts w:ascii="Arial" w:hAnsi="Arial" w:cs="Arial"/>
          <w:b/>
          <w:bCs/>
          <w:sz w:val="24"/>
          <w:szCs w:val="24"/>
        </w:rPr>
        <w:t>201</w:t>
      </w:r>
      <w:r w:rsidR="00F61A8D" w:rsidRPr="00924F33">
        <w:rPr>
          <w:rFonts w:ascii="Arial" w:hAnsi="Arial" w:cs="Arial"/>
          <w:b/>
          <w:bCs/>
          <w:sz w:val="24"/>
          <w:szCs w:val="24"/>
        </w:rPr>
        <w:t>9</w:t>
      </w:r>
      <w:r w:rsidRPr="00924F33">
        <w:rPr>
          <w:rFonts w:ascii="Arial" w:hAnsi="Arial" w:cs="Arial"/>
          <w:b/>
          <w:bCs/>
          <w:sz w:val="24"/>
          <w:szCs w:val="24"/>
        </w:rPr>
        <w:t xml:space="preserve"> год</w:t>
      </w:r>
    </w:p>
    <w:p w:rsidR="000360B2" w:rsidRPr="00924F33" w:rsidRDefault="000360B2" w:rsidP="00924F33">
      <w:pPr>
        <w:pStyle w:val="a3"/>
        <w:jc w:val="center"/>
        <w:rPr>
          <w:rFonts w:ascii="Arial" w:hAnsi="Arial" w:cs="Arial"/>
          <w:sz w:val="24"/>
          <w:szCs w:val="24"/>
        </w:rPr>
      </w:pPr>
    </w:p>
    <w:p w:rsidR="00C57CE5" w:rsidRPr="00924F33" w:rsidRDefault="00C57CE5" w:rsidP="00F07643">
      <w:pPr>
        <w:pStyle w:val="a3"/>
        <w:jc w:val="center"/>
        <w:rPr>
          <w:rFonts w:ascii="Arial" w:hAnsi="Arial" w:cs="Arial"/>
          <w:b/>
          <w:sz w:val="24"/>
          <w:szCs w:val="24"/>
        </w:rPr>
      </w:pPr>
      <w:r w:rsidRPr="00924F33">
        <w:rPr>
          <w:rFonts w:ascii="Arial" w:hAnsi="Arial" w:cs="Arial"/>
          <w:b/>
          <w:sz w:val="24"/>
          <w:szCs w:val="24"/>
        </w:rPr>
        <w:lastRenderedPageBreak/>
        <w:t>Паспорт</w:t>
      </w:r>
    </w:p>
    <w:p w:rsidR="00C57CE5" w:rsidRPr="00924F33" w:rsidRDefault="000360B2" w:rsidP="000360B2">
      <w:pPr>
        <w:pStyle w:val="a3"/>
        <w:jc w:val="center"/>
        <w:rPr>
          <w:rFonts w:ascii="Arial" w:hAnsi="Arial" w:cs="Arial"/>
          <w:b/>
          <w:sz w:val="24"/>
          <w:szCs w:val="24"/>
        </w:rPr>
      </w:pPr>
      <w:r>
        <w:rPr>
          <w:rFonts w:ascii="Arial" w:hAnsi="Arial" w:cs="Arial"/>
          <w:b/>
          <w:sz w:val="24"/>
          <w:szCs w:val="24"/>
        </w:rPr>
        <w:t xml:space="preserve">программы </w:t>
      </w:r>
      <w:r w:rsidR="00C57CE5" w:rsidRPr="00924F33">
        <w:rPr>
          <w:rFonts w:ascii="Arial" w:hAnsi="Arial" w:cs="Arial"/>
          <w:b/>
          <w:sz w:val="24"/>
          <w:szCs w:val="24"/>
        </w:rPr>
        <w:t>«Комплексное развитие транспортной инфраструктуры муници</w:t>
      </w:r>
      <w:r>
        <w:rPr>
          <w:rFonts w:ascii="Arial" w:hAnsi="Arial" w:cs="Arial"/>
          <w:b/>
          <w:sz w:val="24"/>
          <w:szCs w:val="24"/>
        </w:rPr>
        <w:t xml:space="preserve">пального образования «Баяндай» </w:t>
      </w:r>
      <w:proofErr w:type="spellStart"/>
      <w:r w:rsidR="00C57CE5" w:rsidRPr="00924F33">
        <w:rPr>
          <w:rFonts w:ascii="Arial" w:hAnsi="Arial" w:cs="Arial"/>
          <w:b/>
          <w:sz w:val="24"/>
          <w:szCs w:val="24"/>
        </w:rPr>
        <w:t>Баяндаевского</w:t>
      </w:r>
      <w:proofErr w:type="spellEnd"/>
      <w:r w:rsidR="00C57CE5" w:rsidRPr="00924F33">
        <w:rPr>
          <w:rFonts w:ascii="Arial" w:hAnsi="Arial" w:cs="Arial"/>
          <w:b/>
          <w:sz w:val="24"/>
          <w:szCs w:val="24"/>
        </w:rPr>
        <w:t xml:space="preserve"> района Иркутской области на 201</w:t>
      </w:r>
      <w:r w:rsidR="00F61A8D" w:rsidRPr="00924F33">
        <w:rPr>
          <w:rFonts w:ascii="Arial" w:hAnsi="Arial" w:cs="Arial"/>
          <w:b/>
          <w:sz w:val="24"/>
          <w:szCs w:val="24"/>
        </w:rPr>
        <w:t>9</w:t>
      </w:r>
      <w:r w:rsidR="00C57CE5" w:rsidRPr="00924F33">
        <w:rPr>
          <w:rFonts w:ascii="Arial" w:hAnsi="Arial" w:cs="Arial"/>
          <w:b/>
          <w:sz w:val="24"/>
          <w:szCs w:val="24"/>
        </w:rPr>
        <w:t xml:space="preserve"> – 2031 годы»</w:t>
      </w:r>
    </w:p>
    <w:p w:rsidR="00023847" w:rsidRPr="00924F33" w:rsidRDefault="00023847" w:rsidP="000360B2">
      <w:pPr>
        <w:tabs>
          <w:tab w:val="left" w:pos="5566"/>
        </w:tabs>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52"/>
        <w:gridCol w:w="4819"/>
      </w:tblGrid>
      <w:tr w:rsidR="00023847" w:rsidRPr="000360B2" w:rsidTr="00091C30">
        <w:tc>
          <w:tcPr>
            <w:tcW w:w="5210" w:type="dxa"/>
          </w:tcPr>
          <w:p w:rsidR="00023847" w:rsidRPr="000360B2" w:rsidRDefault="00023847" w:rsidP="003C6843">
            <w:pPr>
              <w:pStyle w:val="a3"/>
              <w:rPr>
                <w:rFonts w:ascii="Courier New" w:hAnsi="Courier New" w:cs="Courier New"/>
                <w:b/>
                <w:sz w:val="24"/>
                <w:szCs w:val="24"/>
              </w:rPr>
            </w:pPr>
            <w:r w:rsidRPr="000360B2">
              <w:rPr>
                <w:rFonts w:ascii="Courier New" w:hAnsi="Courier New" w:cs="Courier New"/>
                <w:sz w:val="24"/>
                <w:szCs w:val="24"/>
              </w:rPr>
              <w:t xml:space="preserve">Наименование программы  </w:t>
            </w:r>
          </w:p>
        </w:tc>
        <w:tc>
          <w:tcPr>
            <w:tcW w:w="5211" w:type="dxa"/>
          </w:tcPr>
          <w:p w:rsidR="00023847" w:rsidRPr="000360B2" w:rsidRDefault="00023847" w:rsidP="00F61A8D">
            <w:pPr>
              <w:pStyle w:val="a3"/>
              <w:rPr>
                <w:rFonts w:ascii="Courier New" w:hAnsi="Courier New" w:cs="Courier New"/>
                <w:sz w:val="24"/>
                <w:szCs w:val="24"/>
              </w:rPr>
            </w:pPr>
            <w:r w:rsidRPr="000360B2">
              <w:rPr>
                <w:rFonts w:ascii="Courier New" w:hAnsi="Courier New" w:cs="Courier New"/>
                <w:sz w:val="24"/>
                <w:szCs w:val="24"/>
              </w:rPr>
              <w:t>Программа</w:t>
            </w:r>
            <w:r w:rsidR="002952A3" w:rsidRPr="000360B2">
              <w:rPr>
                <w:rFonts w:ascii="Courier New" w:hAnsi="Courier New" w:cs="Courier New"/>
                <w:sz w:val="24"/>
                <w:szCs w:val="24"/>
              </w:rPr>
              <w:t xml:space="preserve"> «Комплексное развитие транспортной инфраструктуры муниципального образования «Баяндай»  </w:t>
            </w:r>
            <w:proofErr w:type="spellStart"/>
            <w:r w:rsidR="002952A3" w:rsidRPr="000360B2">
              <w:rPr>
                <w:rFonts w:ascii="Courier New" w:hAnsi="Courier New" w:cs="Courier New"/>
                <w:sz w:val="24"/>
                <w:szCs w:val="24"/>
              </w:rPr>
              <w:t>Баяндаевского</w:t>
            </w:r>
            <w:proofErr w:type="spellEnd"/>
            <w:r w:rsidR="002952A3" w:rsidRPr="000360B2">
              <w:rPr>
                <w:rFonts w:ascii="Courier New" w:hAnsi="Courier New" w:cs="Courier New"/>
                <w:sz w:val="24"/>
                <w:szCs w:val="24"/>
              </w:rPr>
              <w:t xml:space="preserve"> района </w:t>
            </w:r>
            <w:r w:rsidR="00C12F28" w:rsidRPr="000360B2">
              <w:rPr>
                <w:rFonts w:ascii="Courier New" w:hAnsi="Courier New" w:cs="Courier New"/>
                <w:sz w:val="24"/>
                <w:szCs w:val="24"/>
              </w:rPr>
              <w:t>Иркутской области на 201</w:t>
            </w:r>
            <w:r w:rsidR="00F61A8D" w:rsidRPr="000360B2">
              <w:rPr>
                <w:rFonts w:ascii="Courier New" w:hAnsi="Courier New" w:cs="Courier New"/>
                <w:sz w:val="24"/>
                <w:szCs w:val="24"/>
              </w:rPr>
              <w:t>9</w:t>
            </w:r>
            <w:r w:rsidR="00C12F28" w:rsidRPr="000360B2">
              <w:rPr>
                <w:rFonts w:ascii="Courier New" w:hAnsi="Courier New" w:cs="Courier New"/>
                <w:sz w:val="24"/>
                <w:szCs w:val="24"/>
              </w:rPr>
              <w:t xml:space="preserve"> – 2031</w:t>
            </w:r>
            <w:r w:rsidR="002952A3" w:rsidRPr="000360B2">
              <w:rPr>
                <w:rFonts w:ascii="Courier New" w:hAnsi="Courier New" w:cs="Courier New"/>
                <w:sz w:val="24"/>
                <w:szCs w:val="24"/>
              </w:rPr>
              <w:t xml:space="preserve"> годы»</w:t>
            </w:r>
          </w:p>
        </w:tc>
      </w:tr>
      <w:tr w:rsidR="00023847" w:rsidRPr="000360B2" w:rsidTr="00091C30">
        <w:tc>
          <w:tcPr>
            <w:tcW w:w="5210" w:type="dxa"/>
          </w:tcPr>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Основания для разработки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программы </w:t>
            </w:r>
          </w:p>
          <w:p w:rsidR="00023847" w:rsidRPr="000360B2" w:rsidRDefault="00023847" w:rsidP="00091C30">
            <w:pPr>
              <w:pStyle w:val="a3"/>
              <w:tabs>
                <w:tab w:val="center" w:pos="5102"/>
              </w:tabs>
              <w:rPr>
                <w:rFonts w:ascii="Courier New" w:hAnsi="Courier New" w:cs="Courier New"/>
                <w:b/>
                <w:sz w:val="24"/>
                <w:szCs w:val="24"/>
              </w:rPr>
            </w:pPr>
          </w:p>
        </w:tc>
        <w:tc>
          <w:tcPr>
            <w:tcW w:w="5211" w:type="dxa"/>
          </w:tcPr>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 Градостроительный кодекс РФ от 29 декабря 2004 №190 – ФЗ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 Федеральный закон от 29 декабря 2014года №456 – ФЗ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«О внесении изменений в Градостроительный кодекс РФ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и отдельные законные акты РФ»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-Федеральный закон от 09.02.2007 № 16-ФЗ «О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транспортной безопасности»;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 поручения Президента Российской Федерации от 17 марта 2011 года Пр-701;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-постановление Правительства Российской Федерации от 25 декабря 2015 года N1440 «Об утверждении требований к программам комплексного развития транспортной инфраструктуры поселений, городских </w:t>
            </w:r>
          </w:p>
          <w:p w:rsidR="00023847" w:rsidRPr="000360B2" w:rsidRDefault="00023847" w:rsidP="002952A3">
            <w:pPr>
              <w:pStyle w:val="a3"/>
              <w:jc w:val="both"/>
              <w:rPr>
                <w:rFonts w:ascii="Courier New" w:hAnsi="Courier New" w:cs="Courier New"/>
                <w:sz w:val="24"/>
                <w:szCs w:val="24"/>
              </w:rPr>
            </w:pPr>
            <w:r w:rsidRPr="000360B2">
              <w:rPr>
                <w:rFonts w:ascii="Courier New" w:hAnsi="Courier New" w:cs="Courier New"/>
                <w:sz w:val="24"/>
                <w:szCs w:val="24"/>
              </w:rPr>
              <w:t xml:space="preserve">округов» </w:t>
            </w:r>
          </w:p>
        </w:tc>
      </w:tr>
      <w:tr w:rsidR="00023847" w:rsidRPr="000360B2" w:rsidTr="00091C30">
        <w:tc>
          <w:tcPr>
            <w:tcW w:w="5210" w:type="dxa"/>
          </w:tcPr>
          <w:p w:rsidR="00023847" w:rsidRPr="000360B2" w:rsidRDefault="00023847" w:rsidP="00091C30">
            <w:pPr>
              <w:pStyle w:val="a3"/>
              <w:tabs>
                <w:tab w:val="center" w:pos="5102"/>
              </w:tabs>
              <w:rPr>
                <w:rFonts w:ascii="Courier New" w:hAnsi="Courier New" w:cs="Courier New"/>
                <w:b/>
                <w:sz w:val="24"/>
                <w:szCs w:val="24"/>
              </w:rPr>
            </w:pPr>
            <w:r w:rsidRPr="000360B2">
              <w:rPr>
                <w:rFonts w:ascii="Courier New" w:hAnsi="Courier New" w:cs="Courier New"/>
                <w:sz w:val="24"/>
                <w:szCs w:val="24"/>
              </w:rPr>
              <w:t xml:space="preserve">Разработчик программы  </w:t>
            </w:r>
          </w:p>
        </w:tc>
        <w:tc>
          <w:tcPr>
            <w:tcW w:w="5211" w:type="dxa"/>
          </w:tcPr>
          <w:p w:rsidR="00023847" w:rsidRPr="000360B2" w:rsidRDefault="00023847" w:rsidP="002952A3">
            <w:pPr>
              <w:pStyle w:val="a3"/>
              <w:tabs>
                <w:tab w:val="center" w:pos="5102"/>
              </w:tabs>
              <w:rPr>
                <w:rFonts w:ascii="Courier New" w:hAnsi="Courier New" w:cs="Courier New"/>
                <w:sz w:val="24"/>
                <w:szCs w:val="24"/>
              </w:rPr>
            </w:pPr>
            <w:r w:rsidRPr="000360B2">
              <w:rPr>
                <w:rFonts w:ascii="Courier New" w:hAnsi="Courier New" w:cs="Courier New"/>
                <w:sz w:val="24"/>
                <w:szCs w:val="24"/>
              </w:rPr>
              <w:t xml:space="preserve">Администрация </w:t>
            </w:r>
            <w:r w:rsidR="002952A3" w:rsidRPr="000360B2">
              <w:rPr>
                <w:rFonts w:ascii="Courier New" w:hAnsi="Courier New" w:cs="Courier New"/>
                <w:sz w:val="24"/>
                <w:szCs w:val="24"/>
              </w:rPr>
              <w:t>муниципального образования «Баяндай»</w:t>
            </w:r>
          </w:p>
        </w:tc>
      </w:tr>
      <w:tr w:rsidR="00F61A8D" w:rsidRPr="000360B2" w:rsidTr="00091C30">
        <w:tc>
          <w:tcPr>
            <w:tcW w:w="5210" w:type="dxa"/>
          </w:tcPr>
          <w:p w:rsidR="00F61A8D" w:rsidRPr="000360B2" w:rsidRDefault="000360B2" w:rsidP="00F61A8D">
            <w:pPr>
              <w:pStyle w:val="a3"/>
              <w:tabs>
                <w:tab w:val="center" w:pos="5102"/>
              </w:tabs>
              <w:rPr>
                <w:rFonts w:ascii="Courier New" w:hAnsi="Courier New" w:cs="Courier New"/>
                <w:b/>
                <w:sz w:val="24"/>
                <w:szCs w:val="24"/>
              </w:rPr>
            </w:pPr>
            <w:r>
              <w:rPr>
                <w:rFonts w:ascii="Courier New" w:hAnsi="Courier New" w:cs="Courier New"/>
                <w:sz w:val="24"/>
                <w:szCs w:val="24"/>
              </w:rPr>
              <w:t>Заказчик программы</w:t>
            </w:r>
            <w:r w:rsidR="00F61A8D" w:rsidRPr="000360B2">
              <w:rPr>
                <w:rFonts w:ascii="Courier New" w:hAnsi="Courier New" w:cs="Courier New"/>
                <w:sz w:val="24"/>
                <w:szCs w:val="24"/>
              </w:rPr>
              <w:t xml:space="preserve"> </w:t>
            </w:r>
          </w:p>
        </w:tc>
        <w:tc>
          <w:tcPr>
            <w:tcW w:w="5211" w:type="dxa"/>
          </w:tcPr>
          <w:p w:rsidR="00F61A8D" w:rsidRPr="000360B2" w:rsidRDefault="00F61A8D" w:rsidP="00F61A8D">
            <w:pPr>
              <w:pStyle w:val="a3"/>
              <w:tabs>
                <w:tab w:val="center" w:pos="5102"/>
              </w:tabs>
              <w:rPr>
                <w:rFonts w:ascii="Courier New" w:hAnsi="Courier New" w:cs="Courier New"/>
                <w:sz w:val="24"/>
                <w:szCs w:val="24"/>
              </w:rPr>
            </w:pPr>
            <w:r w:rsidRPr="000360B2">
              <w:rPr>
                <w:rFonts w:ascii="Courier New" w:hAnsi="Courier New" w:cs="Courier New"/>
                <w:sz w:val="24"/>
                <w:szCs w:val="24"/>
              </w:rPr>
              <w:t>Администрация муниципального образования «Баяндай»</w:t>
            </w:r>
          </w:p>
        </w:tc>
      </w:tr>
      <w:tr w:rsidR="00023847" w:rsidRPr="000360B2" w:rsidTr="00091C30">
        <w:tc>
          <w:tcPr>
            <w:tcW w:w="5210" w:type="dxa"/>
          </w:tcPr>
          <w:p w:rsidR="00023847" w:rsidRPr="000360B2" w:rsidRDefault="000360B2" w:rsidP="00091C30">
            <w:pPr>
              <w:pStyle w:val="a3"/>
              <w:tabs>
                <w:tab w:val="center" w:pos="5102"/>
              </w:tabs>
              <w:rPr>
                <w:rFonts w:ascii="Courier New" w:hAnsi="Courier New" w:cs="Courier New"/>
                <w:b/>
                <w:sz w:val="24"/>
                <w:szCs w:val="24"/>
              </w:rPr>
            </w:pPr>
            <w:r>
              <w:rPr>
                <w:rFonts w:ascii="Courier New" w:hAnsi="Courier New" w:cs="Courier New"/>
                <w:sz w:val="24"/>
                <w:szCs w:val="24"/>
              </w:rPr>
              <w:t>Цели и задачи программы</w:t>
            </w:r>
            <w:r w:rsidR="00023847" w:rsidRPr="000360B2">
              <w:rPr>
                <w:rFonts w:ascii="Courier New" w:hAnsi="Courier New" w:cs="Courier New"/>
                <w:sz w:val="24"/>
                <w:szCs w:val="24"/>
              </w:rPr>
              <w:t xml:space="preserve"> </w:t>
            </w:r>
          </w:p>
        </w:tc>
        <w:tc>
          <w:tcPr>
            <w:tcW w:w="5211" w:type="dxa"/>
          </w:tcPr>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Целью программы является: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Развитие современной и эффективной транспортной </w:t>
            </w:r>
            <w:r w:rsidRPr="000360B2">
              <w:rPr>
                <w:rFonts w:ascii="Courier New" w:hAnsi="Courier New" w:cs="Courier New"/>
                <w:sz w:val="24"/>
                <w:szCs w:val="24"/>
              </w:rPr>
              <w:lastRenderedPageBreak/>
              <w:t xml:space="preserve">инфраструктуры </w:t>
            </w:r>
            <w:r w:rsidR="002952A3" w:rsidRPr="000360B2">
              <w:rPr>
                <w:rFonts w:ascii="Courier New" w:hAnsi="Courier New" w:cs="Courier New"/>
                <w:sz w:val="24"/>
                <w:szCs w:val="24"/>
              </w:rPr>
              <w:t>му</w:t>
            </w:r>
            <w:r w:rsidR="003F18FE" w:rsidRPr="000360B2">
              <w:rPr>
                <w:rFonts w:ascii="Courier New" w:hAnsi="Courier New" w:cs="Courier New"/>
                <w:sz w:val="24"/>
                <w:szCs w:val="24"/>
              </w:rPr>
              <w:t>ниципального образования</w:t>
            </w:r>
            <w:r w:rsidRPr="000360B2">
              <w:rPr>
                <w:rFonts w:ascii="Courier New" w:hAnsi="Courier New" w:cs="Courier New"/>
                <w:sz w:val="24"/>
                <w:szCs w:val="24"/>
              </w:rPr>
              <w:t xml:space="preserve"> </w:t>
            </w:r>
            <w:r w:rsidR="003F18FE" w:rsidRPr="000360B2">
              <w:rPr>
                <w:rFonts w:ascii="Courier New" w:hAnsi="Courier New" w:cs="Courier New"/>
                <w:sz w:val="24"/>
                <w:szCs w:val="24"/>
              </w:rPr>
              <w:t>«Баяндай»</w:t>
            </w:r>
            <w:r w:rsidRPr="000360B2">
              <w:rPr>
                <w:rFonts w:ascii="Courier New" w:hAnsi="Courier New" w:cs="Courier New"/>
                <w:sz w:val="24"/>
                <w:szCs w:val="24"/>
              </w:rPr>
              <w:t xml:space="preserve">,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повышение уровня безопасности движения,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доступности и качества оказываемых услуг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транспортного комплекса для населения.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Для достижения указанных целей необходимо решение основных задач: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 организация мероприятий по развитию и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совершенствованию автомобильных дорог местного значения  </w:t>
            </w:r>
            <w:r w:rsidR="003F18FE" w:rsidRPr="000360B2">
              <w:rPr>
                <w:rFonts w:ascii="Courier New" w:hAnsi="Courier New" w:cs="Courier New"/>
                <w:sz w:val="24"/>
                <w:szCs w:val="24"/>
              </w:rPr>
              <w:t>МО «Баяндай»</w:t>
            </w:r>
            <w:r w:rsidR="000360B2">
              <w:rPr>
                <w:rFonts w:ascii="Courier New" w:hAnsi="Courier New" w:cs="Courier New"/>
                <w:sz w:val="24"/>
                <w:szCs w:val="24"/>
              </w:rPr>
              <w:t xml:space="preserve">;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 - организация мероприятий по повышению безопасности  дорожного движения на территории сельского поселения, а также формированию безопасного поведения участников дорожного движения и предупреждению дорожно-транспортного </w:t>
            </w:r>
          </w:p>
          <w:p w:rsidR="00023847" w:rsidRPr="000360B2" w:rsidRDefault="00023847" w:rsidP="00E75C0C">
            <w:pPr>
              <w:pStyle w:val="a3"/>
              <w:jc w:val="both"/>
              <w:rPr>
                <w:rFonts w:ascii="Courier New" w:hAnsi="Courier New" w:cs="Courier New"/>
                <w:b/>
                <w:sz w:val="24"/>
                <w:szCs w:val="24"/>
              </w:rPr>
            </w:pPr>
            <w:r w:rsidRPr="000360B2">
              <w:rPr>
                <w:rFonts w:ascii="Courier New" w:hAnsi="Courier New" w:cs="Courier New"/>
                <w:sz w:val="24"/>
                <w:szCs w:val="24"/>
              </w:rPr>
              <w:t xml:space="preserve">травматизма </w:t>
            </w:r>
          </w:p>
        </w:tc>
      </w:tr>
      <w:tr w:rsidR="00023847" w:rsidRPr="000360B2" w:rsidTr="00091C30">
        <w:tc>
          <w:tcPr>
            <w:tcW w:w="5210" w:type="dxa"/>
          </w:tcPr>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lastRenderedPageBreak/>
              <w:t xml:space="preserve">Целевые показатели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программы </w:t>
            </w:r>
          </w:p>
          <w:p w:rsidR="00023847" w:rsidRPr="000360B2" w:rsidRDefault="00023847" w:rsidP="00091C30">
            <w:pPr>
              <w:pStyle w:val="a3"/>
              <w:tabs>
                <w:tab w:val="center" w:pos="5102"/>
              </w:tabs>
              <w:rPr>
                <w:rFonts w:ascii="Courier New" w:hAnsi="Courier New" w:cs="Courier New"/>
                <w:b/>
                <w:sz w:val="24"/>
                <w:szCs w:val="24"/>
              </w:rPr>
            </w:pPr>
          </w:p>
        </w:tc>
        <w:tc>
          <w:tcPr>
            <w:tcW w:w="5211" w:type="dxa"/>
          </w:tcPr>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Технико-экономические показатели: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-Дол</w:t>
            </w:r>
            <w:r w:rsidR="000360B2">
              <w:rPr>
                <w:rFonts w:ascii="Courier New" w:hAnsi="Courier New" w:cs="Courier New"/>
                <w:sz w:val="24"/>
                <w:szCs w:val="24"/>
              </w:rPr>
              <w:t>я  муниципальных  автомобильных дорог, в отношении которых проводились  мероприятия</w:t>
            </w:r>
            <w:r w:rsidRPr="000360B2">
              <w:rPr>
                <w:rFonts w:ascii="Courier New" w:hAnsi="Courier New" w:cs="Courier New"/>
                <w:sz w:val="24"/>
                <w:szCs w:val="24"/>
              </w:rPr>
              <w:t xml:space="preserve"> по зимн</w:t>
            </w:r>
            <w:r w:rsidR="00E75C0C" w:rsidRPr="000360B2">
              <w:rPr>
                <w:rFonts w:ascii="Courier New" w:hAnsi="Courier New" w:cs="Courier New"/>
                <w:sz w:val="24"/>
                <w:szCs w:val="24"/>
              </w:rPr>
              <w:t>ему и летнему содержанию дорог</w:t>
            </w:r>
            <w:proofErr w:type="gramStart"/>
            <w:r w:rsidR="00E75C0C" w:rsidRPr="000360B2">
              <w:rPr>
                <w:rFonts w:ascii="Courier New" w:hAnsi="Courier New" w:cs="Courier New"/>
                <w:sz w:val="24"/>
                <w:szCs w:val="24"/>
              </w:rPr>
              <w:t xml:space="preserve">, </w:t>
            </w:r>
            <w:r w:rsidRPr="000360B2">
              <w:rPr>
                <w:rFonts w:ascii="Courier New" w:hAnsi="Courier New" w:cs="Courier New"/>
                <w:sz w:val="24"/>
                <w:szCs w:val="24"/>
              </w:rPr>
              <w:t xml:space="preserve">% ; </w:t>
            </w:r>
            <w:proofErr w:type="gramEnd"/>
          </w:p>
          <w:p w:rsidR="00023847" w:rsidRPr="000360B2" w:rsidRDefault="000360B2" w:rsidP="00091C30">
            <w:pPr>
              <w:pStyle w:val="a3"/>
              <w:jc w:val="both"/>
              <w:rPr>
                <w:rFonts w:ascii="Courier New" w:hAnsi="Courier New" w:cs="Courier New"/>
                <w:sz w:val="24"/>
                <w:szCs w:val="24"/>
              </w:rPr>
            </w:pPr>
            <w:r>
              <w:rPr>
                <w:rFonts w:ascii="Courier New" w:hAnsi="Courier New" w:cs="Courier New"/>
                <w:sz w:val="24"/>
                <w:szCs w:val="24"/>
              </w:rPr>
              <w:t>-Количество километров  отремонтированных автомобильных  дорог общего</w:t>
            </w:r>
            <w:r w:rsidR="00023847" w:rsidRPr="000360B2">
              <w:rPr>
                <w:rFonts w:ascii="Courier New" w:hAnsi="Courier New" w:cs="Courier New"/>
                <w:sz w:val="24"/>
                <w:szCs w:val="24"/>
              </w:rPr>
              <w:t xml:space="preserve"> пользования  местного значения, </w:t>
            </w:r>
            <w:proofErr w:type="gramStart"/>
            <w:r w:rsidR="00023847" w:rsidRPr="000360B2">
              <w:rPr>
                <w:rFonts w:ascii="Courier New" w:hAnsi="Courier New" w:cs="Courier New"/>
                <w:sz w:val="24"/>
                <w:szCs w:val="24"/>
              </w:rPr>
              <w:t>км</w:t>
            </w:r>
            <w:proofErr w:type="gramEnd"/>
            <w:r w:rsidR="00023847" w:rsidRPr="000360B2">
              <w:rPr>
                <w:rFonts w:ascii="Courier New" w:hAnsi="Courier New" w:cs="Courier New"/>
                <w:sz w:val="24"/>
                <w:szCs w:val="24"/>
              </w:rPr>
              <w:t xml:space="preserve">; </w:t>
            </w:r>
          </w:p>
          <w:p w:rsidR="00023847" w:rsidRPr="000360B2" w:rsidRDefault="00EF5A40"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-Количество </w:t>
            </w:r>
            <w:r w:rsidR="00C813AA">
              <w:rPr>
                <w:rFonts w:ascii="Courier New" w:hAnsi="Courier New" w:cs="Courier New"/>
                <w:sz w:val="24"/>
                <w:szCs w:val="24"/>
              </w:rPr>
              <w:t>спроектированных</w:t>
            </w:r>
            <w:r w:rsidR="00023847" w:rsidRPr="000360B2">
              <w:rPr>
                <w:rFonts w:ascii="Courier New" w:hAnsi="Courier New" w:cs="Courier New"/>
                <w:sz w:val="24"/>
                <w:szCs w:val="24"/>
              </w:rPr>
              <w:t xml:space="preserve"> и  устроенных тротуаров</w:t>
            </w:r>
            <w:r w:rsidR="00F84421" w:rsidRPr="000360B2">
              <w:rPr>
                <w:rFonts w:ascii="Courier New" w:hAnsi="Courier New" w:cs="Courier New"/>
                <w:sz w:val="24"/>
                <w:szCs w:val="24"/>
              </w:rPr>
              <w:t>;</w:t>
            </w:r>
            <w:r w:rsidR="00023847" w:rsidRPr="000360B2">
              <w:rPr>
                <w:rFonts w:ascii="Courier New" w:hAnsi="Courier New" w:cs="Courier New"/>
                <w:sz w:val="24"/>
                <w:szCs w:val="24"/>
              </w:rPr>
              <w:t xml:space="preserve">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Финансовые показатели: </w:t>
            </w:r>
          </w:p>
          <w:p w:rsidR="00023847" w:rsidRPr="000360B2" w:rsidRDefault="00C813AA" w:rsidP="00091C30">
            <w:pPr>
              <w:pStyle w:val="a3"/>
              <w:jc w:val="both"/>
              <w:rPr>
                <w:rFonts w:ascii="Courier New" w:hAnsi="Courier New" w:cs="Courier New"/>
                <w:sz w:val="24"/>
                <w:szCs w:val="24"/>
              </w:rPr>
            </w:pPr>
            <w:r>
              <w:rPr>
                <w:rFonts w:ascii="Courier New" w:hAnsi="Courier New" w:cs="Courier New"/>
                <w:sz w:val="24"/>
                <w:szCs w:val="24"/>
              </w:rPr>
              <w:t>-снижение расходов на ремонт</w:t>
            </w:r>
            <w:r w:rsidR="00023847" w:rsidRPr="000360B2">
              <w:rPr>
                <w:rFonts w:ascii="Courier New" w:hAnsi="Courier New" w:cs="Courier New"/>
                <w:sz w:val="24"/>
                <w:szCs w:val="24"/>
              </w:rPr>
              <w:t xml:space="preserve"> и  содержание автомобильных дорог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Социально-экономические показатели: </w:t>
            </w:r>
          </w:p>
          <w:p w:rsidR="00023847" w:rsidRPr="000360B2" w:rsidRDefault="00C813AA" w:rsidP="00091C30">
            <w:pPr>
              <w:pStyle w:val="a3"/>
              <w:jc w:val="both"/>
              <w:rPr>
                <w:rFonts w:ascii="Courier New" w:hAnsi="Courier New" w:cs="Courier New"/>
                <w:sz w:val="24"/>
                <w:szCs w:val="24"/>
              </w:rPr>
            </w:pPr>
            <w:r>
              <w:rPr>
                <w:rFonts w:ascii="Courier New" w:hAnsi="Courier New" w:cs="Courier New"/>
                <w:sz w:val="24"/>
                <w:szCs w:val="24"/>
              </w:rPr>
              <w:t>-Количество дорожно-транспортных</w:t>
            </w:r>
            <w:r w:rsidR="00023847" w:rsidRPr="000360B2">
              <w:rPr>
                <w:rFonts w:ascii="Courier New" w:hAnsi="Courier New" w:cs="Courier New"/>
                <w:sz w:val="24"/>
                <w:szCs w:val="24"/>
              </w:rPr>
              <w:t xml:space="preserve"> происшествий, произошедших на территории </w:t>
            </w:r>
            <w:r w:rsidR="00023847" w:rsidRPr="000360B2">
              <w:rPr>
                <w:rFonts w:ascii="Courier New" w:hAnsi="Courier New" w:cs="Courier New"/>
                <w:sz w:val="24"/>
                <w:szCs w:val="24"/>
              </w:rPr>
              <w:lastRenderedPageBreak/>
              <w:t xml:space="preserve">Поселения, ед. </w:t>
            </w:r>
          </w:p>
          <w:p w:rsidR="00023847" w:rsidRPr="000360B2" w:rsidRDefault="00C813AA" w:rsidP="00091C30">
            <w:pPr>
              <w:pStyle w:val="a3"/>
              <w:jc w:val="both"/>
              <w:rPr>
                <w:rFonts w:ascii="Courier New" w:hAnsi="Courier New" w:cs="Courier New"/>
                <w:sz w:val="24"/>
                <w:szCs w:val="24"/>
              </w:rPr>
            </w:pPr>
            <w:r>
              <w:rPr>
                <w:rFonts w:ascii="Courier New" w:hAnsi="Courier New" w:cs="Courier New"/>
                <w:sz w:val="24"/>
                <w:szCs w:val="24"/>
              </w:rPr>
              <w:t>-Количество погибших и тяжело  пострадавших</w:t>
            </w:r>
            <w:r w:rsidR="00023847" w:rsidRPr="000360B2">
              <w:rPr>
                <w:rFonts w:ascii="Courier New" w:hAnsi="Courier New" w:cs="Courier New"/>
                <w:sz w:val="24"/>
                <w:szCs w:val="24"/>
              </w:rPr>
              <w:t xml:space="preserve"> в результате ДТП на территории поселения, чел. </w:t>
            </w:r>
          </w:p>
          <w:p w:rsidR="00023847" w:rsidRPr="000360B2" w:rsidRDefault="00023847" w:rsidP="00091C30">
            <w:pPr>
              <w:pStyle w:val="a3"/>
              <w:tabs>
                <w:tab w:val="center" w:pos="5102"/>
              </w:tabs>
              <w:rPr>
                <w:rFonts w:ascii="Courier New" w:hAnsi="Courier New" w:cs="Courier New"/>
                <w:b/>
                <w:sz w:val="24"/>
                <w:szCs w:val="24"/>
              </w:rPr>
            </w:pPr>
          </w:p>
        </w:tc>
      </w:tr>
      <w:tr w:rsidR="00023847" w:rsidRPr="000360B2" w:rsidTr="00091C30">
        <w:tc>
          <w:tcPr>
            <w:tcW w:w="5210" w:type="dxa"/>
          </w:tcPr>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lastRenderedPageBreak/>
              <w:t xml:space="preserve">Этапы и сроки </w:t>
            </w:r>
          </w:p>
          <w:p w:rsidR="00023847" w:rsidRPr="000360B2" w:rsidRDefault="00C813AA" w:rsidP="00091C30">
            <w:pPr>
              <w:pStyle w:val="a3"/>
              <w:jc w:val="both"/>
              <w:rPr>
                <w:rFonts w:ascii="Courier New" w:hAnsi="Courier New" w:cs="Courier New"/>
                <w:sz w:val="24"/>
                <w:szCs w:val="24"/>
              </w:rPr>
            </w:pPr>
            <w:r>
              <w:rPr>
                <w:rFonts w:ascii="Courier New" w:hAnsi="Courier New" w:cs="Courier New"/>
                <w:sz w:val="24"/>
                <w:szCs w:val="24"/>
              </w:rPr>
              <w:t>реализации программы</w:t>
            </w:r>
          </w:p>
          <w:p w:rsidR="00023847" w:rsidRPr="000360B2" w:rsidRDefault="00023847" w:rsidP="00091C30">
            <w:pPr>
              <w:pStyle w:val="a3"/>
              <w:tabs>
                <w:tab w:val="center" w:pos="5102"/>
              </w:tabs>
              <w:rPr>
                <w:rFonts w:ascii="Courier New" w:hAnsi="Courier New" w:cs="Courier New"/>
                <w:b/>
                <w:sz w:val="24"/>
                <w:szCs w:val="24"/>
              </w:rPr>
            </w:pPr>
          </w:p>
        </w:tc>
        <w:tc>
          <w:tcPr>
            <w:tcW w:w="5211" w:type="dxa"/>
          </w:tcPr>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Срок реализации Программы – 201</w:t>
            </w:r>
            <w:r w:rsidR="00F61A8D" w:rsidRPr="000360B2">
              <w:rPr>
                <w:rFonts w:ascii="Courier New" w:hAnsi="Courier New" w:cs="Courier New"/>
                <w:sz w:val="24"/>
                <w:szCs w:val="24"/>
              </w:rPr>
              <w:t>9</w:t>
            </w:r>
            <w:r w:rsidRPr="000360B2">
              <w:rPr>
                <w:rFonts w:ascii="Courier New" w:hAnsi="Courier New" w:cs="Courier New"/>
                <w:sz w:val="24"/>
                <w:szCs w:val="24"/>
              </w:rPr>
              <w:t xml:space="preserve"> – 203</w:t>
            </w:r>
            <w:r w:rsidR="00C12F28" w:rsidRPr="000360B2">
              <w:rPr>
                <w:rFonts w:ascii="Courier New" w:hAnsi="Courier New" w:cs="Courier New"/>
                <w:sz w:val="24"/>
                <w:szCs w:val="24"/>
              </w:rPr>
              <w:t>1</w:t>
            </w:r>
            <w:r w:rsidRPr="000360B2">
              <w:rPr>
                <w:rFonts w:ascii="Courier New" w:hAnsi="Courier New" w:cs="Courier New"/>
                <w:sz w:val="24"/>
                <w:szCs w:val="24"/>
              </w:rPr>
              <w:t xml:space="preserve"> г.г.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Этапы реализации: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-Первый этап - 201</w:t>
            </w:r>
            <w:r w:rsidR="00F61A8D" w:rsidRPr="000360B2">
              <w:rPr>
                <w:rFonts w:ascii="Courier New" w:hAnsi="Courier New" w:cs="Courier New"/>
                <w:sz w:val="24"/>
                <w:szCs w:val="24"/>
              </w:rPr>
              <w:t>9</w:t>
            </w:r>
            <w:r w:rsidRPr="000360B2">
              <w:rPr>
                <w:rFonts w:ascii="Courier New" w:hAnsi="Courier New" w:cs="Courier New"/>
                <w:sz w:val="24"/>
                <w:szCs w:val="24"/>
              </w:rPr>
              <w:t xml:space="preserve"> – 202</w:t>
            </w:r>
            <w:r w:rsidR="00DC1659" w:rsidRPr="000360B2">
              <w:rPr>
                <w:rFonts w:ascii="Courier New" w:hAnsi="Courier New" w:cs="Courier New"/>
                <w:sz w:val="24"/>
                <w:szCs w:val="24"/>
              </w:rPr>
              <w:t>1</w:t>
            </w:r>
            <w:r w:rsidRPr="000360B2">
              <w:rPr>
                <w:rFonts w:ascii="Courier New" w:hAnsi="Courier New" w:cs="Courier New"/>
                <w:sz w:val="24"/>
                <w:szCs w:val="24"/>
              </w:rPr>
              <w:t xml:space="preserve"> г.г.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-Второй этап – 202</w:t>
            </w:r>
            <w:r w:rsidR="00DC1659" w:rsidRPr="000360B2">
              <w:rPr>
                <w:rFonts w:ascii="Courier New" w:hAnsi="Courier New" w:cs="Courier New"/>
                <w:sz w:val="24"/>
                <w:szCs w:val="24"/>
              </w:rPr>
              <w:t>2</w:t>
            </w:r>
            <w:r w:rsidRPr="000360B2">
              <w:rPr>
                <w:rFonts w:ascii="Courier New" w:hAnsi="Courier New" w:cs="Courier New"/>
                <w:sz w:val="24"/>
                <w:szCs w:val="24"/>
              </w:rPr>
              <w:t xml:space="preserve"> – 202</w:t>
            </w:r>
            <w:r w:rsidR="00DC1659" w:rsidRPr="000360B2">
              <w:rPr>
                <w:rFonts w:ascii="Courier New" w:hAnsi="Courier New" w:cs="Courier New"/>
                <w:sz w:val="24"/>
                <w:szCs w:val="24"/>
              </w:rPr>
              <w:t>6</w:t>
            </w:r>
            <w:r w:rsidRPr="000360B2">
              <w:rPr>
                <w:rFonts w:ascii="Courier New" w:hAnsi="Courier New" w:cs="Courier New"/>
                <w:sz w:val="24"/>
                <w:szCs w:val="24"/>
              </w:rPr>
              <w:t xml:space="preserve"> г.г.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-Третий этап – 202</w:t>
            </w:r>
            <w:r w:rsidR="00DC1659" w:rsidRPr="000360B2">
              <w:rPr>
                <w:rFonts w:ascii="Courier New" w:hAnsi="Courier New" w:cs="Courier New"/>
                <w:sz w:val="24"/>
                <w:szCs w:val="24"/>
              </w:rPr>
              <w:t>7</w:t>
            </w:r>
            <w:r w:rsidRPr="000360B2">
              <w:rPr>
                <w:rFonts w:ascii="Courier New" w:hAnsi="Courier New" w:cs="Courier New"/>
                <w:sz w:val="24"/>
                <w:szCs w:val="24"/>
              </w:rPr>
              <w:t xml:space="preserve"> – 203</w:t>
            </w:r>
            <w:r w:rsidR="00C12F28" w:rsidRPr="000360B2">
              <w:rPr>
                <w:rFonts w:ascii="Courier New" w:hAnsi="Courier New" w:cs="Courier New"/>
                <w:sz w:val="24"/>
                <w:szCs w:val="24"/>
              </w:rPr>
              <w:t>1</w:t>
            </w:r>
            <w:r w:rsidR="001C092B" w:rsidRPr="000360B2">
              <w:rPr>
                <w:rFonts w:ascii="Courier New" w:hAnsi="Courier New" w:cs="Courier New"/>
                <w:sz w:val="24"/>
                <w:szCs w:val="24"/>
              </w:rPr>
              <w:t xml:space="preserve"> </w:t>
            </w:r>
            <w:r w:rsidRPr="000360B2">
              <w:rPr>
                <w:rFonts w:ascii="Courier New" w:hAnsi="Courier New" w:cs="Courier New"/>
                <w:sz w:val="24"/>
                <w:szCs w:val="24"/>
              </w:rPr>
              <w:t xml:space="preserve">г.г. </w:t>
            </w:r>
          </w:p>
          <w:p w:rsidR="00023847" w:rsidRPr="000360B2" w:rsidRDefault="00023847" w:rsidP="00091C30">
            <w:pPr>
              <w:pStyle w:val="a3"/>
              <w:tabs>
                <w:tab w:val="center" w:pos="5102"/>
              </w:tabs>
              <w:rPr>
                <w:rFonts w:ascii="Courier New" w:hAnsi="Courier New" w:cs="Courier New"/>
                <w:b/>
                <w:sz w:val="24"/>
                <w:szCs w:val="24"/>
              </w:rPr>
            </w:pPr>
          </w:p>
        </w:tc>
      </w:tr>
      <w:tr w:rsidR="00023847" w:rsidRPr="000360B2" w:rsidTr="00091C30">
        <w:tc>
          <w:tcPr>
            <w:tcW w:w="5210" w:type="dxa"/>
          </w:tcPr>
          <w:p w:rsidR="00023847" w:rsidRPr="000360B2" w:rsidRDefault="00EF5A40"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Прогнозируемые </w:t>
            </w:r>
            <w:r w:rsidR="00023847" w:rsidRPr="000360B2">
              <w:rPr>
                <w:rFonts w:ascii="Courier New" w:hAnsi="Courier New" w:cs="Courier New"/>
                <w:sz w:val="24"/>
                <w:szCs w:val="24"/>
              </w:rPr>
              <w:t xml:space="preserve">Объемы и источники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финансирования </w:t>
            </w:r>
          </w:p>
          <w:p w:rsidR="00023847" w:rsidRPr="000360B2" w:rsidRDefault="00023847" w:rsidP="00091C30">
            <w:pPr>
              <w:pStyle w:val="a3"/>
              <w:jc w:val="both"/>
              <w:rPr>
                <w:rFonts w:ascii="Courier New" w:hAnsi="Courier New" w:cs="Courier New"/>
                <w:sz w:val="24"/>
                <w:szCs w:val="24"/>
              </w:rPr>
            </w:pPr>
            <w:r w:rsidRPr="000360B2">
              <w:rPr>
                <w:rFonts w:ascii="Courier New" w:hAnsi="Courier New" w:cs="Courier New"/>
                <w:sz w:val="24"/>
                <w:szCs w:val="24"/>
              </w:rPr>
              <w:t xml:space="preserve">Программы </w:t>
            </w:r>
          </w:p>
          <w:p w:rsidR="00023847" w:rsidRPr="000360B2" w:rsidRDefault="00023847" w:rsidP="00091C30">
            <w:pPr>
              <w:pStyle w:val="a3"/>
              <w:tabs>
                <w:tab w:val="center" w:pos="5102"/>
              </w:tabs>
              <w:rPr>
                <w:rFonts w:ascii="Courier New" w:hAnsi="Courier New" w:cs="Courier New"/>
                <w:b/>
                <w:sz w:val="24"/>
                <w:szCs w:val="24"/>
              </w:rPr>
            </w:pPr>
          </w:p>
        </w:tc>
        <w:tc>
          <w:tcPr>
            <w:tcW w:w="5211" w:type="dxa"/>
          </w:tcPr>
          <w:p w:rsidR="00023847" w:rsidRPr="000360B2" w:rsidRDefault="00023847" w:rsidP="00091C30">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 xml:space="preserve">Общий объем финансовых средств, необходимых для реализации мероприятий Программы, составит: </w:t>
            </w:r>
          </w:p>
          <w:p w:rsidR="00023847" w:rsidRPr="000360B2" w:rsidRDefault="00F61A8D" w:rsidP="00091C30">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325</w:t>
            </w:r>
            <w:r w:rsidR="00C12F28" w:rsidRPr="000360B2">
              <w:rPr>
                <w:rFonts w:ascii="Courier New" w:hAnsi="Courier New" w:cs="Courier New"/>
                <w:color w:val="000000" w:themeColor="text1"/>
                <w:sz w:val="24"/>
                <w:szCs w:val="24"/>
              </w:rPr>
              <w:t>00,0</w:t>
            </w:r>
            <w:r w:rsidR="00DC1659" w:rsidRPr="000360B2">
              <w:rPr>
                <w:rFonts w:ascii="Courier New" w:hAnsi="Courier New" w:cs="Courier New"/>
                <w:color w:val="000000" w:themeColor="text1"/>
                <w:sz w:val="24"/>
                <w:szCs w:val="24"/>
              </w:rPr>
              <w:t xml:space="preserve"> тыс.</w:t>
            </w:r>
            <w:r w:rsidR="00F84421" w:rsidRPr="000360B2">
              <w:rPr>
                <w:rFonts w:ascii="Courier New" w:hAnsi="Courier New" w:cs="Courier New"/>
                <w:color w:val="000000" w:themeColor="text1"/>
                <w:sz w:val="24"/>
                <w:szCs w:val="24"/>
              </w:rPr>
              <w:t xml:space="preserve"> </w:t>
            </w:r>
            <w:r w:rsidR="00023847" w:rsidRPr="000360B2">
              <w:rPr>
                <w:rFonts w:ascii="Courier New" w:hAnsi="Courier New" w:cs="Courier New"/>
                <w:color w:val="000000" w:themeColor="text1"/>
                <w:sz w:val="24"/>
                <w:szCs w:val="24"/>
              </w:rPr>
              <w:t xml:space="preserve">руб., в том числе  в первый этап по годам: </w:t>
            </w:r>
          </w:p>
          <w:p w:rsidR="00023847" w:rsidRPr="000360B2" w:rsidRDefault="00023847" w:rsidP="00091C30">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 xml:space="preserve">2019 год </w:t>
            </w:r>
            <w:r w:rsidR="00EF5AA8" w:rsidRPr="000360B2">
              <w:rPr>
                <w:rFonts w:ascii="Courier New" w:hAnsi="Courier New" w:cs="Courier New"/>
                <w:color w:val="000000" w:themeColor="text1"/>
                <w:sz w:val="24"/>
                <w:szCs w:val="24"/>
              </w:rPr>
              <w:t>–</w:t>
            </w:r>
            <w:r w:rsidRPr="000360B2">
              <w:rPr>
                <w:rFonts w:ascii="Courier New" w:hAnsi="Courier New" w:cs="Courier New"/>
                <w:color w:val="000000" w:themeColor="text1"/>
                <w:sz w:val="24"/>
                <w:szCs w:val="24"/>
              </w:rPr>
              <w:t xml:space="preserve"> </w:t>
            </w:r>
            <w:r w:rsidR="00C12F28" w:rsidRPr="000360B2">
              <w:rPr>
                <w:rFonts w:ascii="Courier New" w:hAnsi="Courier New" w:cs="Courier New"/>
                <w:color w:val="000000" w:themeColor="text1"/>
                <w:sz w:val="24"/>
                <w:szCs w:val="24"/>
              </w:rPr>
              <w:t xml:space="preserve">2500,0 </w:t>
            </w:r>
            <w:r w:rsidR="00DC1659" w:rsidRPr="000360B2">
              <w:rPr>
                <w:rFonts w:ascii="Courier New" w:hAnsi="Courier New" w:cs="Courier New"/>
                <w:color w:val="000000" w:themeColor="text1"/>
                <w:sz w:val="24"/>
                <w:szCs w:val="24"/>
              </w:rPr>
              <w:t>тыс</w:t>
            </w:r>
            <w:proofErr w:type="gramStart"/>
            <w:r w:rsidR="00DC1659" w:rsidRPr="000360B2">
              <w:rPr>
                <w:rFonts w:ascii="Courier New" w:hAnsi="Courier New" w:cs="Courier New"/>
                <w:color w:val="000000" w:themeColor="text1"/>
                <w:sz w:val="24"/>
                <w:szCs w:val="24"/>
              </w:rPr>
              <w:t>.</w:t>
            </w:r>
            <w:r w:rsidR="00C813AA">
              <w:rPr>
                <w:rFonts w:ascii="Courier New" w:hAnsi="Courier New" w:cs="Courier New"/>
                <w:color w:val="000000" w:themeColor="text1"/>
                <w:sz w:val="24"/>
                <w:szCs w:val="24"/>
              </w:rPr>
              <w:t>р</w:t>
            </w:r>
            <w:proofErr w:type="gramEnd"/>
            <w:r w:rsidR="00C813AA">
              <w:rPr>
                <w:rFonts w:ascii="Courier New" w:hAnsi="Courier New" w:cs="Courier New"/>
                <w:color w:val="000000" w:themeColor="text1"/>
                <w:sz w:val="24"/>
                <w:szCs w:val="24"/>
              </w:rPr>
              <w:t>уб.</w:t>
            </w:r>
          </w:p>
          <w:p w:rsidR="00023847" w:rsidRPr="000360B2" w:rsidRDefault="00023847" w:rsidP="00091C30">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 xml:space="preserve">2020 год </w:t>
            </w:r>
            <w:r w:rsidR="00EF5AA8" w:rsidRPr="000360B2">
              <w:rPr>
                <w:rFonts w:ascii="Courier New" w:hAnsi="Courier New" w:cs="Courier New"/>
                <w:color w:val="000000" w:themeColor="text1"/>
                <w:sz w:val="24"/>
                <w:szCs w:val="24"/>
              </w:rPr>
              <w:t>–</w:t>
            </w:r>
            <w:r w:rsidRPr="000360B2">
              <w:rPr>
                <w:rFonts w:ascii="Courier New" w:hAnsi="Courier New" w:cs="Courier New"/>
                <w:color w:val="000000" w:themeColor="text1"/>
                <w:sz w:val="24"/>
                <w:szCs w:val="24"/>
              </w:rPr>
              <w:t xml:space="preserve"> </w:t>
            </w:r>
            <w:r w:rsidR="00C12F28" w:rsidRPr="000360B2">
              <w:rPr>
                <w:rFonts w:ascii="Courier New" w:hAnsi="Courier New" w:cs="Courier New"/>
                <w:color w:val="000000" w:themeColor="text1"/>
                <w:sz w:val="24"/>
                <w:szCs w:val="24"/>
              </w:rPr>
              <w:t xml:space="preserve">2500,0 </w:t>
            </w:r>
            <w:r w:rsidR="00DC1659" w:rsidRPr="000360B2">
              <w:rPr>
                <w:rFonts w:ascii="Courier New" w:hAnsi="Courier New" w:cs="Courier New"/>
                <w:color w:val="000000" w:themeColor="text1"/>
                <w:sz w:val="24"/>
                <w:szCs w:val="24"/>
              </w:rPr>
              <w:t>тыс</w:t>
            </w:r>
            <w:proofErr w:type="gramStart"/>
            <w:r w:rsidR="00DC1659" w:rsidRPr="000360B2">
              <w:rPr>
                <w:rFonts w:ascii="Courier New" w:hAnsi="Courier New" w:cs="Courier New"/>
                <w:color w:val="000000" w:themeColor="text1"/>
                <w:sz w:val="24"/>
                <w:szCs w:val="24"/>
              </w:rPr>
              <w:t>.</w:t>
            </w:r>
            <w:r w:rsidR="00C813AA">
              <w:rPr>
                <w:rFonts w:ascii="Courier New" w:hAnsi="Courier New" w:cs="Courier New"/>
                <w:color w:val="000000" w:themeColor="text1"/>
                <w:sz w:val="24"/>
                <w:szCs w:val="24"/>
              </w:rPr>
              <w:t>р</w:t>
            </w:r>
            <w:proofErr w:type="gramEnd"/>
            <w:r w:rsidR="00C813AA">
              <w:rPr>
                <w:rFonts w:ascii="Courier New" w:hAnsi="Courier New" w:cs="Courier New"/>
                <w:color w:val="000000" w:themeColor="text1"/>
                <w:sz w:val="24"/>
                <w:szCs w:val="24"/>
              </w:rPr>
              <w:t>уб.</w:t>
            </w:r>
          </w:p>
          <w:p w:rsidR="00DC1659" w:rsidRPr="000360B2" w:rsidRDefault="00023847" w:rsidP="00091C30">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2021</w:t>
            </w:r>
            <w:r w:rsidR="00DC1659" w:rsidRPr="000360B2">
              <w:rPr>
                <w:rFonts w:ascii="Courier New" w:hAnsi="Courier New" w:cs="Courier New"/>
                <w:color w:val="000000" w:themeColor="text1"/>
                <w:sz w:val="24"/>
                <w:szCs w:val="24"/>
              </w:rPr>
              <w:t xml:space="preserve"> год – </w:t>
            </w:r>
            <w:r w:rsidR="00C12F28" w:rsidRPr="000360B2">
              <w:rPr>
                <w:rFonts w:ascii="Courier New" w:hAnsi="Courier New" w:cs="Courier New"/>
                <w:color w:val="000000" w:themeColor="text1"/>
                <w:sz w:val="24"/>
                <w:szCs w:val="24"/>
              </w:rPr>
              <w:t xml:space="preserve">2500,0 </w:t>
            </w:r>
            <w:r w:rsidR="00DC1659" w:rsidRPr="000360B2">
              <w:rPr>
                <w:rFonts w:ascii="Courier New" w:hAnsi="Courier New" w:cs="Courier New"/>
                <w:color w:val="000000" w:themeColor="text1"/>
                <w:sz w:val="24"/>
                <w:szCs w:val="24"/>
              </w:rPr>
              <w:t>тыс</w:t>
            </w:r>
            <w:proofErr w:type="gramStart"/>
            <w:r w:rsidR="00DC1659" w:rsidRPr="000360B2">
              <w:rPr>
                <w:rFonts w:ascii="Courier New" w:hAnsi="Courier New" w:cs="Courier New"/>
                <w:color w:val="000000" w:themeColor="text1"/>
                <w:sz w:val="24"/>
                <w:szCs w:val="24"/>
              </w:rPr>
              <w:t>.р</w:t>
            </w:r>
            <w:proofErr w:type="gramEnd"/>
            <w:r w:rsidR="00DC1659" w:rsidRPr="000360B2">
              <w:rPr>
                <w:rFonts w:ascii="Courier New" w:hAnsi="Courier New" w:cs="Courier New"/>
                <w:color w:val="000000" w:themeColor="text1"/>
                <w:sz w:val="24"/>
                <w:szCs w:val="24"/>
              </w:rPr>
              <w:t>уб.</w:t>
            </w:r>
          </w:p>
          <w:p w:rsidR="00AD7499" w:rsidRPr="000360B2" w:rsidRDefault="00AD7499" w:rsidP="00AD7499">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 xml:space="preserve">2022 год – </w:t>
            </w:r>
            <w:r w:rsidR="00C12F28" w:rsidRPr="000360B2">
              <w:rPr>
                <w:rFonts w:ascii="Courier New" w:hAnsi="Courier New" w:cs="Courier New"/>
                <w:color w:val="000000" w:themeColor="text1"/>
                <w:sz w:val="24"/>
                <w:szCs w:val="24"/>
              </w:rPr>
              <w:t xml:space="preserve">2500,0 </w:t>
            </w:r>
            <w:r w:rsidRPr="000360B2">
              <w:rPr>
                <w:rFonts w:ascii="Courier New" w:hAnsi="Courier New" w:cs="Courier New"/>
                <w:color w:val="000000" w:themeColor="text1"/>
                <w:sz w:val="24"/>
                <w:szCs w:val="24"/>
              </w:rPr>
              <w:t>тыс</w:t>
            </w:r>
            <w:proofErr w:type="gramStart"/>
            <w:r w:rsidRPr="000360B2">
              <w:rPr>
                <w:rFonts w:ascii="Courier New" w:hAnsi="Courier New" w:cs="Courier New"/>
                <w:color w:val="000000" w:themeColor="text1"/>
                <w:sz w:val="24"/>
                <w:szCs w:val="24"/>
              </w:rPr>
              <w:t>.р</w:t>
            </w:r>
            <w:proofErr w:type="gramEnd"/>
            <w:r w:rsidRPr="000360B2">
              <w:rPr>
                <w:rFonts w:ascii="Courier New" w:hAnsi="Courier New" w:cs="Courier New"/>
                <w:color w:val="000000" w:themeColor="text1"/>
                <w:sz w:val="24"/>
                <w:szCs w:val="24"/>
              </w:rPr>
              <w:t>уб.</w:t>
            </w:r>
          </w:p>
          <w:p w:rsidR="00AD7499" w:rsidRPr="000360B2" w:rsidRDefault="00AD7499" w:rsidP="00AD7499">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 xml:space="preserve">2023 год – </w:t>
            </w:r>
            <w:r w:rsidR="00C12F28" w:rsidRPr="000360B2">
              <w:rPr>
                <w:rFonts w:ascii="Courier New" w:hAnsi="Courier New" w:cs="Courier New"/>
                <w:color w:val="000000" w:themeColor="text1"/>
                <w:sz w:val="24"/>
                <w:szCs w:val="24"/>
              </w:rPr>
              <w:t xml:space="preserve">2500,0 </w:t>
            </w:r>
            <w:r w:rsidRPr="000360B2">
              <w:rPr>
                <w:rFonts w:ascii="Courier New" w:hAnsi="Courier New" w:cs="Courier New"/>
                <w:color w:val="000000" w:themeColor="text1"/>
                <w:sz w:val="24"/>
                <w:szCs w:val="24"/>
              </w:rPr>
              <w:t>тыс</w:t>
            </w:r>
            <w:proofErr w:type="gramStart"/>
            <w:r w:rsidRPr="000360B2">
              <w:rPr>
                <w:rFonts w:ascii="Courier New" w:hAnsi="Courier New" w:cs="Courier New"/>
                <w:color w:val="000000" w:themeColor="text1"/>
                <w:sz w:val="24"/>
                <w:szCs w:val="24"/>
              </w:rPr>
              <w:t>.р</w:t>
            </w:r>
            <w:proofErr w:type="gramEnd"/>
            <w:r w:rsidRPr="000360B2">
              <w:rPr>
                <w:rFonts w:ascii="Courier New" w:hAnsi="Courier New" w:cs="Courier New"/>
                <w:color w:val="000000" w:themeColor="text1"/>
                <w:sz w:val="24"/>
                <w:szCs w:val="24"/>
              </w:rPr>
              <w:t>уб.</w:t>
            </w:r>
          </w:p>
          <w:p w:rsidR="00AD7499" w:rsidRPr="000360B2" w:rsidRDefault="00AD7499" w:rsidP="00AD7499">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 xml:space="preserve">2024 год – </w:t>
            </w:r>
            <w:r w:rsidR="00C12F28" w:rsidRPr="000360B2">
              <w:rPr>
                <w:rFonts w:ascii="Courier New" w:hAnsi="Courier New" w:cs="Courier New"/>
                <w:color w:val="000000" w:themeColor="text1"/>
                <w:sz w:val="24"/>
                <w:szCs w:val="24"/>
              </w:rPr>
              <w:t xml:space="preserve">2500,0 </w:t>
            </w:r>
            <w:r w:rsidRPr="000360B2">
              <w:rPr>
                <w:rFonts w:ascii="Courier New" w:hAnsi="Courier New" w:cs="Courier New"/>
                <w:color w:val="000000" w:themeColor="text1"/>
                <w:sz w:val="24"/>
                <w:szCs w:val="24"/>
              </w:rPr>
              <w:t>тыс</w:t>
            </w:r>
            <w:proofErr w:type="gramStart"/>
            <w:r w:rsidRPr="000360B2">
              <w:rPr>
                <w:rFonts w:ascii="Courier New" w:hAnsi="Courier New" w:cs="Courier New"/>
                <w:color w:val="000000" w:themeColor="text1"/>
                <w:sz w:val="24"/>
                <w:szCs w:val="24"/>
              </w:rPr>
              <w:t>.р</w:t>
            </w:r>
            <w:proofErr w:type="gramEnd"/>
            <w:r w:rsidRPr="000360B2">
              <w:rPr>
                <w:rFonts w:ascii="Courier New" w:hAnsi="Courier New" w:cs="Courier New"/>
                <w:color w:val="000000" w:themeColor="text1"/>
                <w:sz w:val="24"/>
                <w:szCs w:val="24"/>
              </w:rPr>
              <w:t>уб.</w:t>
            </w:r>
          </w:p>
          <w:p w:rsidR="00AD7499" w:rsidRPr="000360B2" w:rsidRDefault="00AD7499" w:rsidP="00AD7499">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 xml:space="preserve">2025 год – </w:t>
            </w:r>
            <w:r w:rsidR="00C12F28" w:rsidRPr="000360B2">
              <w:rPr>
                <w:rFonts w:ascii="Courier New" w:hAnsi="Courier New" w:cs="Courier New"/>
                <w:color w:val="000000" w:themeColor="text1"/>
                <w:sz w:val="24"/>
                <w:szCs w:val="24"/>
              </w:rPr>
              <w:t xml:space="preserve">2500,0 </w:t>
            </w:r>
            <w:r w:rsidRPr="000360B2">
              <w:rPr>
                <w:rFonts w:ascii="Courier New" w:hAnsi="Courier New" w:cs="Courier New"/>
                <w:color w:val="000000" w:themeColor="text1"/>
                <w:sz w:val="24"/>
                <w:szCs w:val="24"/>
              </w:rPr>
              <w:t>тыс</w:t>
            </w:r>
            <w:proofErr w:type="gramStart"/>
            <w:r w:rsidRPr="000360B2">
              <w:rPr>
                <w:rFonts w:ascii="Courier New" w:hAnsi="Courier New" w:cs="Courier New"/>
                <w:color w:val="000000" w:themeColor="text1"/>
                <w:sz w:val="24"/>
                <w:szCs w:val="24"/>
              </w:rPr>
              <w:t>.р</w:t>
            </w:r>
            <w:proofErr w:type="gramEnd"/>
            <w:r w:rsidRPr="000360B2">
              <w:rPr>
                <w:rFonts w:ascii="Courier New" w:hAnsi="Courier New" w:cs="Courier New"/>
                <w:color w:val="000000" w:themeColor="text1"/>
                <w:sz w:val="24"/>
                <w:szCs w:val="24"/>
              </w:rPr>
              <w:t>уб.</w:t>
            </w:r>
          </w:p>
          <w:p w:rsidR="00023847" w:rsidRPr="000360B2" w:rsidRDefault="00023847" w:rsidP="00091C30">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202</w:t>
            </w:r>
            <w:r w:rsidR="00DC1659" w:rsidRPr="000360B2">
              <w:rPr>
                <w:rFonts w:ascii="Courier New" w:hAnsi="Courier New" w:cs="Courier New"/>
                <w:color w:val="000000" w:themeColor="text1"/>
                <w:sz w:val="24"/>
                <w:szCs w:val="24"/>
              </w:rPr>
              <w:t xml:space="preserve">6 </w:t>
            </w:r>
            <w:r w:rsidRPr="000360B2">
              <w:rPr>
                <w:rFonts w:ascii="Courier New" w:hAnsi="Courier New" w:cs="Courier New"/>
                <w:color w:val="000000" w:themeColor="text1"/>
                <w:sz w:val="24"/>
                <w:szCs w:val="24"/>
              </w:rPr>
              <w:t xml:space="preserve">год </w:t>
            </w:r>
            <w:r w:rsidR="00EF5AA8" w:rsidRPr="000360B2">
              <w:rPr>
                <w:rFonts w:ascii="Courier New" w:hAnsi="Courier New" w:cs="Courier New"/>
                <w:color w:val="000000" w:themeColor="text1"/>
                <w:sz w:val="24"/>
                <w:szCs w:val="24"/>
              </w:rPr>
              <w:t>–</w:t>
            </w:r>
            <w:r w:rsidRPr="000360B2">
              <w:rPr>
                <w:rFonts w:ascii="Courier New" w:hAnsi="Courier New" w:cs="Courier New"/>
                <w:color w:val="000000" w:themeColor="text1"/>
                <w:sz w:val="24"/>
                <w:szCs w:val="24"/>
              </w:rPr>
              <w:t xml:space="preserve"> </w:t>
            </w:r>
            <w:r w:rsidR="00C12F28" w:rsidRPr="000360B2">
              <w:rPr>
                <w:rFonts w:ascii="Courier New" w:hAnsi="Courier New" w:cs="Courier New"/>
                <w:color w:val="000000" w:themeColor="text1"/>
                <w:sz w:val="24"/>
                <w:szCs w:val="24"/>
              </w:rPr>
              <w:t xml:space="preserve">2500,0 </w:t>
            </w:r>
            <w:proofErr w:type="spellStart"/>
            <w:r w:rsidR="00DC1659" w:rsidRPr="000360B2">
              <w:rPr>
                <w:rFonts w:ascii="Courier New" w:hAnsi="Courier New" w:cs="Courier New"/>
                <w:color w:val="000000" w:themeColor="text1"/>
                <w:sz w:val="24"/>
                <w:szCs w:val="24"/>
              </w:rPr>
              <w:t>тыс</w:t>
            </w:r>
            <w:proofErr w:type="gramStart"/>
            <w:r w:rsidR="00DC1659" w:rsidRPr="000360B2">
              <w:rPr>
                <w:rFonts w:ascii="Courier New" w:hAnsi="Courier New" w:cs="Courier New"/>
                <w:color w:val="000000" w:themeColor="text1"/>
                <w:sz w:val="24"/>
                <w:szCs w:val="24"/>
              </w:rPr>
              <w:t>.</w:t>
            </w:r>
            <w:r w:rsidRPr="000360B2">
              <w:rPr>
                <w:rFonts w:ascii="Courier New" w:hAnsi="Courier New" w:cs="Courier New"/>
                <w:color w:val="000000" w:themeColor="text1"/>
                <w:sz w:val="24"/>
                <w:szCs w:val="24"/>
              </w:rPr>
              <w:t>р</w:t>
            </w:r>
            <w:proofErr w:type="gramEnd"/>
            <w:r w:rsidRPr="000360B2">
              <w:rPr>
                <w:rFonts w:ascii="Courier New" w:hAnsi="Courier New" w:cs="Courier New"/>
                <w:color w:val="000000" w:themeColor="text1"/>
                <w:sz w:val="24"/>
                <w:szCs w:val="24"/>
              </w:rPr>
              <w:t>уб</w:t>
            </w:r>
            <w:proofErr w:type="spellEnd"/>
            <w:r w:rsidRPr="000360B2">
              <w:rPr>
                <w:rFonts w:ascii="Courier New" w:hAnsi="Courier New" w:cs="Courier New"/>
                <w:color w:val="000000" w:themeColor="text1"/>
                <w:sz w:val="24"/>
                <w:szCs w:val="24"/>
              </w:rPr>
              <w:t xml:space="preserve"> </w:t>
            </w:r>
          </w:p>
          <w:p w:rsidR="00023847" w:rsidRPr="000360B2" w:rsidRDefault="00023847" w:rsidP="00091C30">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202</w:t>
            </w:r>
            <w:r w:rsidR="00DC1659" w:rsidRPr="000360B2">
              <w:rPr>
                <w:rFonts w:ascii="Courier New" w:hAnsi="Courier New" w:cs="Courier New"/>
                <w:color w:val="000000" w:themeColor="text1"/>
                <w:sz w:val="24"/>
                <w:szCs w:val="24"/>
              </w:rPr>
              <w:t>7</w:t>
            </w:r>
            <w:r w:rsidR="00AD7499" w:rsidRPr="000360B2">
              <w:rPr>
                <w:rFonts w:ascii="Courier New" w:hAnsi="Courier New" w:cs="Courier New"/>
                <w:color w:val="000000" w:themeColor="text1"/>
                <w:sz w:val="24"/>
                <w:szCs w:val="24"/>
              </w:rPr>
              <w:t xml:space="preserve"> </w:t>
            </w:r>
            <w:r w:rsidRPr="000360B2">
              <w:rPr>
                <w:rFonts w:ascii="Courier New" w:hAnsi="Courier New" w:cs="Courier New"/>
                <w:color w:val="000000" w:themeColor="text1"/>
                <w:sz w:val="24"/>
                <w:szCs w:val="24"/>
              </w:rPr>
              <w:t xml:space="preserve">год </w:t>
            </w:r>
            <w:r w:rsidR="00EF5AA8" w:rsidRPr="000360B2">
              <w:rPr>
                <w:rFonts w:ascii="Courier New" w:hAnsi="Courier New" w:cs="Courier New"/>
                <w:color w:val="000000" w:themeColor="text1"/>
                <w:sz w:val="24"/>
                <w:szCs w:val="24"/>
              </w:rPr>
              <w:t>–</w:t>
            </w:r>
            <w:r w:rsidRPr="000360B2">
              <w:rPr>
                <w:rFonts w:ascii="Courier New" w:hAnsi="Courier New" w:cs="Courier New"/>
                <w:color w:val="000000" w:themeColor="text1"/>
                <w:sz w:val="24"/>
                <w:szCs w:val="24"/>
              </w:rPr>
              <w:t xml:space="preserve"> </w:t>
            </w:r>
            <w:r w:rsidR="00C12F28" w:rsidRPr="000360B2">
              <w:rPr>
                <w:rFonts w:ascii="Courier New" w:hAnsi="Courier New" w:cs="Courier New"/>
                <w:color w:val="000000" w:themeColor="text1"/>
                <w:sz w:val="24"/>
                <w:szCs w:val="24"/>
              </w:rPr>
              <w:t xml:space="preserve">2500,0 </w:t>
            </w:r>
            <w:proofErr w:type="spellStart"/>
            <w:r w:rsidR="00DC1659" w:rsidRPr="000360B2">
              <w:rPr>
                <w:rFonts w:ascii="Courier New" w:hAnsi="Courier New" w:cs="Courier New"/>
                <w:color w:val="000000" w:themeColor="text1"/>
                <w:sz w:val="24"/>
                <w:szCs w:val="24"/>
              </w:rPr>
              <w:t>тыс</w:t>
            </w:r>
            <w:proofErr w:type="gramStart"/>
            <w:r w:rsidR="00DC1659" w:rsidRPr="000360B2">
              <w:rPr>
                <w:rFonts w:ascii="Courier New" w:hAnsi="Courier New" w:cs="Courier New"/>
                <w:color w:val="000000" w:themeColor="text1"/>
                <w:sz w:val="24"/>
                <w:szCs w:val="24"/>
              </w:rPr>
              <w:t>.</w:t>
            </w:r>
            <w:r w:rsidRPr="000360B2">
              <w:rPr>
                <w:rFonts w:ascii="Courier New" w:hAnsi="Courier New" w:cs="Courier New"/>
                <w:color w:val="000000" w:themeColor="text1"/>
                <w:sz w:val="24"/>
                <w:szCs w:val="24"/>
              </w:rPr>
              <w:t>р</w:t>
            </w:r>
            <w:proofErr w:type="gramEnd"/>
            <w:r w:rsidRPr="000360B2">
              <w:rPr>
                <w:rFonts w:ascii="Courier New" w:hAnsi="Courier New" w:cs="Courier New"/>
                <w:color w:val="000000" w:themeColor="text1"/>
                <w:sz w:val="24"/>
                <w:szCs w:val="24"/>
              </w:rPr>
              <w:t>уб</w:t>
            </w:r>
            <w:proofErr w:type="spellEnd"/>
            <w:r w:rsidRPr="000360B2">
              <w:rPr>
                <w:rFonts w:ascii="Courier New" w:hAnsi="Courier New" w:cs="Courier New"/>
                <w:color w:val="000000" w:themeColor="text1"/>
                <w:sz w:val="24"/>
                <w:szCs w:val="24"/>
              </w:rPr>
              <w:t xml:space="preserve"> </w:t>
            </w:r>
          </w:p>
          <w:p w:rsidR="00AD7499" w:rsidRPr="000360B2" w:rsidRDefault="00AD7499" w:rsidP="00AD7499">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 xml:space="preserve">2028 год – </w:t>
            </w:r>
            <w:r w:rsidR="00C12F28" w:rsidRPr="000360B2">
              <w:rPr>
                <w:rFonts w:ascii="Courier New" w:hAnsi="Courier New" w:cs="Courier New"/>
                <w:color w:val="000000" w:themeColor="text1"/>
                <w:sz w:val="24"/>
                <w:szCs w:val="24"/>
              </w:rPr>
              <w:t xml:space="preserve">2500,0 </w:t>
            </w:r>
            <w:proofErr w:type="spellStart"/>
            <w:r w:rsidRPr="000360B2">
              <w:rPr>
                <w:rFonts w:ascii="Courier New" w:hAnsi="Courier New" w:cs="Courier New"/>
                <w:color w:val="000000" w:themeColor="text1"/>
                <w:sz w:val="24"/>
                <w:szCs w:val="24"/>
              </w:rPr>
              <w:t>тыс</w:t>
            </w:r>
            <w:proofErr w:type="gramStart"/>
            <w:r w:rsidRPr="000360B2">
              <w:rPr>
                <w:rFonts w:ascii="Courier New" w:hAnsi="Courier New" w:cs="Courier New"/>
                <w:color w:val="000000" w:themeColor="text1"/>
                <w:sz w:val="24"/>
                <w:szCs w:val="24"/>
              </w:rPr>
              <w:t>.р</w:t>
            </w:r>
            <w:proofErr w:type="gramEnd"/>
            <w:r w:rsidRPr="000360B2">
              <w:rPr>
                <w:rFonts w:ascii="Courier New" w:hAnsi="Courier New" w:cs="Courier New"/>
                <w:color w:val="000000" w:themeColor="text1"/>
                <w:sz w:val="24"/>
                <w:szCs w:val="24"/>
              </w:rPr>
              <w:t>уб</w:t>
            </w:r>
            <w:proofErr w:type="spellEnd"/>
            <w:r w:rsidRPr="000360B2">
              <w:rPr>
                <w:rFonts w:ascii="Courier New" w:hAnsi="Courier New" w:cs="Courier New"/>
                <w:color w:val="000000" w:themeColor="text1"/>
                <w:sz w:val="24"/>
                <w:szCs w:val="24"/>
              </w:rPr>
              <w:t xml:space="preserve"> </w:t>
            </w:r>
          </w:p>
          <w:p w:rsidR="00AD7499" w:rsidRPr="000360B2" w:rsidRDefault="00AD7499" w:rsidP="00AD7499">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 xml:space="preserve">2029 год – </w:t>
            </w:r>
            <w:r w:rsidR="00C12F28" w:rsidRPr="000360B2">
              <w:rPr>
                <w:rFonts w:ascii="Courier New" w:hAnsi="Courier New" w:cs="Courier New"/>
                <w:color w:val="000000" w:themeColor="text1"/>
                <w:sz w:val="24"/>
                <w:szCs w:val="24"/>
              </w:rPr>
              <w:t xml:space="preserve">2500,0 </w:t>
            </w:r>
            <w:proofErr w:type="spellStart"/>
            <w:r w:rsidRPr="000360B2">
              <w:rPr>
                <w:rFonts w:ascii="Courier New" w:hAnsi="Courier New" w:cs="Courier New"/>
                <w:color w:val="000000" w:themeColor="text1"/>
                <w:sz w:val="24"/>
                <w:szCs w:val="24"/>
              </w:rPr>
              <w:t>тыс</w:t>
            </w:r>
            <w:proofErr w:type="gramStart"/>
            <w:r w:rsidRPr="000360B2">
              <w:rPr>
                <w:rFonts w:ascii="Courier New" w:hAnsi="Courier New" w:cs="Courier New"/>
                <w:color w:val="000000" w:themeColor="text1"/>
                <w:sz w:val="24"/>
                <w:szCs w:val="24"/>
              </w:rPr>
              <w:t>.р</w:t>
            </w:r>
            <w:proofErr w:type="gramEnd"/>
            <w:r w:rsidRPr="000360B2">
              <w:rPr>
                <w:rFonts w:ascii="Courier New" w:hAnsi="Courier New" w:cs="Courier New"/>
                <w:color w:val="000000" w:themeColor="text1"/>
                <w:sz w:val="24"/>
                <w:szCs w:val="24"/>
              </w:rPr>
              <w:t>уб</w:t>
            </w:r>
            <w:proofErr w:type="spellEnd"/>
            <w:r w:rsidRPr="000360B2">
              <w:rPr>
                <w:rFonts w:ascii="Courier New" w:hAnsi="Courier New" w:cs="Courier New"/>
                <w:color w:val="000000" w:themeColor="text1"/>
                <w:sz w:val="24"/>
                <w:szCs w:val="24"/>
              </w:rPr>
              <w:t xml:space="preserve"> </w:t>
            </w:r>
          </w:p>
          <w:p w:rsidR="00AD7499" w:rsidRPr="000360B2" w:rsidRDefault="00AD7499" w:rsidP="00AD7499">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 xml:space="preserve">2030 год – </w:t>
            </w:r>
            <w:r w:rsidR="00C12F28" w:rsidRPr="000360B2">
              <w:rPr>
                <w:rFonts w:ascii="Courier New" w:hAnsi="Courier New" w:cs="Courier New"/>
                <w:color w:val="000000" w:themeColor="text1"/>
                <w:sz w:val="24"/>
                <w:szCs w:val="24"/>
              </w:rPr>
              <w:t xml:space="preserve">2500,0 </w:t>
            </w:r>
            <w:proofErr w:type="spellStart"/>
            <w:r w:rsidRPr="000360B2">
              <w:rPr>
                <w:rFonts w:ascii="Courier New" w:hAnsi="Courier New" w:cs="Courier New"/>
                <w:color w:val="000000" w:themeColor="text1"/>
                <w:sz w:val="24"/>
                <w:szCs w:val="24"/>
              </w:rPr>
              <w:t>тыс</w:t>
            </w:r>
            <w:proofErr w:type="gramStart"/>
            <w:r w:rsidRPr="000360B2">
              <w:rPr>
                <w:rFonts w:ascii="Courier New" w:hAnsi="Courier New" w:cs="Courier New"/>
                <w:color w:val="000000" w:themeColor="text1"/>
                <w:sz w:val="24"/>
                <w:szCs w:val="24"/>
              </w:rPr>
              <w:t>.р</w:t>
            </w:r>
            <w:proofErr w:type="gramEnd"/>
            <w:r w:rsidRPr="000360B2">
              <w:rPr>
                <w:rFonts w:ascii="Courier New" w:hAnsi="Courier New" w:cs="Courier New"/>
                <w:color w:val="000000" w:themeColor="text1"/>
                <w:sz w:val="24"/>
                <w:szCs w:val="24"/>
              </w:rPr>
              <w:t>уб</w:t>
            </w:r>
            <w:proofErr w:type="spellEnd"/>
            <w:r w:rsidRPr="000360B2">
              <w:rPr>
                <w:rFonts w:ascii="Courier New" w:hAnsi="Courier New" w:cs="Courier New"/>
                <w:color w:val="000000" w:themeColor="text1"/>
                <w:sz w:val="24"/>
                <w:szCs w:val="24"/>
              </w:rPr>
              <w:t xml:space="preserve"> </w:t>
            </w:r>
          </w:p>
          <w:p w:rsidR="00AD7499" w:rsidRPr="000360B2" w:rsidRDefault="00AD7499" w:rsidP="00AD7499">
            <w:pPr>
              <w:pStyle w:val="a3"/>
              <w:jc w:val="both"/>
              <w:rPr>
                <w:rFonts w:ascii="Courier New" w:hAnsi="Courier New" w:cs="Courier New"/>
                <w:color w:val="000000" w:themeColor="text1"/>
                <w:sz w:val="24"/>
                <w:szCs w:val="24"/>
              </w:rPr>
            </w:pPr>
            <w:r w:rsidRPr="000360B2">
              <w:rPr>
                <w:rFonts w:ascii="Courier New" w:hAnsi="Courier New" w:cs="Courier New"/>
                <w:color w:val="000000" w:themeColor="text1"/>
                <w:sz w:val="24"/>
                <w:szCs w:val="24"/>
              </w:rPr>
              <w:t xml:space="preserve">2031 год – </w:t>
            </w:r>
            <w:r w:rsidR="00C12F28" w:rsidRPr="000360B2">
              <w:rPr>
                <w:rFonts w:ascii="Courier New" w:hAnsi="Courier New" w:cs="Courier New"/>
                <w:color w:val="000000" w:themeColor="text1"/>
                <w:sz w:val="24"/>
                <w:szCs w:val="24"/>
              </w:rPr>
              <w:t xml:space="preserve">2500,0 </w:t>
            </w:r>
            <w:proofErr w:type="spellStart"/>
            <w:r w:rsidRPr="000360B2">
              <w:rPr>
                <w:rFonts w:ascii="Courier New" w:hAnsi="Courier New" w:cs="Courier New"/>
                <w:color w:val="000000" w:themeColor="text1"/>
                <w:sz w:val="24"/>
                <w:szCs w:val="24"/>
              </w:rPr>
              <w:t>тыс</w:t>
            </w:r>
            <w:proofErr w:type="gramStart"/>
            <w:r w:rsidRPr="000360B2">
              <w:rPr>
                <w:rFonts w:ascii="Courier New" w:hAnsi="Courier New" w:cs="Courier New"/>
                <w:color w:val="000000" w:themeColor="text1"/>
                <w:sz w:val="24"/>
                <w:szCs w:val="24"/>
              </w:rPr>
              <w:t>.р</w:t>
            </w:r>
            <w:proofErr w:type="gramEnd"/>
            <w:r w:rsidRPr="000360B2">
              <w:rPr>
                <w:rFonts w:ascii="Courier New" w:hAnsi="Courier New" w:cs="Courier New"/>
                <w:color w:val="000000" w:themeColor="text1"/>
                <w:sz w:val="24"/>
                <w:szCs w:val="24"/>
              </w:rPr>
              <w:t>уб</w:t>
            </w:r>
            <w:proofErr w:type="spellEnd"/>
            <w:r w:rsidRPr="000360B2">
              <w:rPr>
                <w:rFonts w:ascii="Courier New" w:hAnsi="Courier New" w:cs="Courier New"/>
                <w:color w:val="000000" w:themeColor="text1"/>
                <w:sz w:val="24"/>
                <w:szCs w:val="24"/>
              </w:rPr>
              <w:t xml:space="preserve"> </w:t>
            </w:r>
          </w:p>
          <w:p w:rsidR="00023847" w:rsidRPr="000360B2" w:rsidRDefault="00023847" w:rsidP="00EF5A40">
            <w:pPr>
              <w:pStyle w:val="a3"/>
              <w:jc w:val="both"/>
              <w:rPr>
                <w:rFonts w:ascii="Courier New" w:hAnsi="Courier New" w:cs="Courier New"/>
                <w:b/>
                <w:color w:val="000000" w:themeColor="text1"/>
                <w:sz w:val="24"/>
                <w:szCs w:val="24"/>
              </w:rPr>
            </w:pPr>
            <w:r w:rsidRPr="000360B2">
              <w:rPr>
                <w:rFonts w:ascii="Courier New" w:hAnsi="Courier New" w:cs="Courier New"/>
                <w:color w:val="000000" w:themeColor="text1"/>
                <w:sz w:val="24"/>
                <w:szCs w:val="24"/>
              </w:rPr>
              <w:t xml:space="preserve">Источник финансирования - бюджет </w:t>
            </w:r>
            <w:r w:rsidR="003F18FE" w:rsidRPr="000360B2">
              <w:rPr>
                <w:rFonts w:ascii="Courier New" w:hAnsi="Courier New" w:cs="Courier New"/>
                <w:color w:val="000000" w:themeColor="text1"/>
                <w:sz w:val="24"/>
                <w:szCs w:val="24"/>
              </w:rPr>
              <w:t>МО «Баяндай»</w:t>
            </w:r>
          </w:p>
        </w:tc>
      </w:tr>
    </w:tbl>
    <w:p w:rsidR="00023847" w:rsidRPr="00924F33" w:rsidRDefault="00023847" w:rsidP="009A0189">
      <w:pPr>
        <w:pStyle w:val="a3"/>
        <w:jc w:val="both"/>
        <w:rPr>
          <w:rFonts w:ascii="Arial" w:hAnsi="Arial" w:cs="Arial"/>
          <w:sz w:val="24"/>
          <w:szCs w:val="24"/>
        </w:rPr>
      </w:pPr>
    </w:p>
    <w:p w:rsidR="00023847" w:rsidRPr="00924F33" w:rsidRDefault="007B1EA1" w:rsidP="00887DEC">
      <w:pPr>
        <w:pStyle w:val="a3"/>
        <w:jc w:val="center"/>
        <w:rPr>
          <w:rFonts w:ascii="Arial" w:hAnsi="Arial" w:cs="Arial"/>
          <w:b/>
          <w:sz w:val="24"/>
          <w:szCs w:val="24"/>
        </w:rPr>
      </w:pPr>
      <w:r w:rsidRPr="00924F33">
        <w:rPr>
          <w:rFonts w:ascii="Arial" w:hAnsi="Arial" w:cs="Arial"/>
          <w:b/>
          <w:sz w:val="24"/>
          <w:szCs w:val="24"/>
        </w:rPr>
        <w:t>1</w:t>
      </w:r>
      <w:r w:rsidR="00023847" w:rsidRPr="00924F33">
        <w:rPr>
          <w:rFonts w:ascii="Arial" w:hAnsi="Arial" w:cs="Arial"/>
          <w:b/>
          <w:sz w:val="24"/>
          <w:szCs w:val="24"/>
        </w:rPr>
        <w:t>.ОБЩИЕ ПОЛОЖЕНИЯ</w:t>
      </w:r>
    </w:p>
    <w:p w:rsidR="007C19EF" w:rsidRPr="00924F33" w:rsidRDefault="007C19EF" w:rsidP="00C813AA">
      <w:pPr>
        <w:pStyle w:val="a3"/>
        <w:rPr>
          <w:rFonts w:ascii="Arial" w:hAnsi="Arial" w:cs="Arial"/>
          <w:b/>
          <w:sz w:val="24"/>
          <w:szCs w:val="24"/>
        </w:rPr>
      </w:pPr>
    </w:p>
    <w:p w:rsidR="00023847" w:rsidRPr="00924F33" w:rsidRDefault="00C813AA" w:rsidP="00C813AA">
      <w:pPr>
        <w:pStyle w:val="a3"/>
        <w:ind w:firstLine="709"/>
        <w:jc w:val="both"/>
        <w:rPr>
          <w:rFonts w:ascii="Arial" w:hAnsi="Arial" w:cs="Arial"/>
          <w:sz w:val="24"/>
          <w:szCs w:val="24"/>
        </w:rPr>
      </w:pPr>
      <w:proofErr w:type="gramStart"/>
      <w:r>
        <w:rPr>
          <w:rFonts w:ascii="Arial" w:hAnsi="Arial" w:cs="Arial"/>
          <w:sz w:val="24"/>
          <w:szCs w:val="24"/>
        </w:rPr>
        <w:t>Программа комплексного развития транспортной</w:t>
      </w:r>
      <w:r w:rsidR="00023847" w:rsidRPr="00924F33">
        <w:rPr>
          <w:rFonts w:ascii="Arial" w:hAnsi="Arial" w:cs="Arial"/>
          <w:sz w:val="24"/>
          <w:szCs w:val="24"/>
        </w:rPr>
        <w:t xml:space="preserve"> инфраструктуры п</w:t>
      </w:r>
      <w:r>
        <w:rPr>
          <w:rFonts w:ascii="Arial" w:hAnsi="Arial" w:cs="Arial"/>
          <w:sz w:val="24"/>
          <w:szCs w:val="24"/>
        </w:rPr>
        <w:t>оселения</w:t>
      </w:r>
      <w:r w:rsidR="00023847" w:rsidRPr="00924F33">
        <w:rPr>
          <w:rFonts w:ascii="Arial" w:hAnsi="Arial" w:cs="Arial"/>
          <w:sz w:val="24"/>
          <w:szCs w:val="24"/>
        </w:rPr>
        <w:t xml:space="preserve"> - документ, устанавли</w:t>
      </w:r>
      <w:r>
        <w:rPr>
          <w:rFonts w:ascii="Arial" w:hAnsi="Arial" w:cs="Arial"/>
          <w:sz w:val="24"/>
          <w:szCs w:val="24"/>
        </w:rPr>
        <w:t>вающий перечень мероприятий по проектированию, строительству, реконструкции объектов транспортной инфраструктуры местного</w:t>
      </w:r>
      <w:r w:rsidR="00023847" w:rsidRPr="00924F33">
        <w:rPr>
          <w:rFonts w:ascii="Arial" w:hAnsi="Arial" w:cs="Arial"/>
          <w:sz w:val="24"/>
          <w:szCs w:val="24"/>
        </w:rPr>
        <w:t xml:space="preserve"> значения</w:t>
      </w:r>
      <w:r>
        <w:rPr>
          <w:rFonts w:ascii="Arial" w:hAnsi="Arial" w:cs="Arial"/>
          <w:sz w:val="24"/>
          <w:szCs w:val="24"/>
        </w:rPr>
        <w:t xml:space="preserve"> поселения, который предусмотрен также </w:t>
      </w:r>
      <w:r w:rsidR="00023847" w:rsidRPr="00924F33">
        <w:rPr>
          <w:rFonts w:ascii="Arial" w:hAnsi="Arial" w:cs="Arial"/>
          <w:sz w:val="24"/>
          <w:szCs w:val="24"/>
        </w:rPr>
        <w:t>государственными и муниципальными программами, стра</w:t>
      </w:r>
      <w:r>
        <w:rPr>
          <w:rFonts w:ascii="Arial" w:hAnsi="Arial" w:cs="Arial"/>
          <w:sz w:val="24"/>
          <w:szCs w:val="24"/>
        </w:rPr>
        <w:t xml:space="preserve">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w:t>
      </w:r>
      <w:r w:rsidR="00023847" w:rsidRPr="00924F33">
        <w:rPr>
          <w:rFonts w:ascii="Arial" w:hAnsi="Arial" w:cs="Arial"/>
          <w:sz w:val="24"/>
          <w:szCs w:val="24"/>
        </w:rPr>
        <w:t>образования</w:t>
      </w:r>
      <w:r w:rsidR="00F84421" w:rsidRPr="00924F33">
        <w:rPr>
          <w:rFonts w:ascii="Arial" w:hAnsi="Arial" w:cs="Arial"/>
          <w:sz w:val="24"/>
          <w:szCs w:val="24"/>
        </w:rPr>
        <w:t>,</w:t>
      </w:r>
      <w:r>
        <w:rPr>
          <w:rFonts w:ascii="Arial" w:hAnsi="Arial" w:cs="Arial"/>
          <w:sz w:val="24"/>
          <w:szCs w:val="24"/>
        </w:rPr>
        <w:t xml:space="preserve"> планом и программой комплексного социально-экономического </w:t>
      </w:r>
      <w:r w:rsidR="00023847" w:rsidRPr="00924F33">
        <w:rPr>
          <w:rFonts w:ascii="Arial" w:hAnsi="Arial" w:cs="Arial"/>
          <w:sz w:val="24"/>
          <w:szCs w:val="24"/>
        </w:rPr>
        <w:t>р</w:t>
      </w:r>
      <w:r>
        <w:rPr>
          <w:rFonts w:ascii="Arial" w:hAnsi="Arial" w:cs="Arial"/>
          <w:sz w:val="24"/>
          <w:szCs w:val="24"/>
        </w:rPr>
        <w:t>азвития муниципального</w:t>
      </w:r>
      <w:r w:rsidR="00EF5A40" w:rsidRPr="00924F33">
        <w:rPr>
          <w:rFonts w:ascii="Arial" w:hAnsi="Arial" w:cs="Arial"/>
          <w:sz w:val="24"/>
          <w:szCs w:val="24"/>
        </w:rPr>
        <w:t xml:space="preserve"> образования, </w:t>
      </w:r>
      <w:r w:rsidR="00023847" w:rsidRPr="00924F33">
        <w:rPr>
          <w:rFonts w:ascii="Arial" w:hAnsi="Arial" w:cs="Arial"/>
          <w:sz w:val="24"/>
          <w:szCs w:val="24"/>
        </w:rPr>
        <w:t xml:space="preserve">инвестиционными программами субъектов естественных монополий в области транспорта. </w:t>
      </w:r>
      <w:proofErr w:type="gramEnd"/>
    </w:p>
    <w:p w:rsidR="00023847" w:rsidRPr="00924F33" w:rsidRDefault="00C813AA" w:rsidP="00C813AA">
      <w:pPr>
        <w:pStyle w:val="a3"/>
        <w:ind w:firstLine="709"/>
        <w:jc w:val="both"/>
        <w:rPr>
          <w:rFonts w:ascii="Arial" w:hAnsi="Arial" w:cs="Arial"/>
          <w:sz w:val="24"/>
          <w:szCs w:val="24"/>
        </w:rPr>
      </w:pPr>
      <w:r>
        <w:rPr>
          <w:rFonts w:ascii="Arial" w:hAnsi="Arial" w:cs="Arial"/>
          <w:sz w:val="24"/>
          <w:szCs w:val="24"/>
        </w:rPr>
        <w:t>Программа комплексного развития транспортной инфраструктуры поселения разрабатывается и утверждается органами</w:t>
      </w:r>
      <w:r w:rsidR="00023847" w:rsidRPr="00924F33">
        <w:rPr>
          <w:rFonts w:ascii="Arial" w:hAnsi="Arial" w:cs="Arial"/>
          <w:sz w:val="24"/>
          <w:szCs w:val="24"/>
        </w:rPr>
        <w:t xml:space="preserve"> местного самоуправления</w:t>
      </w:r>
      <w:r w:rsidR="00F84421" w:rsidRPr="00924F33">
        <w:rPr>
          <w:rFonts w:ascii="Arial" w:hAnsi="Arial" w:cs="Arial"/>
          <w:sz w:val="24"/>
          <w:szCs w:val="24"/>
        </w:rPr>
        <w:t xml:space="preserve"> сельского</w:t>
      </w:r>
      <w:r w:rsidR="00023847" w:rsidRPr="00924F33">
        <w:rPr>
          <w:rFonts w:ascii="Arial" w:hAnsi="Arial" w:cs="Arial"/>
          <w:sz w:val="24"/>
          <w:szCs w:val="24"/>
        </w:rPr>
        <w:t xml:space="preserve"> поселения</w:t>
      </w:r>
      <w:r w:rsidR="00F84421" w:rsidRPr="00924F33">
        <w:rPr>
          <w:rFonts w:ascii="Arial" w:hAnsi="Arial" w:cs="Arial"/>
          <w:sz w:val="24"/>
          <w:szCs w:val="24"/>
        </w:rPr>
        <w:t>,</w:t>
      </w:r>
      <w:r w:rsidR="00023847" w:rsidRPr="00924F33">
        <w:rPr>
          <w:rFonts w:ascii="Arial" w:hAnsi="Arial" w:cs="Arial"/>
          <w:sz w:val="24"/>
          <w:szCs w:val="24"/>
        </w:rPr>
        <w:t xml:space="preserve"> на основании утвержде</w:t>
      </w:r>
      <w:r>
        <w:rPr>
          <w:rFonts w:ascii="Arial" w:hAnsi="Arial" w:cs="Arial"/>
          <w:sz w:val="24"/>
          <w:szCs w:val="24"/>
        </w:rPr>
        <w:t xml:space="preserve">нного в порядке, установленном </w:t>
      </w:r>
      <w:r w:rsidR="00023847" w:rsidRPr="00924F33">
        <w:rPr>
          <w:rFonts w:ascii="Arial" w:hAnsi="Arial" w:cs="Arial"/>
          <w:sz w:val="24"/>
          <w:szCs w:val="24"/>
        </w:rPr>
        <w:t>Гра</w:t>
      </w:r>
      <w:r>
        <w:rPr>
          <w:rFonts w:ascii="Arial" w:hAnsi="Arial" w:cs="Arial"/>
          <w:sz w:val="24"/>
          <w:szCs w:val="24"/>
        </w:rPr>
        <w:t>достроительным Кодексом РФ,</w:t>
      </w:r>
      <w:r w:rsidR="00F84421" w:rsidRPr="00924F33">
        <w:rPr>
          <w:rFonts w:ascii="Arial" w:hAnsi="Arial" w:cs="Arial"/>
          <w:sz w:val="24"/>
          <w:szCs w:val="24"/>
        </w:rPr>
        <w:t xml:space="preserve"> Г</w:t>
      </w:r>
      <w:r>
        <w:rPr>
          <w:rFonts w:ascii="Arial" w:hAnsi="Arial" w:cs="Arial"/>
          <w:sz w:val="24"/>
          <w:szCs w:val="24"/>
        </w:rPr>
        <w:t>енерального плана</w:t>
      </w:r>
      <w:r w:rsidR="00023847" w:rsidRPr="00924F33">
        <w:rPr>
          <w:rFonts w:ascii="Arial" w:hAnsi="Arial" w:cs="Arial"/>
          <w:sz w:val="24"/>
          <w:szCs w:val="24"/>
        </w:rPr>
        <w:t xml:space="preserve"> поселения. </w:t>
      </w:r>
    </w:p>
    <w:p w:rsidR="00023847" w:rsidRPr="00924F33" w:rsidRDefault="00C813AA" w:rsidP="003C595D">
      <w:pPr>
        <w:pStyle w:val="a3"/>
        <w:jc w:val="both"/>
        <w:rPr>
          <w:rFonts w:ascii="Arial" w:hAnsi="Arial" w:cs="Arial"/>
          <w:sz w:val="24"/>
          <w:szCs w:val="24"/>
        </w:rPr>
      </w:pPr>
      <w:r>
        <w:rPr>
          <w:rFonts w:ascii="Arial" w:hAnsi="Arial" w:cs="Arial"/>
          <w:sz w:val="24"/>
          <w:szCs w:val="24"/>
        </w:rPr>
        <w:t xml:space="preserve">Реализация программы должна обеспечивать сбалансированное, </w:t>
      </w:r>
      <w:r w:rsidR="00023847" w:rsidRPr="00924F33">
        <w:rPr>
          <w:rFonts w:ascii="Arial" w:hAnsi="Arial" w:cs="Arial"/>
          <w:sz w:val="24"/>
          <w:szCs w:val="24"/>
        </w:rPr>
        <w:t>перспективное развитие транспортной инфраструкт</w:t>
      </w:r>
      <w:r>
        <w:rPr>
          <w:rFonts w:ascii="Arial" w:hAnsi="Arial" w:cs="Arial"/>
          <w:sz w:val="24"/>
          <w:szCs w:val="24"/>
        </w:rPr>
        <w:t xml:space="preserve">уры поселения в соответствии с </w:t>
      </w:r>
      <w:r>
        <w:rPr>
          <w:rFonts w:ascii="Arial" w:hAnsi="Arial" w:cs="Arial"/>
          <w:sz w:val="24"/>
          <w:szCs w:val="24"/>
        </w:rPr>
        <w:lastRenderedPageBreak/>
        <w:t>потребностями в строительстве, реконструкции объектов</w:t>
      </w:r>
      <w:r w:rsidR="00023847" w:rsidRPr="00924F33">
        <w:rPr>
          <w:rFonts w:ascii="Arial" w:hAnsi="Arial" w:cs="Arial"/>
          <w:sz w:val="24"/>
          <w:szCs w:val="24"/>
        </w:rPr>
        <w:t xml:space="preserve"> транспортной инфраструктуры местного значения. </w:t>
      </w:r>
    </w:p>
    <w:p w:rsidR="00023847" w:rsidRPr="00924F33" w:rsidRDefault="00C813AA" w:rsidP="003C595D">
      <w:pPr>
        <w:pStyle w:val="a3"/>
        <w:jc w:val="both"/>
        <w:rPr>
          <w:rFonts w:ascii="Arial" w:hAnsi="Arial" w:cs="Arial"/>
          <w:sz w:val="24"/>
          <w:szCs w:val="24"/>
        </w:rPr>
      </w:pPr>
      <w:r>
        <w:rPr>
          <w:rFonts w:ascii="Arial" w:hAnsi="Arial" w:cs="Arial"/>
          <w:sz w:val="24"/>
          <w:szCs w:val="24"/>
        </w:rPr>
        <w:t>Решение проблемы носит комплексный характер, а реализация мероприятий по улучшению качества</w:t>
      </w:r>
      <w:r w:rsidR="00023847" w:rsidRPr="00924F33">
        <w:rPr>
          <w:rFonts w:ascii="Arial" w:hAnsi="Arial" w:cs="Arial"/>
          <w:sz w:val="24"/>
          <w:szCs w:val="24"/>
        </w:rPr>
        <w:t xml:space="preserve"> транспорт</w:t>
      </w:r>
      <w:r>
        <w:rPr>
          <w:rFonts w:ascii="Arial" w:hAnsi="Arial" w:cs="Arial"/>
          <w:sz w:val="24"/>
          <w:szCs w:val="24"/>
        </w:rPr>
        <w:t xml:space="preserve">ной инфраструктуры возможна только при взаимодействии органов власти всех уровней, а также концентрации </w:t>
      </w:r>
      <w:r w:rsidR="00023847" w:rsidRPr="00924F33">
        <w:rPr>
          <w:rFonts w:ascii="Arial" w:hAnsi="Arial" w:cs="Arial"/>
          <w:sz w:val="24"/>
          <w:szCs w:val="24"/>
        </w:rPr>
        <w:t xml:space="preserve">финансовых, технических и научных ресурсов. </w:t>
      </w:r>
    </w:p>
    <w:p w:rsidR="00023847" w:rsidRPr="00924F33" w:rsidRDefault="00C813AA" w:rsidP="00C813AA">
      <w:pPr>
        <w:pStyle w:val="a3"/>
        <w:ind w:firstLine="709"/>
        <w:jc w:val="both"/>
        <w:rPr>
          <w:rFonts w:ascii="Arial" w:hAnsi="Arial" w:cs="Arial"/>
          <w:sz w:val="24"/>
          <w:szCs w:val="24"/>
        </w:rPr>
      </w:pPr>
      <w:r>
        <w:rPr>
          <w:rFonts w:ascii="Arial" w:hAnsi="Arial" w:cs="Arial"/>
          <w:sz w:val="24"/>
          <w:szCs w:val="24"/>
        </w:rPr>
        <w:t xml:space="preserve">Система основных мероприятий Программы определяет приоритетные направления в сфере </w:t>
      </w:r>
      <w:r w:rsidR="00023847" w:rsidRPr="00924F33">
        <w:rPr>
          <w:rFonts w:ascii="Arial" w:hAnsi="Arial" w:cs="Arial"/>
          <w:sz w:val="24"/>
          <w:szCs w:val="24"/>
        </w:rPr>
        <w:t>дор</w:t>
      </w:r>
      <w:r>
        <w:rPr>
          <w:rFonts w:ascii="Arial" w:hAnsi="Arial" w:cs="Arial"/>
          <w:sz w:val="24"/>
          <w:szCs w:val="24"/>
        </w:rPr>
        <w:t xml:space="preserve">ожного хозяйства на территории Поселения и </w:t>
      </w:r>
      <w:r w:rsidR="00023847" w:rsidRPr="00924F33">
        <w:rPr>
          <w:rFonts w:ascii="Arial" w:hAnsi="Arial" w:cs="Arial"/>
          <w:sz w:val="24"/>
          <w:szCs w:val="24"/>
        </w:rPr>
        <w:t xml:space="preserve">предполагает реализацию следующих мероприятий: </w:t>
      </w:r>
    </w:p>
    <w:p w:rsidR="00023847" w:rsidRPr="00924F33" w:rsidRDefault="00C813AA" w:rsidP="00C813AA">
      <w:pPr>
        <w:pStyle w:val="a3"/>
        <w:ind w:firstLine="709"/>
        <w:jc w:val="both"/>
        <w:rPr>
          <w:rFonts w:ascii="Arial" w:hAnsi="Arial" w:cs="Arial"/>
          <w:sz w:val="24"/>
          <w:szCs w:val="24"/>
        </w:rPr>
      </w:pPr>
      <w:r>
        <w:rPr>
          <w:rFonts w:ascii="Arial" w:hAnsi="Arial" w:cs="Arial"/>
          <w:sz w:val="24"/>
          <w:szCs w:val="24"/>
        </w:rPr>
        <w:t>1. Мероприятия по содержанию автомобильных дорог</w:t>
      </w:r>
      <w:r w:rsidR="00023847" w:rsidRPr="00924F33">
        <w:rPr>
          <w:rFonts w:ascii="Arial" w:hAnsi="Arial" w:cs="Arial"/>
          <w:sz w:val="24"/>
          <w:szCs w:val="24"/>
        </w:rPr>
        <w:t xml:space="preserve"> местного значения и искусственны</w:t>
      </w:r>
      <w:r>
        <w:rPr>
          <w:rFonts w:ascii="Arial" w:hAnsi="Arial" w:cs="Arial"/>
          <w:sz w:val="24"/>
          <w:szCs w:val="24"/>
        </w:rPr>
        <w:t xml:space="preserve">х сооружений на них. Реализация мероприятий позволит выполнять </w:t>
      </w:r>
      <w:r w:rsidR="00023847" w:rsidRPr="00924F33">
        <w:rPr>
          <w:rFonts w:ascii="Arial" w:hAnsi="Arial" w:cs="Arial"/>
          <w:sz w:val="24"/>
          <w:szCs w:val="24"/>
        </w:rPr>
        <w:t>работы</w:t>
      </w:r>
      <w:r w:rsidR="005D2C4C">
        <w:rPr>
          <w:rFonts w:ascii="Arial" w:hAnsi="Arial" w:cs="Arial"/>
          <w:sz w:val="24"/>
          <w:szCs w:val="24"/>
        </w:rPr>
        <w:t xml:space="preserve"> по </w:t>
      </w:r>
      <w:r w:rsidR="00023847" w:rsidRPr="00924F33">
        <w:rPr>
          <w:rFonts w:ascii="Arial" w:hAnsi="Arial" w:cs="Arial"/>
          <w:sz w:val="24"/>
          <w:szCs w:val="24"/>
        </w:rPr>
        <w:t xml:space="preserve">содержанию </w:t>
      </w:r>
    </w:p>
    <w:p w:rsidR="00023847" w:rsidRPr="00924F33" w:rsidRDefault="005D2C4C" w:rsidP="003C595D">
      <w:pPr>
        <w:pStyle w:val="a3"/>
        <w:jc w:val="both"/>
        <w:rPr>
          <w:rFonts w:ascii="Arial" w:hAnsi="Arial" w:cs="Arial"/>
          <w:sz w:val="24"/>
          <w:szCs w:val="24"/>
        </w:rPr>
      </w:pPr>
      <w:r>
        <w:rPr>
          <w:rFonts w:ascii="Arial" w:hAnsi="Arial" w:cs="Arial"/>
          <w:sz w:val="24"/>
          <w:szCs w:val="24"/>
        </w:rPr>
        <w:t>автомобильных</w:t>
      </w:r>
      <w:r w:rsidR="00023847" w:rsidRPr="00924F33">
        <w:rPr>
          <w:rFonts w:ascii="Arial" w:hAnsi="Arial" w:cs="Arial"/>
          <w:sz w:val="24"/>
          <w:szCs w:val="24"/>
        </w:rPr>
        <w:t xml:space="preserve"> дорог</w:t>
      </w:r>
      <w:r>
        <w:rPr>
          <w:rFonts w:ascii="Arial" w:hAnsi="Arial" w:cs="Arial"/>
          <w:sz w:val="24"/>
          <w:szCs w:val="24"/>
        </w:rPr>
        <w:t xml:space="preserve"> и искусственных сооружений на них в</w:t>
      </w:r>
      <w:r w:rsidR="00023847" w:rsidRPr="00924F33">
        <w:rPr>
          <w:rFonts w:ascii="Arial" w:hAnsi="Arial" w:cs="Arial"/>
          <w:sz w:val="24"/>
          <w:szCs w:val="24"/>
        </w:rPr>
        <w:t xml:space="preserve"> соответствии  с нормативными требованиями. </w:t>
      </w:r>
    </w:p>
    <w:p w:rsidR="00023847" w:rsidRPr="00924F33" w:rsidRDefault="005D2C4C" w:rsidP="005D2C4C">
      <w:pPr>
        <w:pStyle w:val="a3"/>
        <w:ind w:firstLine="709"/>
        <w:jc w:val="both"/>
        <w:rPr>
          <w:rFonts w:ascii="Arial" w:hAnsi="Arial" w:cs="Arial"/>
          <w:sz w:val="24"/>
          <w:szCs w:val="24"/>
        </w:rPr>
      </w:pPr>
      <w:r>
        <w:rPr>
          <w:rFonts w:ascii="Arial" w:hAnsi="Arial" w:cs="Arial"/>
          <w:sz w:val="24"/>
          <w:szCs w:val="24"/>
        </w:rPr>
        <w:t>2. Мероприятия по ремонту автомобильных дорог</w:t>
      </w:r>
      <w:r w:rsidR="00023847" w:rsidRPr="00924F33">
        <w:rPr>
          <w:rFonts w:ascii="Arial" w:hAnsi="Arial" w:cs="Arial"/>
          <w:sz w:val="24"/>
          <w:szCs w:val="24"/>
        </w:rPr>
        <w:t xml:space="preserve"> местного значения и искусственных сооружений </w:t>
      </w:r>
      <w:r>
        <w:rPr>
          <w:rFonts w:ascii="Arial" w:hAnsi="Arial" w:cs="Arial"/>
          <w:sz w:val="24"/>
          <w:szCs w:val="24"/>
        </w:rPr>
        <w:t>на них. Реализация  мероприятий</w:t>
      </w:r>
      <w:r w:rsidR="00023847" w:rsidRPr="00924F33">
        <w:rPr>
          <w:rFonts w:ascii="Arial" w:hAnsi="Arial" w:cs="Arial"/>
          <w:sz w:val="24"/>
          <w:szCs w:val="24"/>
        </w:rPr>
        <w:t xml:space="preserve"> поз</w:t>
      </w:r>
      <w:r>
        <w:rPr>
          <w:rFonts w:ascii="Arial" w:hAnsi="Arial" w:cs="Arial"/>
          <w:sz w:val="24"/>
          <w:szCs w:val="24"/>
        </w:rPr>
        <w:t>волит сохранить протяженность</w:t>
      </w:r>
      <w:r w:rsidR="00023847" w:rsidRPr="00924F33">
        <w:rPr>
          <w:rFonts w:ascii="Arial" w:hAnsi="Arial" w:cs="Arial"/>
          <w:sz w:val="24"/>
          <w:szCs w:val="24"/>
        </w:rPr>
        <w:t xml:space="preserve"> участков автомобильных дорог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023847" w:rsidRPr="00924F33" w:rsidRDefault="005D2C4C" w:rsidP="005D2C4C">
      <w:pPr>
        <w:pStyle w:val="a3"/>
        <w:ind w:firstLine="709"/>
        <w:jc w:val="both"/>
        <w:rPr>
          <w:rFonts w:ascii="Arial" w:hAnsi="Arial" w:cs="Arial"/>
          <w:sz w:val="24"/>
          <w:szCs w:val="24"/>
        </w:rPr>
      </w:pPr>
      <w:r>
        <w:rPr>
          <w:rFonts w:ascii="Arial" w:hAnsi="Arial" w:cs="Arial"/>
          <w:sz w:val="24"/>
          <w:szCs w:val="24"/>
        </w:rPr>
        <w:t>3.</w:t>
      </w:r>
      <w:r w:rsidR="00023847" w:rsidRPr="00924F33">
        <w:rPr>
          <w:rFonts w:ascii="Arial" w:hAnsi="Arial" w:cs="Arial"/>
          <w:sz w:val="24"/>
          <w:szCs w:val="24"/>
        </w:rPr>
        <w:t xml:space="preserve"> Мероприятия</w:t>
      </w:r>
      <w:r>
        <w:rPr>
          <w:rFonts w:ascii="Arial" w:hAnsi="Arial" w:cs="Arial"/>
          <w:sz w:val="24"/>
          <w:szCs w:val="24"/>
        </w:rPr>
        <w:t xml:space="preserve"> по капитальному ремонту автомобильных дорог</w:t>
      </w:r>
      <w:r w:rsidR="00023847" w:rsidRPr="00924F33">
        <w:rPr>
          <w:rFonts w:ascii="Arial" w:hAnsi="Arial" w:cs="Arial"/>
          <w:sz w:val="24"/>
          <w:szCs w:val="24"/>
        </w:rPr>
        <w:t xml:space="preserve"> местного значения и искусственных сооружений н</w:t>
      </w:r>
      <w:r>
        <w:rPr>
          <w:rFonts w:ascii="Arial" w:hAnsi="Arial" w:cs="Arial"/>
          <w:sz w:val="24"/>
          <w:szCs w:val="24"/>
        </w:rPr>
        <w:t>а них. Реализация мероприятий позволит сохранить протяженность</w:t>
      </w:r>
      <w:r w:rsidR="00023847" w:rsidRPr="00924F33">
        <w:rPr>
          <w:rFonts w:ascii="Arial" w:hAnsi="Arial" w:cs="Arial"/>
          <w:sz w:val="24"/>
          <w:szCs w:val="24"/>
        </w:rPr>
        <w:t xml:space="preserve"> участков автомобильных дорог местного значения, на которых показатели их транспортно-эксплуатационного состояния соответствуют категории дороги. </w:t>
      </w:r>
    </w:p>
    <w:p w:rsidR="00023847" w:rsidRPr="00924F33" w:rsidRDefault="00023847" w:rsidP="005D2C4C">
      <w:pPr>
        <w:pStyle w:val="a3"/>
        <w:ind w:firstLine="709"/>
        <w:jc w:val="both"/>
        <w:rPr>
          <w:rFonts w:ascii="Arial" w:hAnsi="Arial" w:cs="Arial"/>
          <w:sz w:val="24"/>
          <w:szCs w:val="24"/>
        </w:rPr>
      </w:pPr>
      <w:r w:rsidRPr="00924F33">
        <w:rPr>
          <w:rFonts w:ascii="Arial" w:hAnsi="Arial" w:cs="Arial"/>
          <w:sz w:val="24"/>
          <w:szCs w:val="24"/>
        </w:rPr>
        <w:t xml:space="preserve">4. Мероприятия по научно-техническому сопровождению программы. </w:t>
      </w:r>
    </w:p>
    <w:p w:rsidR="00023847" w:rsidRPr="00924F33" w:rsidRDefault="005D2C4C" w:rsidP="005D2C4C">
      <w:pPr>
        <w:pStyle w:val="a3"/>
        <w:ind w:firstLine="709"/>
        <w:jc w:val="both"/>
        <w:rPr>
          <w:rFonts w:ascii="Arial" w:hAnsi="Arial" w:cs="Arial"/>
          <w:sz w:val="24"/>
          <w:szCs w:val="24"/>
        </w:rPr>
      </w:pPr>
      <w:r>
        <w:rPr>
          <w:rFonts w:ascii="Arial" w:hAnsi="Arial" w:cs="Arial"/>
          <w:sz w:val="24"/>
          <w:szCs w:val="24"/>
        </w:rPr>
        <w:t xml:space="preserve">Мероприятия по капитальному ремонту и ремонту </w:t>
      </w:r>
      <w:r w:rsidR="00023847" w:rsidRPr="00924F33">
        <w:rPr>
          <w:rFonts w:ascii="Arial" w:hAnsi="Arial" w:cs="Arial"/>
          <w:sz w:val="24"/>
          <w:szCs w:val="24"/>
        </w:rPr>
        <w:t xml:space="preserve">будут </w:t>
      </w:r>
      <w:r>
        <w:rPr>
          <w:rFonts w:ascii="Arial" w:hAnsi="Arial" w:cs="Arial"/>
          <w:sz w:val="24"/>
          <w:szCs w:val="24"/>
        </w:rPr>
        <w:t>определяться</w:t>
      </w:r>
      <w:r w:rsidR="00023847" w:rsidRPr="00924F33">
        <w:rPr>
          <w:rFonts w:ascii="Arial" w:hAnsi="Arial" w:cs="Arial"/>
          <w:sz w:val="24"/>
          <w:szCs w:val="24"/>
        </w:rPr>
        <w:t xml:space="preserve"> на </w:t>
      </w:r>
      <w:r>
        <w:rPr>
          <w:rFonts w:ascii="Arial" w:hAnsi="Arial" w:cs="Arial"/>
          <w:sz w:val="24"/>
          <w:szCs w:val="24"/>
        </w:rPr>
        <w:t>основе результатов обследования</w:t>
      </w:r>
      <w:r w:rsidR="00023847" w:rsidRPr="00924F33">
        <w:rPr>
          <w:rFonts w:ascii="Arial" w:hAnsi="Arial" w:cs="Arial"/>
          <w:sz w:val="24"/>
          <w:szCs w:val="24"/>
        </w:rPr>
        <w:t xml:space="preserve"> автомобильных дорог местного значения и иск</w:t>
      </w:r>
      <w:r>
        <w:rPr>
          <w:rFonts w:ascii="Arial" w:hAnsi="Arial" w:cs="Arial"/>
          <w:sz w:val="24"/>
          <w:szCs w:val="24"/>
        </w:rPr>
        <w:t xml:space="preserve">усственных сооружений на них. В ходе реализации Программы содержание </w:t>
      </w:r>
      <w:r w:rsidR="00023847" w:rsidRPr="00924F33">
        <w:rPr>
          <w:rFonts w:ascii="Arial" w:hAnsi="Arial" w:cs="Arial"/>
          <w:sz w:val="24"/>
          <w:szCs w:val="24"/>
        </w:rPr>
        <w:t>мероприя</w:t>
      </w:r>
      <w:r>
        <w:rPr>
          <w:rFonts w:ascii="Arial" w:hAnsi="Arial" w:cs="Arial"/>
          <w:sz w:val="24"/>
          <w:szCs w:val="24"/>
        </w:rPr>
        <w:t>тий и их ресурсы обеспечения</w:t>
      </w:r>
      <w:r w:rsidR="00023847" w:rsidRPr="00924F33">
        <w:rPr>
          <w:rFonts w:ascii="Arial" w:hAnsi="Arial" w:cs="Arial"/>
          <w:sz w:val="24"/>
          <w:szCs w:val="24"/>
        </w:rPr>
        <w:t xml:space="preserve"> м</w:t>
      </w:r>
      <w:r>
        <w:rPr>
          <w:rFonts w:ascii="Arial" w:hAnsi="Arial" w:cs="Arial"/>
          <w:sz w:val="24"/>
          <w:szCs w:val="24"/>
        </w:rPr>
        <w:t xml:space="preserve">огут быть скорректированы в случае </w:t>
      </w:r>
      <w:r w:rsidR="00023847" w:rsidRPr="00924F33">
        <w:rPr>
          <w:rFonts w:ascii="Arial" w:hAnsi="Arial" w:cs="Arial"/>
          <w:sz w:val="24"/>
          <w:szCs w:val="24"/>
        </w:rPr>
        <w:t xml:space="preserve">существенно  изменившихся условий. </w:t>
      </w:r>
    </w:p>
    <w:p w:rsidR="00023847" w:rsidRPr="00924F33" w:rsidRDefault="00023847" w:rsidP="005D2C4C">
      <w:pPr>
        <w:pStyle w:val="a3"/>
        <w:ind w:firstLine="709"/>
        <w:jc w:val="both"/>
        <w:rPr>
          <w:rFonts w:ascii="Arial" w:hAnsi="Arial" w:cs="Arial"/>
          <w:sz w:val="24"/>
          <w:szCs w:val="24"/>
        </w:rPr>
      </w:pPr>
      <w:r w:rsidRPr="00924F33">
        <w:rPr>
          <w:rFonts w:ascii="Arial" w:hAnsi="Arial" w:cs="Arial"/>
          <w:sz w:val="24"/>
          <w:szCs w:val="24"/>
        </w:rPr>
        <w:t>Администрация Поселения ежегодно с учетом выделяемых финансовых средств на реализацию Программы готовит предложения по корректиро</w:t>
      </w:r>
      <w:r w:rsidR="005D2C4C">
        <w:rPr>
          <w:rFonts w:ascii="Arial" w:hAnsi="Arial" w:cs="Arial"/>
          <w:sz w:val="24"/>
          <w:szCs w:val="24"/>
        </w:rPr>
        <w:t>вке целевых показателей, затрат по мероприятиям</w:t>
      </w:r>
      <w:r w:rsidRPr="00924F33">
        <w:rPr>
          <w:rFonts w:ascii="Arial" w:hAnsi="Arial" w:cs="Arial"/>
          <w:sz w:val="24"/>
          <w:szCs w:val="24"/>
        </w:rPr>
        <w:t xml:space="preserve"> Програм</w:t>
      </w:r>
      <w:r w:rsidR="005D2C4C">
        <w:rPr>
          <w:rFonts w:ascii="Arial" w:hAnsi="Arial" w:cs="Arial"/>
          <w:sz w:val="24"/>
          <w:szCs w:val="24"/>
        </w:rPr>
        <w:t>мы, механизма ее реализации, состава</w:t>
      </w:r>
      <w:r w:rsidRPr="00924F33">
        <w:rPr>
          <w:rFonts w:ascii="Arial" w:hAnsi="Arial" w:cs="Arial"/>
          <w:sz w:val="24"/>
          <w:szCs w:val="24"/>
        </w:rPr>
        <w:t xml:space="preserve"> участников Программы и вносит необходимые изменения в Программу. </w:t>
      </w:r>
    </w:p>
    <w:p w:rsidR="00023847" w:rsidRPr="00924F33" w:rsidRDefault="00023847" w:rsidP="005D2C4C">
      <w:pPr>
        <w:pStyle w:val="a3"/>
        <w:ind w:firstLine="709"/>
        <w:jc w:val="both"/>
        <w:rPr>
          <w:rFonts w:ascii="Arial" w:hAnsi="Arial" w:cs="Arial"/>
          <w:sz w:val="24"/>
          <w:szCs w:val="24"/>
        </w:rPr>
      </w:pPr>
      <w:r w:rsidRPr="00924F33">
        <w:rPr>
          <w:rFonts w:ascii="Arial" w:hAnsi="Arial" w:cs="Arial"/>
          <w:sz w:val="24"/>
          <w:szCs w:val="24"/>
        </w:rPr>
        <w:t xml:space="preserve">Программа комплексного развития транспортной инфраструктуры </w:t>
      </w:r>
      <w:r w:rsidR="00E60331" w:rsidRPr="00924F33">
        <w:rPr>
          <w:rFonts w:ascii="Arial" w:hAnsi="Arial" w:cs="Arial"/>
          <w:sz w:val="24"/>
          <w:szCs w:val="24"/>
        </w:rPr>
        <w:t xml:space="preserve">муниципального образования «Баяндай» </w:t>
      </w:r>
      <w:r w:rsidRPr="00924F33">
        <w:rPr>
          <w:rFonts w:ascii="Arial" w:hAnsi="Arial" w:cs="Arial"/>
          <w:sz w:val="24"/>
          <w:szCs w:val="24"/>
        </w:rPr>
        <w:t>на 201</w:t>
      </w:r>
      <w:r w:rsidR="00F61A8D" w:rsidRPr="00924F33">
        <w:rPr>
          <w:rFonts w:ascii="Arial" w:hAnsi="Arial" w:cs="Arial"/>
          <w:sz w:val="24"/>
          <w:szCs w:val="24"/>
        </w:rPr>
        <w:t>9</w:t>
      </w:r>
      <w:r w:rsidRPr="00924F33">
        <w:rPr>
          <w:rFonts w:ascii="Arial" w:hAnsi="Arial" w:cs="Arial"/>
          <w:sz w:val="24"/>
          <w:szCs w:val="24"/>
        </w:rPr>
        <w:t xml:space="preserve"> - 203</w:t>
      </w:r>
      <w:r w:rsidR="00C12F28" w:rsidRPr="00924F33">
        <w:rPr>
          <w:rFonts w:ascii="Arial" w:hAnsi="Arial" w:cs="Arial"/>
          <w:sz w:val="24"/>
          <w:szCs w:val="24"/>
        </w:rPr>
        <w:t>1</w:t>
      </w:r>
      <w:r w:rsidRPr="00924F33">
        <w:rPr>
          <w:rFonts w:ascii="Arial" w:hAnsi="Arial" w:cs="Arial"/>
          <w:sz w:val="24"/>
          <w:szCs w:val="24"/>
        </w:rPr>
        <w:t xml:space="preserve"> (далее по тексту Программа) подготовлена на основании: </w:t>
      </w:r>
    </w:p>
    <w:p w:rsidR="00023847" w:rsidRPr="00924F33" w:rsidRDefault="00023847" w:rsidP="003C595D">
      <w:pPr>
        <w:pStyle w:val="a3"/>
        <w:jc w:val="both"/>
        <w:rPr>
          <w:rFonts w:ascii="Arial" w:hAnsi="Arial" w:cs="Arial"/>
          <w:sz w:val="24"/>
          <w:szCs w:val="24"/>
        </w:rPr>
      </w:pPr>
    </w:p>
    <w:p w:rsidR="00023847" w:rsidRPr="00924F33" w:rsidRDefault="00023847" w:rsidP="005D2C4C">
      <w:pPr>
        <w:pStyle w:val="a3"/>
        <w:ind w:firstLine="709"/>
        <w:jc w:val="both"/>
        <w:rPr>
          <w:rFonts w:ascii="Arial" w:hAnsi="Arial" w:cs="Arial"/>
          <w:sz w:val="24"/>
          <w:szCs w:val="24"/>
        </w:rPr>
      </w:pPr>
      <w:r w:rsidRPr="00924F33">
        <w:rPr>
          <w:rFonts w:ascii="Arial" w:hAnsi="Arial" w:cs="Arial"/>
          <w:sz w:val="24"/>
          <w:szCs w:val="24"/>
        </w:rPr>
        <w:t xml:space="preserve">- Градостроительного кодекса РФ от 29 декабря 2004 №190 – ФЗ; </w:t>
      </w:r>
    </w:p>
    <w:p w:rsidR="00023847" w:rsidRPr="00924F33" w:rsidRDefault="00023847" w:rsidP="005D2C4C">
      <w:pPr>
        <w:pStyle w:val="a3"/>
        <w:ind w:firstLine="709"/>
        <w:jc w:val="both"/>
        <w:rPr>
          <w:rFonts w:ascii="Arial" w:hAnsi="Arial" w:cs="Arial"/>
          <w:sz w:val="24"/>
          <w:szCs w:val="24"/>
        </w:rPr>
      </w:pPr>
      <w:r w:rsidRPr="00924F33">
        <w:rPr>
          <w:rFonts w:ascii="Arial" w:hAnsi="Arial" w:cs="Arial"/>
          <w:sz w:val="24"/>
          <w:szCs w:val="24"/>
        </w:rPr>
        <w:t>- Ф</w:t>
      </w:r>
      <w:r w:rsidR="005D2C4C">
        <w:rPr>
          <w:rFonts w:ascii="Arial" w:hAnsi="Arial" w:cs="Arial"/>
          <w:sz w:val="24"/>
          <w:szCs w:val="24"/>
        </w:rPr>
        <w:t>едерального</w:t>
      </w:r>
      <w:r w:rsidRPr="00924F33">
        <w:rPr>
          <w:rFonts w:ascii="Arial" w:hAnsi="Arial" w:cs="Arial"/>
          <w:sz w:val="24"/>
          <w:szCs w:val="24"/>
        </w:rPr>
        <w:t xml:space="preserve"> закона от 29 декабря 2014года №456 – ФЗ «О внесении изменений в Градостроительный кодекс РФ и отдельные законные акты РФ»;</w:t>
      </w:r>
    </w:p>
    <w:p w:rsidR="00023847" w:rsidRPr="00924F33" w:rsidRDefault="005D2C4C" w:rsidP="005D2C4C">
      <w:pPr>
        <w:pStyle w:val="a3"/>
        <w:ind w:firstLine="709"/>
        <w:jc w:val="both"/>
        <w:rPr>
          <w:rFonts w:ascii="Arial" w:hAnsi="Arial" w:cs="Arial"/>
          <w:sz w:val="24"/>
          <w:szCs w:val="24"/>
        </w:rPr>
      </w:pPr>
      <w:r>
        <w:rPr>
          <w:rFonts w:ascii="Arial" w:hAnsi="Arial" w:cs="Arial"/>
          <w:sz w:val="24"/>
          <w:szCs w:val="24"/>
        </w:rPr>
        <w:t>- Федерального закона от 06 октября 2003 года № 131-ФЗ «Об общих</w:t>
      </w:r>
      <w:r w:rsidR="00023847" w:rsidRPr="00924F33">
        <w:rPr>
          <w:rFonts w:ascii="Arial" w:hAnsi="Arial" w:cs="Arial"/>
          <w:sz w:val="24"/>
          <w:szCs w:val="24"/>
        </w:rPr>
        <w:t xml:space="preserve"> принципах организации местного самоуправления в Российской Федерации»; </w:t>
      </w:r>
    </w:p>
    <w:p w:rsidR="00023847" w:rsidRPr="00924F33" w:rsidRDefault="005D2C4C" w:rsidP="005D2C4C">
      <w:pPr>
        <w:pStyle w:val="a3"/>
        <w:ind w:firstLine="709"/>
        <w:jc w:val="both"/>
        <w:rPr>
          <w:rFonts w:ascii="Arial" w:hAnsi="Arial" w:cs="Arial"/>
          <w:sz w:val="24"/>
          <w:szCs w:val="24"/>
        </w:rPr>
      </w:pPr>
      <w:r>
        <w:rPr>
          <w:rFonts w:ascii="Arial" w:hAnsi="Arial" w:cs="Arial"/>
          <w:sz w:val="24"/>
          <w:szCs w:val="24"/>
        </w:rPr>
        <w:t>-Федерального закона от</w:t>
      </w:r>
      <w:r w:rsidR="00023847" w:rsidRPr="00924F33">
        <w:rPr>
          <w:rFonts w:ascii="Arial" w:hAnsi="Arial" w:cs="Arial"/>
          <w:sz w:val="24"/>
          <w:szCs w:val="24"/>
        </w:rPr>
        <w:t xml:space="preserve"> 08.11.2007</w:t>
      </w:r>
      <w:r w:rsidR="00F84421" w:rsidRPr="00924F33">
        <w:rPr>
          <w:rFonts w:ascii="Arial" w:hAnsi="Arial" w:cs="Arial"/>
          <w:sz w:val="24"/>
          <w:szCs w:val="24"/>
        </w:rPr>
        <w:t>г.</w:t>
      </w:r>
      <w:r>
        <w:rPr>
          <w:rFonts w:ascii="Arial" w:hAnsi="Arial" w:cs="Arial"/>
          <w:sz w:val="24"/>
          <w:szCs w:val="24"/>
        </w:rPr>
        <w:t xml:space="preserve"> № 257-ФЗ «Об автомобильных дорогах и</w:t>
      </w:r>
      <w:r w:rsidR="00023847" w:rsidRPr="00924F33">
        <w:rPr>
          <w:rFonts w:ascii="Arial" w:hAnsi="Arial" w:cs="Arial"/>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w:t>
      </w:r>
    </w:p>
    <w:p w:rsidR="00023847" w:rsidRPr="00924F33" w:rsidRDefault="00023847" w:rsidP="005D2C4C">
      <w:pPr>
        <w:pStyle w:val="a3"/>
        <w:ind w:firstLine="709"/>
        <w:jc w:val="both"/>
        <w:rPr>
          <w:rFonts w:ascii="Arial" w:hAnsi="Arial" w:cs="Arial"/>
          <w:sz w:val="24"/>
          <w:szCs w:val="24"/>
        </w:rPr>
      </w:pPr>
      <w:r w:rsidRPr="00924F33">
        <w:rPr>
          <w:rFonts w:ascii="Arial" w:hAnsi="Arial" w:cs="Arial"/>
          <w:sz w:val="24"/>
          <w:szCs w:val="24"/>
        </w:rPr>
        <w:t>-Федерального закона от 09.02.2007</w:t>
      </w:r>
      <w:r w:rsidR="00F84421" w:rsidRPr="00924F33">
        <w:rPr>
          <w:rFonts w:ascii="Arial" w:hAnsi="Arial" w:cs="Arial"/>
          <w:sz w:val="24"/>
          <w:szCs w:val="24"/>
        </w:rPr>
        <w:t>г.</w:t>
      </w:r>
      <w:r w:rsidRPr="00924F33">
        <w:rPr>
          <w:rFonts w:ascii="Arial" w:hAnsi="Arial" w:cs="Arial"/>
          <w:sz w:val="24"/>
          <w:szCs w:val="24"/>
        </w:rPr>
        <w:t xml:space="preserve"> № 16-ФЗ «О транспортной безопасности»; </w:t>
      </w:r>
    </w:p>
    <w:p w:rsidR="00023847" w:rsidRPr="00924F33" w:rsidRDefault="00023847" w:rsidP="005D2C4C">
      <w:pPr>
        <w:pStyle w:val="a3"/>
        <w:ind w:firstLine="709"/>
        <w:jc w:val="both"/>
        <w:rPr>
          <w:rFonts w:ascii="Arial" w:hAnsi="Arial" w:cs="Arial"/>
          <w:sz w:val="24"/>
          <w:szCs w:val="24"/>
        </w:rPr>
      </w:pPr>
      <w:r w:rsidRPr="00924F33">
        <w:rPr>
          <w:rFonts w:ascii="Arial" w:hAnsi="Arial" w:cs="Arial"/>
          <w:sz w:val="24"/>
          <w:szCs w:val="24"/>
        </w:rPr>
        <w:t xml:space="preserve">- поручения Президента Российской Федерации от 17 марта 2011 года Пр-701; </w:t>
      </w:r>
    </w:p>
    <w:p w:rsidR="00023847" w:rsidRPr="00924F33" w:rsidRDefault="005D2C4C" w:rsidP="00E25F0C">
      <w:pPr>
        <w:pStyle w:val="a3"/>
        <w:ind w:firstLine="709"/>
        <w:jc w:val="both"/>
        <w:rPr>
          <w:rFonts w:ascii="Arial" w:hAnsi="Arial" w:cs="Arial"/>
          <w:sz w:val="24"/>
          <w:szCs w:val="24"/>
        </w:rPr>
      </w:pPr>
      <w:r>
        <w:rPr>
          <w:rFonts w:ascii="Arial" w:hAnsi="Arial" w:cs="Arial"/>
          <w:sz w:val="24"/>
          <w:szCs w:val="24"/>
        </w:rPr>
        <w:lastRenderedPageBreak/>
        <w:t>-постановление Правительства</w:t>
      </w:r>
      <w:r w:rsidR="00023847" w:rsidRPr="00924F33">
        <w:rPr>
          <w:rFonts w:ascii="Arial" w:hAnsi="Arial" w:cs="Arial"/>
          <w:sz w:val="24"/>
          <w:szCs w:val="24"/>
        </w:rPr>
        <w:t xml:space="preserve"> Российской Федераци</w:t>
      </w:r>
      <w:r>
        <w:rPr>
          <w:rFonts w:ascii="Arial" w:hAnsi="Arial" w:cs="Arial"/>
          <w:sz w:val="24"/>
          <w:szCs w:val="24"/>
        </w:rPr>
        <w:t xml:space="preserve">и от 25 декабря 2015 года Пр-N1440 «Об утверждении </w:t>
      </w:r>
      <w:r w:rsidR="00023847" w:rsidRPr="00924F33">
        <w:rPr>
          <w:rFonts w:ascii="Arial" w:hAnsi="Arial" w:cs="Arial"/>
          <w:sz w:val="24"/>
          <w:szCs w:val="24"/>
        </w:rPr>
        <w:t>требовани</w:t>
      </w:r>
      <w:r>
        <w:rPr>
          <w:rFonts w:ascii="Arial" w:hAnsi="Arial" w:cs="Arial"/>
          <w:sz w:val="24"/>
          <w:szCs w:val="24"/>
        </w:rPr>
        <w:t xml:space="preserve">й к программам комплексного </w:t>
      </w:r>
      <w:r w:rsidR="00023847" w:rsidRPr="00924F33">
        <w:rPr>
          <w:rFonts w:ascii="Arial" w:hAnsi="Arial" w:cs="Arial"/>
          <w:sz w:val="24"/>
          <w:szCs w:val="24"/>
        </w:rPr>
        <w:t xml:space="preserve">развития транспортной инфраструктуры поселений, городских округов» </w:t>
      </w:r>
    </w:p>
    <w:p w:rsidR="00023847" w:rsidRPr="00924F33" w:rsidRDefault="005D2C4C" w:rsidP="00E25F0C">
      <w:pPr>
        <w:pStyle w:val="a3"/>
        <w:ind w:firstLine="709"/>
        <w:jc w:val="both"/>
        <w:rPr>
          <w:rFonts w:ascii="Arial" w:hAnsi="Arial" w:cs="Arial"/>
          <w:sz w:val="24"/>
          <w:szCs w:val="24"/>
        </w:rPr>
      </w:pPr>
      <w:r>
        <w:rPr>
          <w:rFonts w:ascii="Arial" w:hAnsi="Arial" w:cs="Arial"/>
          <w:sz w:val="24"/>
          <w:szCs w:val="24"/>
        </w:rPr>
        <w:t xml:space="preserve">-Приказа министерства транспорта Российской Федерации от </w:t>
      </w:r>
      <w:r w:rsidR="00023847" w:rsidRPr="00924F33">
        <w:rPr>
          <w:rFonts w:ascii="Arial" w:hAnsi="Arial" w:cs="Arial"/>
          <w:sz w:val="24"/>
          <w:szCs w:val="24"/>
        </w:rPr>
        <w:t>16.11.2012</w:t>
      </w:r>
      <w:r w:rsidR="00F84421" w:rsidRPr="00924F33">
        <w:rPr>
          <w:rFonts w:ascii="Arial" w:hAnsi="Arial" w:cs="Arial"/>
          <w:sz w:val="24"/>
          <w:szCs w:val="24"/>
        </w:rPr>
        <w:t xml:space="preserve">г. </w:t>
      </w:r>
      <w:r>
        <w:rPr>
          <w:rFonts w:ascii="Arial" w:hAnsi="Arial" w:cs="Arial"/>
          <w:sz w:val="24"/>
          <w:szCs w:val="24"/>
        </w:rPr>
        <w:t xml:space="preserve">№ 402 </w:t>
      </w:r>
      <w:r w:rsidR="00023847" w:rsidRPr="00924F33">
        <w:rPr>
          <w:rFonts w:ascii="Arial" w:hAnsi="Arial" w:cs="Arial"/>
          <w:sz w:val="24"/>
          <w:szCs w:val="24"/>
        </w:rPr>
        <w:t xml:space="preserve">«Об утверждении Классификации работ по капитальному ремонту, ремонту и содержанию автомобильных дорог»; </w:t>
      </w:r>
    </w:p>
    <w:p w:rsidR="00023847" w:rsidRPr="00924F33" w:rsidRDefault="00023847" w:rsidP="00E25F0C">
      <w:pPr>
        <w:pStyle w:val="a3"/>
        <w:ind w:firstLine="709"/>
        <w:jc w:val="both"/>
        <w:rPr>
          <w:rFonts w:ascii="Arial" w:hAnsi="Arial" w:cs="Arial"/>
          <w:sz w:val="24"/>
          <w:szCs w:val="24"/>
        </w:rPr>
      </w:pPr>
      <w:r w:rsidRPr="00924F33">
        <w:rPr>
          <w:rFonts w:ascii="Arial" w:hAnsi="Arial" w:cs="Arial"/>
          <w:color w:val="000000" w:themeColor="text1"/>
          <w:sz w:val="24"/>
          <w:szCs w:val="24"/>
        </w:rPr>
        <w:t xml:space="preserve">- </w:t>
      </w:r>
      <w:r w:rsidR="001C092B" w:rsidRPr="00924F33">
        <w:rPr>
          <w:rFonts w:ascii="Arial" w:hAnsi="Arial" w:cs="Arial"/>
          <w:sz w:val="24"/>
          <w:szCs w:val="24"/>
        </w:rPr>
        <w:t xml:space="preserve">Решения </w:t>
      </w:r>
      <w:r w:rsidR="00E60331" w:rsidRPr="00924F33">
        <w:rPr>
          <w:rFonts w:ascii="Arial" w:hAnsi="Arial" w:cs="Arial"/>
          <w:sz w:val="24"/>
          <w:szCs w:val="24"/>
        </w:rPr>
        <w:t>Думы</w:t>
      </w:r>
      <w:r w:rsidR="001C092B" w:rsidRPr="00924F33">
        <w:rPr>
          <w:rFonts w:ascii="Arial" w:hAnsi="Arial" w:cs="Arial"/>
          <w:sz w:val="24"/>
          <w:szCs w:val="24"/>
        </w:rPr>
        <w:t xml:space="preserve"> </w:t>
      </w:r>
      <w:r w:rsidR="000A455E" w:rsidRPr="00924F33">
        <w:rPr>
          <w:rFonts w:ascii="Arial" w:hAnsi="Arial" w:cs="Arial"/>
          <w:sz w:val="24"/>
          <w:szCs w:val="24"/>
        </w:rPr>
        <w:t xml:space="preserve">№ 5 от 31.07.2013 г. </w:t>
      </w:r>
      <w:r w:rsidR="00E25F0C">
        <w:rPr>
          <w:rFonts w:ascii="Arial" w:hAnsi="Arial" w:cs="Arial"/>
          <w:sz w:val="24"/>
          <w:szCs w:val="24"/>
        </w:rPr>
        <w:t xml:space="preserve">«Об утверждении Генерального плана </w:t>
      </w:r>
      <w:r w:rsidR="000A455E" w:rsidRPr="00924F33">
        <w:rPr>
          <w:rFonts w:ascii="Arial" w:hAnsi="Arial" w:cs="Arial"/>
          <w:sz w:val="24"/>
          <w:szCs w:val="24"/>
        </w:rPr>
        <w:t xml:space="preserve">муниципального образования «Баяндай» </w:t>
      </w:r>
      <w:proofErr w:type="spellStart"/>
      <w:r w:rsidR="000A455E" w:rsidRPr="00924F33">
        <w:rPr>
          <w:rFonts w:ascii="Arial" w:hAnsi="Arial" w:cs="Arial"/>
          <w:sz w:val="24"/>
          <w:szCs w:val="24"/>
        </w:rPr>
        <w:t>Баяндаевского</w:t>
      </w:r>
      <w:proofErr w:type="spellEnd"/>
      <w:r w:rsidR="000A455E" w:rsidRPr="00924F33">
        <w:rPr>
          <w:rFonts w:ascii="Arial" w:hAnsi="Arial" w:cs="Arial"/>
          <w:sz w:val="24"/>
          <w:szCs w:val="24"/>
        </w:rPr>
        <w:t xml:space="preserve"> района Иркутской области</w:t>
      </w:r>
      <w:r w:rsidR="001C092B" w:rsidRPr="00924F33">
        <w:rPr>
          <w:rFonts w:ascii="Arial" w:hAnsi="Arial" w:cs="Arial"/>
          <w:sz w:val="24"/>
          <w:szCs w:val="24"/>
        </w:rPr>
        <w:t>».</w:t>
      </w:r>
    </w:p>
    <w:p w:rsidR="00023847" w:rsidRDefault="00023847" w:rsidP="00E25F0C">
      <w:pPr>
        <w:pStyle w:val="a3"/>
        <w:ind w:firstLine="709"/>
        <w:jc w:val="both"/>
        <w:rPr>
          <w:rFonts w:ascii="Arial" w:hAnsi="Arial" w:cs="Arial"/>
          <w:sz w:val="24"/>
          <w:szCs w:val="24"/>
        </w:rPr>
      </w:pPr>
      <w:r w:rsidRPr="00924F33">
        <w:rPr>
          <w:rFonts w:ascii="Arial" w:hAnsi="Arial" w:cs="Arial"/>
          <w:color w:val="000000" w:themeColor="text1"/>
          <w:sz w:val="24"/>
          <w:szCs w:val="24"/>
        </w:rPr>
        <w:t>Программа рассчитана на долгосрочную</w:t>
      </w:r>
      <w:r w:rsidRPr="00924F33">
        <w:rPr>
          <w:rFonts w:ascii="Arial" w:hAnsi="Arial" w:cs="Arial"/>
          <w:sz w:val="24"/>
          <w:szCs w:val="24"/>
        </w:rPr>
        <w:t xml:space="preserve"> перспективу сроком на </w:t>
      </w:r>
      <w:r w:rsidR="001C092B" w:rsidRPr="00924F33">
        <w:rPr>
          <w:rFonts w:ascii="Arial" w:hAnsi="Arial" w:cs="Arial"/>
          <w:sz w:val="24"/>
          <w:szCs w:val="24"/>
        </w:rPr>
        <w:t>1</w:t>
      </w:r>
      <w:r w:rsidR="00E60331" w:rsidRPr="00924F33">
        <w:rPr>
          <w:rFonts w:ascii="Arial" w:hAnsi="Arial" w:cs="Arial"/>
          <w:sz w:val="24"/>
          <w:szCs w:val="24"/>
        </w:rPr>
        <w:t>6</w:t>
      </w:r>
      <w:r w:rsidR="00E25F0C">
        <w:rPr>
          <w:rFonts w:ascii="Arial" w:hAnsi="Arial" w:cs="Arial"/>
          <w:sz w:val="24"/>
          <w:szCs w:val="24"/>
        </w:rPr>
        <w:t xml:space="preserve"> лет.</w:t>
      </w:r>
      <w:r w:rsidRPr="00924F33">
        <w:rPr>
          <w:rFonts w:ascii="Arial" w:hAnsi="Arial" w:cs="Arial"/>
          <w:sz w:val="24"/>
          <w:szCs w:val="24"/>
        </w:rPr>
        <w:t xml:space="preserve"> Таким образом, Программа является инструментом реализации при</w:t>
      </w:r>
      <w:r w:rsidR="00E25F0C">
        <w:rPr>
          <w:rFonts w:ascii="Arial" w:hAnsi="Arial" w:cs="Arial"/>
          <w:sz w:val="24"/>
          <w:szCs w:val="24"/>
        </w:rPr>
        <w:t>оритетных направлений развития на</w:t>
      </w:r>
      <w:r w:rsidRPr="00924F33">
        <w:rPr>
          <w:rFonts w:ascii="Arial" w:hAnsi="Arial" w:cs="Arial"/>
          <w:sz w:val="24"/>
          <w:szCs w:val="24"/>
        </w:rPr>
        <w:t xml:space="preserve"> долгосрочную перспективу,</w:t>
      </w:r>
      <w:r w:rsidR="00E25F0C">
        <w:rPr>
          <w:rFonts w:ascii="Arial" w:hAnsi="Arial" w:cs="Arial"/>
          <w:sz w:val="24"/>
          <w:szCs w:val="24"/>
        </w:rPr>
        <w:t xml:space="preserve"> ориентирована на устойчивое развитие</w:t>
      </w:r>
      <w:r w:rsidRPr="00924F33">
        <w:rPr>
          <w:rFonts w:ascii="Arial" w:hAnsi="Arial" w:cs="Arial"/>
          <w:sz w:val="24"/>
          <w:szCs w:val="24"/>
        </w:rPr>
        <w:t xml:space="preserve"> Поселения</w:t>
      </w:r>
      <w:r w:rsidR="000A455E" w:rsidRPr="00924F33">
        <w:rPr>
          <w:rFonts w:ascii="Arial" w:hAnsi="Arial" w:cs="Arial"/>
          <w:sz w:val="24"/>
          <w:szCs w:val="24"/>
        </w:rPr>
        <w:t>.</w:t>
      </w:r>
    </w:p>
    <w:p w:rsidR="00E25F0C" w:rsidRPr="00924F33" w:rsidRDefault="00E25F0C" w:rsidP="00E25F0C">
      <w:pPr>
        <w:pStyle w:val="a3"/>
        <w:ind w:firstLine="709"/>
        <w:jc w:val="both"/>
        <w:rPr>
          <w:rFonts w:ascii="Arial" w:hAnsi="Arial" w:cs="Arial"/>
          <w:sz w:val="24"/>
          <w:szCs w:val="24"/>
        </w:rPr>
      </w:pPr>
    </w:p>
    <w:p w:rsidR="00023847" w:rsidRPr="00924F33" w:rsidRDefault="00023847" w:rsidP="00E25F0C">
      <w:pPr>
        <w:pStyle w:val="a3"/>
        <w:ind w:firstLine="709"/>
        <w:rPr>
          <w:rFonts w:ascii="Arial" w:hAnsi="Arial" w:cs="Arial"/>
          <w:b/>
          <w:sz w:val="24"/>
          <w:szCs w:val="24"/>
        </w:rPr>
      </w:pPr>
      <w:r w:rsidRPr="00924F33">
        <w:rPr>
          <w:rFonts w:ascii="Arial" w:hAnsi="Arial" w:cs="Arial"/>
          <w:b/>
          <w:sz w:val="24"/>
          <w:szCs w:val="24"/>
        </w:rPr>
        <w:t>1.1</w:t>
      </w:r>
      <w:r w:rsidR="007C19EF" w:rsidRPr="00924F33">
        <w:rPr>
          <w:rFonts w:ascii="Arial" w:hAnsi="Arial" w:cs="Arial"/>
          <w:b/>
          <w:sz w:val="24"/>
          <w:szCs w:val="24"/>
        </w:rPr>
        <w:t>.</w:t>
      </w:r>
      <w:r w:rsidRPr="00924F33">
        <w:rPr>
          <w:rFonts w:ascii="Arial" w:hAnsi="Arial" w:cs="Arial"/>
          <w:b/>
          <w:sz w:val="24"/>
          <w:szCs w:val="24"/>
        </w:rPr>
        <w:t xml:space="preserve"> Основные понятия. </w:t>
      </w:r>
    </w:p>
    <w:p w:rsidR="00023847" w:rsidRPr="00924F33" w:rsidRDefault="00023847" w:rsidP="00E25F0C">
      <w:pPr>
        <w:pStyle w:val="a3"/>
        <w:ind w:firstLine="709"/>
        <w:jc w:val="both"/>
        <w:rPr>
          <w:rFonts w:ascii="Arial" w:hAnsi="Arial" w:cs="Arial"/>
          <w:sz w:val="24"/>
          <w:szCs w:val="24"/>
        </w:rPr>
      </w:pPr>
      <w:r w:rsidRPr="00924F33">
        <w:rPr>
          <w:rFonts w:ascii="Arial" w:hAnsi="Arial" w:cs="Arial"/>
          <w:sz w:val="24"/>
          <w:szCs w:val="24"/>
        </w:rPr>
        <w:t xml:space="preserve">В настоящей Программе используются следующие основные понятия: </w:t>
      </w:r>
    </w:p>
    <w:p w:rsidR="00023847" w:rsidRPr="00924F33" w:rsidRDefault="00023847" w:rsidP="00E25F0C">
      <w:pPr>
        <w:pStyle w:val="a3"/>
        <w:ind w:firstLine="709"/>
        <w:jc w:val="both"/>
        <w:rPr>
          <w:rFonts w:ascii="Arial" w:hAnsi="Arial" w:cs="Arial"/>
          <w:sz w:val="24"/>
          <w:szCs w:val="24"/>
        </w:rPr>
      </w:pPr>
      <w:proofErr w:type="gramStart"/>
      <w:r w:rsidRPr="00924F33">
        <w:rPr>
          <w:rFonts w:ascii="Arial" w:hAnsi="Arial" w:cs="Arial"/>
          <w:sz w:val="24"/>
          <w:szCs w:val="24"/>
        </w:rPr>
        <w:t>- автомобильная дорога — объект транспортной инфра</w:t>
      </w:r>
      <w:r w:rsidR="00E25F0C">
        <w:rPr>
          <w:rFonts w:ascii="Arial" w:hAnsi="Arial" w:cs="Arial"/>
          <w:sz w:val="24"/>
          <w:szCs w:val="24"/>
        </w:rPr>
        <w:t xml:space="preserve">структуры, предназначенный для движения транспортных средств </w:t>
      </w:r>
      <w:r w:rsidRPr="00924F33">
        <w:rPr>
          <w:rFonts w:ascii="Arial" w:hAnsi="Arial" w:cs="Arial"/>
          <w:sz w:val="24"/>
          <w:szCs w:val="24"/>
        </w:rPr>
        <w:t xml:space="preserve">и </w:t>
      </w:r>
      <w:r w:rsidR="00E25F0C">
        <w:rPr>
          <w:rFonts w:ascii="Arial" w:hAnsi="Arial" w:cs="Arial"/>
          <w:sz w:val="24"/>
          <w:szCs w:val="24"/>
        </w:rPr>
        <w:t>включающий в себя земельные участки</w:t>
      </w:r>
      <w:r w:rsidRPr="00924F33">
        <w:rPr>
          <w:rFonts w:ascii="Arial" w:hAnsi="Arial" w:cs="Arial"/>
          <w:sz w:val="24"/>
          <w:szCs w:val="24"/>
        </w:rPr>
        <w:t xml:space="preserve"> в границах полосы отвода автомобильной дороги и расположенные на них или под ними конструктивные</w:t>
      </w:r>
      <w:r w:rsidR="00E25F0C">
        <w:rPr>
          <w:rFonts w:ascii="Arial" w:hAnsi="Arial" w:cs="Arial"/>
          <w:sz w:val="24"/>
          <w:szCs w:val="24"/>
        </w:rPr>
        <w:t xml:space="preserve"> элементы (дорожное полотно, дорожное покрытие и</w:t>
      </w:r>
      <w:r w:rsidRPr="00924F33">
        <w:rPr>
          <w:rFonts w:ascii="Arial" w:hAnsi="Arial" w:cs="Arial"/>
          <w:sz w:val="24"/>
          <w:szCs w:val="24"/>
        </w:rPr>
        <w:t xml:space="preserve"> подобные элеме</w:t>
      </w:r>
      <w:r w:rsidR="00E25F0C">
        <w:rPr>
          <w:rFonts w:ascii="Arial" w:hAnsi="Arial" w:cs="Arial"/>
          <w:sz w:val="24"/>
          <w:szCs w:val="24"/>
        </w:rPr>
        <w:t xml:space="preserve">нты) и дорожные сооружения, </w:t>
      </w:r>
      <w:r w:rsidRPr="00924F33">
        <w:rPr>
          <w:rFonts w:ascii="Arial" w:hAnsi="Arial" w:cs="Arial"/>
          <w:sz w:val="24"/>
          <w:szCs w:val="24"/>
        </w:rPr>
        <w:t>являющиес</w:t>
      </w:r>
      <w:r w:rsidR="00E25F0C">
        <w:rPr>
          <w:rFonts w:ascii="Arial" w:hAnsi="Arial" w:cs="Arial"/>
          <w:sz w:val="24"/>
          <w:szCs w:val="24"/>
        </w:rPr>
        <w:t>я еѐ технологической частью,</w:t>
      </w:r>
      <w:r w:rsidRPr="00924F33">
        <w:rPr>
          <w:rFonts w:ascii="Arial" w:hAnsi="Arial" w:cs="Arial"/>
          <w:sz w:val="24"/>
          <w:szCs w:val="24"/>
        </w:rPr>
        <w:t xml:space="preserve"> — з</w:t>
      </w:r>
      <w:r w:rsidR="00E25F0C">
        <w:rPr>
          <w:rFonts w:ascii="Arial" w:hAnsi="Arial" w:cs="Arial"/>
          <w:sz w:val="24"/>
          <w:szCs w:val="24"/>
        </w:rPr>
        <w:t>ащитные дорожные сооружения, искусственные дорожные</w:t>
      </w:r>
      <w:r w:rsidRPr="00924F33">
        <w:rPr>
          <w:rFonts w:ascii="Arial" w:hAnsi="Arial" w:cs="Arial"/>
          <w:sz w:val="24"/>
          <w:szCs w:val="24"/>
        </w:rPr>
        <w:t xml:space="preserve"> сооружения, производственные объекты, элементы обустройства автомобильных дорог; </w:t>
      </w:r>
      <w:proofErr w:type="gramEnd"/>
    </w:p>
    <w:p w:rsidR="00023847" w:rsidRPr="00924F33" w:rsidRDefault="00E25F0C" w:rsidP="00E25F0C">
      <w:pPr>
        <w:pStyle w:val="a3"/>
        <w:ind w:firstLine="709"/>
        <w:jc w:val="both"/>
        <w:rPr>
          <w:rFonts w:ascii="Arial" w:hAnsi="Arial" w:cs="Arial"/>
          <w:sz w:val="24"/>
          <w:szCs w:val="24"/>
        </w:rPr>
      </w:pPr>
      <w:r>
        <w:rPr>
          <w:rFonts w:ascii="Arial" w:hAnsi="Arial" w:cs="Arial"/>
          <w:sz w:val="24"/>
          <w:szCs w:val="24"/>
        </w:rPr>
        <w:t>-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w:t>
      </w:r>
      <w:r w:rsidR="00023847" w:rsidRPr="00924F33">
        <w:rPr>
          <w:rFonts w:ascii="Arial" w:hAnsi="Arial" w:cs="Arial"/>
          <w:sz w:val="24"/>
          <w:szCs w:val="24"/>
        </w:rPr>
        <w:t xml:space="preserve"> а</w:t>
      </w:r>
      <w:r>
        <w:rPr>
          <w:rFonts w:ascii="Arial" w:hAnsi="Arial" w:cs="Arial"/>
          <w:sz w:val="24"/>
          <w:szCs w:val="24"/>
        </w:rPr>
        <w:t xml:space="preserve">втомобильных дорог от снежных лавин; </w:t>
      </w:r>
      <w:proofErr w:type="spellStart"/>
      <w:r>
        <w:rPr>
          <w:rFonts w:ascii="Arial" w:hAnsi="Arial" w:cs="Arial"/>
          <w:sz w:val="24"/>
          <w:szCs w:val="24"/>
        </w:rPr>
        <w:t>шумозащитные</w:t>
      </w:r>
      <w:proofErr w:type="spellEnd"/>
      <w:r>
        <w:rPr>
          <w:rFonts w:ascii="Arial" w:hAnsi="Arial" w:cs="Arial"/>
          <w:sz w:val="24"/>
          <w:szCs w:val="24"/>
        </w:rPr>
        <w:t xml:space="preserve"> и </w:t>
      </w:r>
      <w:r w:rsidR="00023847" w:rsidRPr="00924F33">
        <w:rPr>
          <w:rFonts w:ascii="Arial" w:hAnsi="Arial" w:cs="Arial"/>
          <w:sz w:val="24"/>
          <w:szCs w:val="24"/>
        </w:rPr>
        <w:t xml:space="preserve">ветрозащитные устройства; подобные сооружения; </w:t>
      </w:r>
    </w:p>
    <w:p w:rsidR="00023847" w:rsidRPr="00924F33" w:rsidRDefault="00E25F0C" w:rsidP="00E25F0C">
      <w:pPr>
        <w:pStyle w:val="a3"/>
        <w:ind w:firstLine="709"/>
        <w:jc w:val="both"/>
        <w:rPr>
          <w:rFonts w:ascii="Arial" w:hAnsi="Arial" w:cs="Arial"/>
          <w:sz w:val="24"/>
          <w:szCs w:val="24"/>
        </w:rPr>
      </w:pPr>
      <w:proofErr w:type="gramStart"/>
      <w:r>
        <w:rPr>
          <w:rFonts w:ascii="Arial" w:hAnsi="Arial" w:cs="Arial"/>
          <w:sz w:val="24"/>
          <w:szCs w:val="24"/>
        </w:rPr>
        <w:t xml:space="preserve">- искусственные дорожные сооружения — сооружения, предназначенные для движения транспортных средств, пешеходов и прогона животных в </w:t>
      </w:r>
      <w:r w:rsidR="00023847" w:rsidRPr="00924F33">
        <w:rPr>
          <w:rFonts w:ascii="Arial" w:hAnsi="Arial" w:cs="Arial"/>
          <w:sz w:val="24"/>
          <w:szCs w:val="24"/>
        </w:rPr>
        <w:t>м</w:t>
      </w:r>
      <w:r>
        <w:rPr>
          <w:rFonts w:ascii="Arial" w:hAnsi="Arial" w:cs="Arial"/>
          <w:sz w:val="24"/>
          <w:szCs w:val="24"/>
        </w:rPr>
        <w:t xml:space="preserve">естах пересечения автомобильных дорог иными автомобильными дорогами, водотоками, оврагами, в местах, которые являются препятствиями для такого движения, </w:t>
      </w:r>
      <w:r w:rsidR="00023847" w:rsidRPr="00924F33">
        <w:rPr>
          <w:rFonts w:ascii="Arial" w:hAnsi="Arial" w:cs="Arial"/>
          <w:sz w:val="24"/>
          <w:szCs w:val="24"/>
        </w:rPr>
        <w:t xml:space="preserve">прогона (зимники, мосты, переправы по льду, путепроводы, трубопроводы, тоннели, эстакады, подобные сооружения); </w:t>
      </w:r>
      <w:proofErr w:type="gramEnd"/>
    </w:p>
    <w:p w:rsidR="00023847" w:rsidRPr="00924F33" w:rsidRDefault="00E25F0C" w:rsidP="00E25F0C">
      <w:pPr>
        <w:pStyle w:val="a3"/>
        <w:ind w:firstLine="709"/>
        <w:jc w:val="both"/>
        <w:rPr>
          <w:rFonts w:ascii="Arial" w:hAnsi="Arial" w:cs="Arial"/>
          <w:sz w:val="24"/>
          <w:szCs w:val="24"/>
        </w:rPr>
      </w:pPr>
      <w:r>
        <w:rPr>
          <w:rFonts w:ascii="Arial" w:hAnsi="Arial" w:cs="Arial"/>
          <w:sz w:val="24"/>
          <w:szCs w:val="24"/>
        </w:rPr>
        <w:t xml:space="preserve">- </w:t>
      </w:r>
      <w:r w:rsidR="00023847" w:rsidRPr="00924F33">
        <w:rPr>
          <w:rFonts w:ascii="Arial" w:hAnsi="Arial" w:cs="Arial"/>
          <w:sz w:val="24"/>
          <w:szCs w:val="24"/>
        </w:rPr>
        <w:t>производственные</w:t>
      </w:r>
      <w:r>
        <w:rPr>
          <w:rFonts w:ascii="Arial" w:hAnsi="Arial" w:cs="Arial"/>
          <w:sz w:val="24"/>
          <w:szCs w:val="24"/>
        </w:rPr>
        <w:t xml:space="preserve"> объекты — сооружения, используемые при </w:t>
      </w:r>
      <w:r w:rsidR="00023847" w:rsidRPr="00924F33">
        <w:rPr>
          <w:rFonts w:ascii="Arial" w:hAnsi="Arial" w:cs="Arial"/>
          <w:sz w:val="24"/>
          <w:szCs w:val="24"/>
        </w:rPr>
        <w:t xml:space="preserve">капитальном ремонте, ремонте, содержании автомобильных дорог; </w:t>
      </w:r>
    </w:p>
    <w:p w:rsidR="00023847" w:rsidRPr="00924F33" w:rsidRDefault="00023847" w:rsidP="00E25F0C">
      <w:pPr>
        <w:pStyle w:val="a3"/>
        <w:ind w:firstLine="709"/>
        <w:jc w:val="both"/>
        <w:rPr>
          <w:rFonts w:ascii="Arial" w:hAnsi="Arial" w:cs="Arial"/>
          <w:sz w:val="24"/>
          <w:szCs w:val="24"/>
        </w:rPr>
      </w:pPr>
      <w:proofErr w:type="gramStart"/>
      <w:r w:rsidRPr="00924F33">
        <w:rPr>
          <w:rFonts w:ascii="Arial" w:hAnsi="Arial" w:cs="Arial"/>
          <w:sz w:val="24"/>
          <w:szCs w:val="24"/>
        </w:rPr>
        <w:t>-</w:t>
      </w:r>
      <w:r w:rsidR="00E25F0C">
        <w:rPr>
          <w:rFonts w:ascii="Arial" w:hAnsi="Arial" w:cs="Arial"/>
          <w:sz w:val="24"/>
          <w:szCs w:val="24"/>
        </w:rPr>
        <w:t xml:space="preserve"> элементы обустройства автомобильных дорог — сооружения, к </w:t>
      </w:r>
      <w:r w:rsidRPr="00924F33">
        <w:rPr>
          <w:rFonts w:ascii="Arial" w:hAnsi="Arial" w:cs="Arial"/>
          <w:sz w:val="24"/>
          <w:szCs w:val="24"/>
        </w:rPr>
        <w:t>которым относятся дорожные знаки, дорожные ограждения, светофоры и друг</w:t>
      </w:r>
      <w:r w:rsidR="00E25F0C">
        <w:rPr>
          <w:rFonts w:ascii="Arial" w:hAnsi="Arial" w:cs="Arial"/>
          <w:sz w:val="24"/>
          <w:szCs w:val="24"/>
        </w:rPr>
        <w:t>ие устройства для регулирования</w:t>
      </w:r>
      <w:r w:rsidRPr="00924F33">
        <w:rPr>
          <w:rFonts w:ascii="Arial" w:hAnsi="Arial" w:cs="Arial"/>
          <w:sz w:val="24"/>
          <w:szCs w:val="24"/>
        </w:rPr>
        <w:t xml:space="preserve"> дорожн</w:t>
      </w:r>
      <w:r w:rsidR="00E25F0C">
        <w:rPr>
          <w:rFonts w:ascii="Arial" w:hAnsi="Arial" w:cs="Arial"/>
          <w:sz w:val="24"/>
          <w:szCs w:val="24"/>
        </w:rPr>
        <w:t xml:space="preserve">ого движения, места отдыха, остановочные  пункты, </w:t>
      </w:r>
      <w:r w:rsidRPr="00924F33">
        <w:rPr>
          <w:rFonts w:ascii="Arial" w:hAnsi="Arial" w:cs="Arial"/>
          <w:sz w:val="24"/>
          <w:szCs w:val="24"/>
        </w:rPr>
        <w:t>объекты, предназначенные для освещения автомобильных дорог, пешеходные дорожки, пункты вес</w:t>
      </w:r>
      <w:r w:rsidR="00E25F0C">
        <w:rPr>
          <w:rFonts w:ascii="Arial" w:hAnsi="Arial" w:cs="Arial"/>
          <w:sz w:val="24"/>
          <w:szCs w:val="24"/>
        </w:rPr>
        <w:t>ового и габаритного контроля</w:t>
      </w:r>
      <w:r w:rsidRPr="00924F33">
        <w:rPr>
          <w:rFonts w:ascii="Arial" w:hAnsi="Arial" w:cs="Arial"/>
          <w:sz w:val="24"/>
          <w:szCs w:val="24"/>
        </w:rPr>
        <w:t xml:space="preserve"> тр</w:t>
      </w:r>
      <w:r w:rsidR="00E25F0C">
        <w:rPr>
          <w:rFonts w:ascii="Arial" w:hAnsi="Arial" w:cs="Arial"/>
          <w:sz w:val="24"/>
          <w:szCs w:val="24"/>
        </w:rPr>
        <w:t>анспортных средств, пункты взимания</w:t>
      </w:r>
      <w:r w:rsidRPr="00924F33">
        <w:rPr>
          <w:rFonts w:ascii="Arial" w:hAnsi="Arial" w:cs="Arial"/>
          <w:sz w:val="24"/>
          <w:szCs w:val="24"/>
        </w:rPr>
        <w:t xml:space="preserve"> платы, стоянки (парковки) транспортных средств, сооружения, предназначенные для </w:t>
      </w:r>
      <w:r w:rsidR="00E25F0C">
        <w:rPr>
          <w:rFonts w:ascii="Arial" w:hAnsi="Arial" w:cs="Arial"/>
          <w:sz w:val="24"/>
          <w:szCs w:val="24"/>
        </w:rPr>
        <w:t>охраны автомобильных дорог и искусственных дорожных сооружений, тротуары, другие предназначенные для</w:t>
      </w:r>
      <w:proofErr w:type="gramEnd"/>
      <w:r w:rsidR="00E25F0C">
        <w:rPr>
          <w:rFonts w:ascii="Arial" w:hAnsi="Arial" w:cs="Arial"/>
          <w:sz w:val="24"/>
          <w:szCs w:val="24"/>
        </w:rPr>
        <w:t xml:space="preserve"> обеспечения дорожного </w:t>
      </w:r>
      <w:r w:rsidRPr="00924F33">
        <w:rPr>
          <w:rFonts w:ascii="Arial" w:hAnsi="Arial" w:cs="Arial"/>
          <w:sz w:val="24"/>
          <w:szCs w:val="24"/>
        </w:rPr>
        <w:t>дв</w:t>
      </w:r>
      <w:r w:rsidR="00E25F0C">
        <w:rPr>
          <w:rFonts w:ascii="Arial" w:hAnsi="Arial" w:cs="Arial"/>
          <w:sz w:val="24"/>
          <w:szCs w:val="24"/>
        </w:rPr>
        <w:t>ижения, в том числе</w:t>
      </w:r>
      <w:r w:rsidRPr="00924F33">
        <w:rPr>
          <w:rFonts w:ascii="Arial" w:hAnsi="Arial" w:cs="Arial"/>
          <w:sz w:val="24"/>
          <w:szCs w:val="24"/>
        </w:rPr>
        <w:t xml:space="preserve"> его безопасности, сооружения, за исключени</w:t>
      </w:r>
      <w:r w:rsidR="00E25F0C">
        <w:rPr>
          <w:rFonts w:ascii="Arial" w:hAnsi="Arial" w:cs="Arial"/>
          <w:sz w:val="24"/>
          <w:szCs w:val="24"/>
        </w:rPr>
        <w:t>ем объектов дорожного сервиса;</w:t>
      </w:r>
    </w:p>
    <w:p w:rsidR="00023847" w:rsidRPr="00924F33" w:rsidRDefault="00E25F0C" w:rsidP="00E25F0C">
      <w:pPr>
        <w:pStyle w:val="a3"/>
        <w:ind w:firstLine="709"/>
        <w:jc w:val="both"/>
        <w:rPr>
          <w:rFonts w:ascii="Arial" w:hAnsi="Arial" w:cs="Arial"/>
          <w:sz w:val="24"/>
          <w:szCs w:val="24"/>
        </w:rPr>
      </w:pPr>
      <w:r>
        <w:rPr>
          <w:rFonts w:ascii="Arial" w:hAnsi="Arial" w:cs="Arial"/>
          <w:sz w:val="24"/>
          <w:szCs w:val="24"/>
        </w:rPr>
        <w:t xml:space="preserve">- дорожная деятельность — деятельность по </w:t>
      </w:r>
      <w:r w:rsidR="00023847" w:rsidRPr="00924F33">
        <w:rPr>
          <w:rFonts w:ascii="Arial" w:hAnsi="Arial" w:cs="Arial"/>
          <w:sz w:val="24"/>
          <w:szCs w:val="24"/>
        </w:rPr>
        <w:t xml:space="preserve">проектированию,  строительству, реконструкции, капитальному ремонту, ремонту и содержанию автомобильных дорог; </w:t>
      </w:r>
    </w:p>
    <w:p w:rsidR="00023847" w:rsidRPr="00924F33" w:rsidRDefault="00E25F0C" w:rsidP="00636694">
      <w:pPr>
        <w:pStyle w:val="a3"/>
        <w:ind w:firstLine="709"/>
        <w:jc w:val="both"/>
        <w:rPr>
          <w:rFonts w:ascii="Arial" w:hAnsi="Arial" w:cs="Arial"/>
          <w:sz w:val="24"/>
          <w:szCs w:val="24"/>
        </w:rPr>
      </w:pPr>
      <w:r>
        <w:rPr>
          <w:rFonts w:ascii="Arial" w:hAnsi="Arial" w:cs="Arial"/>
          <w:sz w:val="24"/>
          <w:szCs w:val="24"/>
        </w:rPr>
        <w:t xml:space="preserve">- владелец автомобильных дорог — администрация </w:t>
      </w:r>
      <w:r w:rsidR="000A455E" w:rsidRPr="00924F33">
        <w:rPr>
          <w:rFonts w:ascii="Arial" w:hAnsi="Arial" w:cs="Arial"/>
          <w:sz w:val="24"/>
          <w:szCs w:val="24"/>
        </w:rPr>
        <w:t>МО «Баяндай»</w:t>
      </w:r>
      <w:r w:rsidR="00023847" w:rsidRPr="00924F33">
        <w:rPr>
          <w:rFonts w:ascii="Arial" w:hAnsi="Arial" w:cs="Arial"/>
          <w:sz w:val="24"/>
          <w:szCs w:val="24"/>
        </w:rPr>
        <w:t xml:space="preserve">; </w:t>
      </w:r>
    </w:p>
    <w:p w:rsidR="00023847" w:rsidRPr="00924F33" w:rsidRDefault="00636694" w:rsidP="00636694">
      <w:pPr>
        <w:pStyle w:val="a3"/>
        <w:ind w:firstLine="709"/>
        <w:jc w:val="both"/>
        <w:rPr>
          <w:rFonts w:ascii="Arial" w:hAnsi="Arial" w:cs="Arial"/>
          <w:sz w:val="24"/>
          <w:szCs w:val="24"/>
        </w:rPr>
      </w:pPr>
      <w:r>
        <w:rPr>
          <w:rFonts w:ascii="Arial" w:hAnsi="Arial" w:cs="Arial"/>
          <w:sz w:val="24"/>
          <w:szCs w:val="24"/>
        </w:rPr>
        <w:lastRenderedPageBreak/>
        <w:t>-</w:t>
      </w:r>
      <w:r w:rsidR="00E25F0C">
        <w:rPr>
          <w:rFonts w:ascii="Arial" w:hAnsi="Arial" w:cs="Arial"/>
          <w:sz w:val="24"/>
          <w:szCs w:val="24"/>
        </w:rPr>
        <w:t xml:space="preserve"> пользователи автомобильными дорогами — физические и юридические </w:t>
      </w:r>
      <w:r w:rsidR="00023847" w:rsidRPr="00924F33">
        <w:rPr>
          <w:rFonts w:ascii="Arial" w:hAnsi="Arial" w:cs="Arial"/>
          <w:sz w:val="24"/>
          <w:szCs w:val="24"/>
        </w:rPr>
        <w:t xml:space="preserve">лица, использующие автомобильные дороги в качестве участников дорожного движения; </w:t>
      </w:r>
    </w:p>
    <w:p w:rsidR="00023847" w:rsidRPr="00924F33" w:rsidRDefault="00E25F0C" w:rsidP="00636694">
      <w:pPr>
        <w:pStyle w:val="a3"/>
        <w:ind w:firstLine="709"/>
        <w:jc w:val="both"/>
        <w:rPr>
          <w:rFonts w:ascii="Arial" w:hAnsi="Arial" w:cs="Arial"/>
          <w:sz w:val="24"/>
          <w:szCs w:val="24"/>
        </w:rPr>
      </w:pPr>
      <w:r>
        <w:rPr>
          <w:rFonts w:ascii="Arial" w:hAnsi="Arial" w:cs="Arial"/>
          <w:sz w:val="24"/>
          <w:szCs w:val="24"/>
        </w:rPr>
        <w:t xml:space="preserve">- реконструкция </w:t>
      </w:r>
      <w:r w:rsidR="00023847" w:rsidRPr="00924F33">
        <w:rPr>
          <w:rFonts w:ascii="Arial" w:hAnsi="Arial" w:cs="Arial"/>
          <w:sz w:val="24"/>
          <w:szCs w:val="24"/>
        </w:rPr>
        <w:t>автомо</w:t>
      </w:r>
      <w:r>
        <w:rPr>
          <w:rFonts w:ascii="Arial" w:hAnsi="Arial" w:cs="Arial"/>
          <w:sz w:val="24"/>
          <w:szCs w:val="24"/>
        </w:rPr>
        <w:t xml:space="preserve">бильной дороги — комплекс работ, при выполнении которых осуществляется изменение параметров автомобильной дороги, еѐ </w:t>
      </w:r>
      <w:r w:rsidR="00023847" w:rsidRPr="00924F33">
        <w:rPr>
          <w:rFonts w:ascii="Arial" w:hAnsi="Arial" w:cs="Arial"/>
          <w:sz w:val="24"/>
          <w:szCs w:val="24"/>
        </w:rPr>
        <w:t xml:space="preserve">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023847" w:rsidRPr="00924F33" w:rsidRDefault="00023847" w:rsidP="00636694">
      <w:pPr>
        <w:pStyle w:val="a3"/>
        <w:ind w:firstLine="709"/>
        <w:jc w:val="both"/>
        <w:rPr>
          <w:rFonts w:ascii="Arial" w:hAnsi="Arial" w:cs="Arial"/>
          <w:sz w:val="24"/>
          <w:szCs w:val="24"/>
        </w:rPr>
      </w:pPr>
      <w:proofErr w:type="gramStart"/>
      <w:r w:rsidRPr="00924F33">
        <w:rPr>
          <w:rFonts w:ascii="Arial" w:hAnsi="Arial" w:cs="Arial"/>
          <w:sz w:val="24"/>
          <w:szCs w:val="24"/>
        </w:rPr>
        <w:t>- капитальный ремонт автомобильной дороги — комплекс работ по</w:t>
      </w:r>
      <w:r w:rsidR="00883A3B">
        <w:rPr>
          <w:rFonts w:ascii="Arial" w:hAnsi="Arial" w:cs="Arial"/>
          <w:sz w:val="24"/>
          <w:szCs w:val="24"/>
        </w:rPr>
        <w:t xml:space="preserve">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w:t>
      </w:r>
      <w:r w:rsidRPr="00924F33">
        <w:rPr>
          <w:rFonts w:ascii="Arial" w:hAnsi="Arial" w:cs="Arial"/>
          <w:sz w:val="24"/>
          <w:szCs w:val="24"/>
        </w:rPr>
        <w:t xml:space="preserve">технических </w:t>
      </w:r>
      <w:r w:rsidR="00883A3B">
        <w:rPr>
          <w:rFonts w:ascii="Arial" w:hAnsi="Arial" w:cs="Arial"/>
          <w:sz w:val="24"/>
          <w:szCs w:val="24"/>
        </w:rPr>
        <w:t xml:space="preserve">характеристик класса и категории автомобильной дороги и при выполнении которых затрагиваются конструктивные и иные характеристики надежности и </w:t>
      </w:r>
      <w:r w:rsidR="00636694">
        <w:rPr>
          <w:rFonts w:ascii="Arial" w:hAnsi="Arial" w:cs="Arial"/>
          <w:sz w:val="24"/>
          <w:szCs w:val="24"/>
        </w:rPr>
        <w:t xml:space="preserve">безопасности </w:t>
      </w:r>
      <w:r w:rsidRPr="00924F33">
        <w:rPr>
          <w:rFonts w:ascii="Arial" w:hAnsi="Arial" w:cs="Arial"/>
          <w:sz w:val="24"/>
          <w:szCs w:val="24"/>
        </w:rPr>
        <w:t xml:space="preserve">автомобильной дороги и не изменяются границы полосы отвода автомобильной дороги; </w:t>
      </w:r>
      <w:proofErr w:type="gramEnd"/>
    </w:p>
    <w:p w:rsidR="00023847" w:rsidRPr="00924F33" w:rsidRDefault="00023847" w:rsidP="00636694">
      <w:pPr>
        <w:pStyle w:val="a3"/>
        <w:ind w:firstLine="709"/>
        <w:jc w:val="both"/>
        <w:rPr>
          <w:rFonts w:ascii="Arial" w:hAnsi="Arial" w:cs="Arial"/>
          <w:sz w:val="24"/>
          <w:szCs w:val="24"/>
        </w:rPr>
      </w:pPr>
      <w:r w:rsidRPr="00924F33">
        <w:rPr>
          <w:rFonts w:ascii="Arial" w:hAnsi="Arial" w:cs="Arial"/>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w:t>
      </w:r>
      <w:r w:rsidR="00636694">
        <w:rPr>
          <w:rFonts w:ascii="Arial" w:hAnsi="Arial" w:cs="Arial"/>
          <w:sz w:val="24"/>
          <w:szCs w:val="24"/>
        </w:rPr>
        <w:t xml:space="preserve"> затрагиваются конструктивные и </w:t>
      </w:r>
      <w:r w:rsidRPr="00924F33">
        <w:rPr>
          <w:rFonts w:ascii="Arial" w:hAnsi="Arial" w:cs="Arial"/>
          <w:sz w:val="24"/>
          <w:szCs w:val="24"/>
        </w:rPr>
        <w:t>иные</w:t>
      </w:r>
      <w:r w:rsidR="00636694">
        <w:rPr>
          <w:rFonts w:ascii="Arial" w:hAnsi="Arial" w:cs="Arial"/>
          <w:sz w:val="24"/>
          <w:szCs w:val="24"/>
        </w:rPr>
        <w:t xml:space="preserve"> характеристики надежности и </w:t>
      </w:r>
      <w:r w:rsidRPr="00924F33">
        <w:rPr>
          <w:rFonts w:ascii="Arial" w:hAnsi="Arial" w:cs="Arial"/>
          <w:sz w:val="24"/>
          <w:szCs w:val="24"/>
        </w:rPr>
        <w:t xml:space="preserve">безопасности автомобильной дороги; </w:t>
      </w:r>
    </w:p>
    <w:p w:rsidR="00023847" w:rsidRPr="00924F33" w:rsidRDefault="00636694" w:rsidP="00636694">
      <w:pPr>
        <w:pStyle w:val="a3"/>
        <w:ind w:firstLine="709"/>
        <w:jc w:val="both"/>
        <w:rPr>
          <w:rFonts w:ascii="Arial" w:hAnsi="Arial" w:cs="Arial"/>
          <w:sz w:val="24"/>
          <w:szCs w:val="24"/>
        </w:rPr>
      </w:pPr>
      <w:r>
        <w:rPr>
          <w:rFonts w:ascii="Arial" w:hAnsi="Arial" w:cs="Arial"/>
          <w:sz w:val="24"/>
          <w:szCs w:val="24"/>
        </w:rPr>
        <w:t xml:space="preserve">- </w:t>
      </w:r>
      <w:r w:rsidR="00023847" w:rsidRPr="00924F33">
        <w:rPr>
          <w:rFonts w:ascii="Arial" w:hAnsi="Arial" w:cs="Arial"/>
          <w:sz w:val="24"/>
          <w:szCs w:val="24"/>
        </w:rPr>
        <w:t>содержание</w:t>
      </w:r>
      <w:r>
        <w:rPr>
          <w:rFonts w:ascii="Arial" w:hAnsi="Arial" w:cs="Arial"/>
          <w:sz w:val="24"/>
          <w:szCs w:val="24"/>
        </w:rPr>
        <w:t xml:space="preserve"> автомобильной дороги — комплекс работ по </w:t>
      </w:r>
      <w:r w:rsidR="00023847" w:rsidRPr="00924F33">
        <w:rPr>
          <w:rFonts w:ascii="Arial" w:hAnsi="Arial" w:cs="Arial"/>
          <w:sz w:val="24"/>
          <w:szCs w:val="24"/>
        </w:rPr>
        <w:t xml:space="preserve">поддержанию надлежащего технического состояния автомобильной дороги, оценке еѐ технического состояния, а также по организации и обеспечению безопасности дорожного движения; </w:t>
      </w:r>
    </w:p>
    <w:p w:rsidR="00023847" w:rsidRPr="00924F33" w:rsidRDefault="00636694" w:rsidP="00636694">
      <w:pPr>
        <w:pStyle w:val="a3"/>
        <w:ind w:firstLine="709"/>
        <w:jc w:val="both"/>
        <w:rPr>
          <w:rFonts w:ascii="Arial" w:hAnsi="Arial" w:cs="Arial"/>
          <w:sz w:val="24"/>
          <w:szCs w:val="24"/>
        </w:rPr>
      </w:pPr>
      <w:r>
        <w:rPr>
          <w:rFonts w:ascii="Arial" w:hAnsi="Arial" w:cs="Arial"/>
          <w:sz w:val="24"/>
          <w:szCs w:val="24"/>
        </w:rPr>
        <w:t>Иные понятия и термины использованы в настоящей Программе в</w:t>
      </w:r>
      <w:r w:rsidR="00023847" w:rsidRPr="00924F33">
        <w:rPr>
          <w:rFonts w:ascii="Arial" w:hAnsi="Arial" w:cs="Arial"/>
          <w:sz w:val="24"/>
          <w:szCs w:val="24"/>
        </w:rPr>
        <w:t xml:space="preserve"> значе</w:t>
      </w:r>
      <w:r>
        <w:rPr>
          <w:rFonts w:ascii="Arial" w:hAnsi="Arial" w:cs="Arial"/>
          <w:sz w:val="24"/>
          <w:szCs w:val="24"/>
        </w:rPr>
        <w:t>ниях, определенных Федеральным законом от</w:t>
      </w:r>
      <w:r w:rsidR="00023847" w:rsidRPr="00924F33">
        <w:rPr>
          <w:rFonts w:ascii="Arial" w:hAnsi="Arial" w:cs="Arial"/>
          <w:sz w:val="24"/>
          <w:szCs w:val="24"/>
        </w:rPr>
        <w:t xml:space="preserve"> 08.11.2007</w:t>
      </w:r>
      <w:r w:rsidR="00F84421" w:rsidRPr="00924F33">
        <w:rPr>
          <w:rFonts w:ascii="Arial" w:hAnsi="Arial" w:cs="Arial"/>
          <w:sz w:val="24"/>
          <w:szCs w:val="24"/>
        </w:rPr>
        <w:t>г.</w:t>
      </w:r>
      <w:r>
        <w:rPr>
          <w:rFonts w:ascii="Arial" w:hAnsi="Arial" w:cs="Arial"/>
          <w:sz w:val="24"/>
          <w:szCs w:val="24"/>
        </w:rPr>
        <w:t xml:space="preserve"> N 257-ФЗ «Об </w:t>
      </w:r>
      <w:r w:rsidR="00023847" w:rsidRPr="00924F33">
        <w:rPr>
          <w:rFonts w:ascii="Arial" w:hAnsi="Arial" w:cs="Arial"/>
          <w:sz w:val="24"/>
          <w:szCs w:val="24"/>
        </w:rPr>
        <w:t>автомобильных дорогах и о дорожной деятельности в Российской Федерации и о внесении изменений в отдельные законодатель</w:t>
      </w:r>
      <w:r>
        <w:rPr>
          <w:rFonts w:ascii="Arial" w:hAnsi="Arial" w:cs="Arial"/>
          <w:sz w:val="24"/>
          <w:szCs w:val="24"/>
        </w:rPr>
        <w:t>ные акты Российской Федерации».</w:t>
      </w:r>
    </w:p>
    <w:p w:rsidR="00023847" w:rsidRPr="00924F33" w:rsidRDefault="00023847" w:rsidP="00636694">
      <w:pPr>
        <w:pStyle w:val="a3"/>
        <w:jc w:val="both"/>
        <w:rPr>
          <w:rFonts w:ascii="Arial" w:hAnsi="Arial" w:cs="Arial"/>
          <w:sz w:val="24"/>
          <w:szCs w:val="24"/>
        </w:rPr>
      </w:pPr>
    </w:p>
    <w:p w:rsidR="00023847" w:rsidRPr="00924F33" w:rsidRDefault="007B1EA1" w:rsidP="00636694">
      <w:pPr>
        <w:pStyle w:val="a3"/>
        <w:ind w:firstLine="709"/>
        <w:jc w:val="both"/>
        <w:rPr>
          <w:rFonts w:ascii="Arial" w:hAnsi="Arial" w:cs="Arial"/>
          <w:b/>
          <w:sz w:val="24"/>
          <w:szCs w:val="24"/>
        </w:rPr>
      </w:pPr>
      <w:r w:rsidRPr="00924F33">
        <w:rPr>
          <w:rFonts w:ascii="Arial" w:hAnsi="Arial" w:cs="Arial"/>
          <w:b/>
          <w:sz w:val="24"/>
          <w:szCs w:val="24"/>
        </w:rPr>
        <w:t>2</w:t>
      </w:r>
      <w:r w:rsidR="00F84421" w:rsidRPr="00924F33">
        <w:rPr>
          <w:rFonts w:ascii="Arial" w:hAnsi="Arial" w:cs="Arial"/>
          <w:b/>
          <w:sz w:val="24"/>
          <w:szCs w:val="24"/>
        </w:rPr>
        <w:t xml:space="preserve">. </w:t>
      </w:r>
      <w:r w:rsidR="00023847" w:rsidRPr="00924F33">
        <w:rPr>
          <w:rFonts w:ascii="Arial" w:hAnsi="Arial" w:cs="Arial"/>
          <w:b/>
          <w:sz w:val="24"/>
          <w:szCs w:val="24"/>
        </w:rPr>
        <w:t>Характеристика существующего состояни</w:t>
      </w:r>
      <w:r w:rsidR="00F84421" w:rsidRPr="00924F33">
        <w:rPr>
          <w:rFonts w:ascii="Arial" w:hAnsi="Arial" w:cs="Arial"/>
          <w:b/>
          <w:sz w:val="24"/>
          <w:szCs w:val="24"/>
        </w:rPr>
        <w:t xml:space="preserve">я транспортной </w:t>
      </w:r>
      <w:r w:rsidR="00023847" w:rsidRPr="00924F33">
        <w:rPr>
          <w:rFonts w:ascii="Arial" w:hAnsi="Arial" w:cs="Arial"/>
          <w:b/>
          <w:sz w:val="24"/>
          <w:szCs w:val="24"/>
        </w:rPr>
        <w:t xml:space="preserve">инфраструктуры </w:t>
      </w:r>
    </w:p>
    <w:p w:rsidR="00636694" w:rsidRDefault="00636694" w:rsidP="00636694">
      <w:pPr>
        <w:pStyle w:val="a3"/>
        <w:jc w:val="both"/>
        <w:rPr>
          <w:rFonts w:ascii="Arial" w:hAnsi="Arial" w:cs="Arial"/>
          <w:sz w:val="24"/>
          <w:szCs w:val="24"/>
        </w:rPr>
      </w:pPr>
    </w:p>
    <w:p w:rsidR="00023847" w:rsidRPr="00636694" w:rsidRDefault="00023847" w:rsidP="00636694">
      <w:pPr>
        <w:pStyle w:val="a3"/>
        <w:ind w:firstLine="709"/>
        <w:jc w:val="both"/>
        <w:rPr>
          <w:rFonts w:ascii="Arial" w:hAnsi="Arial" w:cs="Arial"/>
          <w:sz w:val="24"/>
          <w:szCs w:val="24"/>
        </w:rPr>
      </w:pPr>
      <w:r w:rsidRPr="00924F33">
        <w:rPr>
          <w:rFonts w:ascii="Arial" w:hAnsi="Arial" w:cs="Arial"/>
          <w:b/>
          <w:sz w:val="24"/>
          <w:szCs w:val="24"/>
        </w:rPr>
        <w:t>2.1</w:t>
      </w:r>
      <w:r w:rsidR="007C19EF" w:rsidRPr="00924F33">
        <w:rPr>
          <w:rFonts w:ascii="Arial" w:hAnsi="Arial" w:cs="Arial"/>
          <w:b/>
          <w:sz w:val="24"/>
          <w:szCs w:val="24"/>
        </w:rPr>
        <w:t>.</w:t>
      </w:r>
      <w:r w:rsidRPr="00924F33">
        <w:rPr>
          <w:rFonts w:ascii="Arial" w:hAnsi="Arial" w:cs="Arial"/>
          <w:b/>
          <w:sz w:val="24"/>
          <w:szCs w:val="24"/>
        </w:rPr>
        <w:t xml:space="preserve"> Положение муниципального образования </w:t>
      </w:r>
      <w:r w:rsidR="00E60331" w:rsidRPr="00924F33">
        <w:rPr>
          <w:rFonts w:ascii="Arial" w:hAnsi="Arial" w:cs="Arial"/>
          <w:b/>
          <w:sz w:val="24"/>
          <w:szCs w:val="24"/>
        </w:rPr>
        <w:t>«Баяндай»</w:t>
      </w:r>
      <w:r w:rsidRPr="00924F33">
        <w:rPr>
          <w:rFonts w:ascii="Arial" w:hAnsi="Arial" w:cs="Arial"/>
          <w:b/>
          <w:sz w:val="24"/>
          <w:szCs w:val="24"/>
        </w:rPr>
        <w:t xml:space="preserve"> в структуре</w:t>
      </w:r>
      <w:r w:rsidR="00F84421" w:rsidRPr="00924F33">
        <w:rPr>
          <w:rFonts w:ascii="Arial" w:hAnsi="Arial" w:cs="Arial"/>
          <w:b/>
          <w:sz w:val="24"/>
          <w:szCs w:val="24"/>
        </w:rPr>
        <w:t xml:space="preserve"> прост</w:t>
      </w:r>
      <w:r w:rsidR="00636694">
        <w:rPr>
          <w:rFonts w:ascii="Arial" w:hAnsi="Arial" w:cs="Arial"/>
          <w:b/>
          <w:sz w:val="24"/>
          <w:szCs w:val="24"/>
        </w:rPr>
        <w:t xml:space="preserve">ранственной организации </w:t>
      </w:r>
      <w:r w:rsidR="00E60331" w:rsidRPr="00924F33">
        <w:rPr>
          <w:rFonts w:ascii="Arial" w:hAnsi="Arial" w:cs="Arial"/>
          <w:b/>
          <w:sz w:val="24"/>
          <w:szCs w:val="24"/>
        </w:rPr>
        <w:t>Иркутской</w:t>
      </w:r>
      <w:r w:rsidRPr="00924F33">
        <w:rPr>
          <w:rFonts w:ascii="Arial" w:hAnsi="Arial" w:cs="Arial"/>
          <w:b/>
          <w:sz w:val="24"/>
          <w:szCs w:val="24"/>
        </w:rPr>
        <w:t xml:space="preserve"> области</w:t>
      </w:r>
    </w:p>
    <w:p w:rsidR="00023847" w:rsidRPr="00924F33" w:rsidRDefault="00023847" w:rsidP="003C595D">
      <w:pPr>
        <w:pStyle w:val="a3"/>
        <w:jc w:val="both"/>
        <w:rPr>
          <w:rFonts w:ascii="Arial" w:hAnsi="Arial" w:cs="Arial"/>
          <w:sz w:val="24"/>
          <w:szCs w:val="24"/>
        </w:rPr>
      </w:pPr>
    </w:p>
    <w:p w:rsidR="00023847" w:rsidRPr="00924F33" w:rsidRDefault="00636694" w:rsidP="00636694">
      <w:pPr>
        <w:pStyle w:val="a3"/>
        <w:ind w:firstLine="709"/>
        <w:jc w:val="both"/>
        <w:rPr>
          <w:rFonts w:ascii="Arial" w:hAnsi="Arial" w:cs="Arial"/>
          <w:sz w:val="24"/>
          <w:szCs w:val="24"/>
        </w:rPr>
      </w:pPr>
      <w:r>
        <w:rPr>
          <w:rFonts w:ascii="Arial" w:hAnsi="Arial" w:cs="Arial"/>
          <w:sz w:val="24"/>
          <w:szCs w:val="24"/>
        </w:rPr>
        <w:t xml:space="preserve">Основными факторами, определяющими направления разработки </w:t>
      </w:r>
      <w:r w:rsidR="00023847" w:rsidRPr="00924F33">
        <w:rPr>
          <w:rFonts w:ascii="Arial" w:hAnsi="Arial" w:cs="Arial"/>
          <w:sz w:val="24"/>
          <w:szCs w:val="24"/>
        </w:rPr>
        <w:t xml:space="preserve">Программы, являются: </w:t>
      </w:r>
    </w:p>
    <w:p w:rsidR="00E42582" w:rsidRPr="00924F33" w:rsidRDefault="00023847" w:rsidP="00636694">
      <w:pPr>
        <w:pStyle w:val="a3"/>
        <w:ind w:firstLine="709"/>
        <w:jc w:val="both"/>
        <w:rPr>
          <w:rFonts w:ascii="Arial" w:hAnsi="Arial" w:cs="Arial"/>
          <w:sz w:val="24"/>
          <w:szCs w:val="24"/>
        </w:rPr>
      </w:pPr>
      <w:r w:rsidRPr="00924F33">
        <w:rPr>
          <w:rFonts w:ascii="Arial" w:hAnsi="Arial" w:cs="Arial"/>
          <w:sz w:val="24"/>
          <w:szCs w:val="24"/>
        </w:rPr>
        <w:t xml:space="preserve">- </w:t>
      </w:r>
      <w:r w:rsidR="00636694">
        <w:rPr>
          <w:rFonts w:ascii="Arial" w:hAnsi="Arial" w:cs="Arial"/>
          <w:sz w:val="24"/>
          <w:szCs w:val="24"/>
        </w:rPr>
        <w:t xml:space="preserve">тенденции социально-экономического развития поселения, </w:t>
      </w:r>
      <w:r w:rsidRPr="00924F33">
        <w:rPr>
          <w:rFonts w:ascii="Arial" w:hAnsi="Arial" w:cs="Arial"/>
          <w:sz w:val="24"/>
          <w:szCs w:val="24"/>
        </w:rPr>
        <w:t>х</w:t>
      </w:r>
      <w:r w:rsidR="00636694">
        <w:rPr>
          <w:rFonts w:ascii="Arial" w:hAnsi="Arial" w:cs="Arial"/>
          <w:sz w:val="24"/>
          <w:szCs w:val="24"/>
        </w:rPr>
        <w:t>арактеризующиеся незначительным повышением</w:t>
      </w:r>
      <w:r w:rsidRPr="00924F33">
        <w:rPr>
          <w:rFonts w:ascii="Arial" w:hAnsi="Arial" w:cs="Arial"/>
          <w:sz w:val="24"/>
          <w:szCs w:val="24"/>
        </w:rPr>
        <w:t xml:space="preserve"> чис</w:t>
      </w:r>
      <w:r w:rsidR="00636694">
        <w:rPr>
          <w:rFonts w:ascii="Arial" w:hAnsi="Arial" w:cs="Arial"/>
          <w:sz w:val="24"/>
          <w:szCs w:val="24"/>
        </w:rPr>
        <w:t>ленности</w:t>
      </w:r>
      <w:r w:rsidRPr="00924F33">
        <w:rPr>
          <w:rFonts w:ascii="Arial" w:hAnsi="Arial" w:cs="Arial"/>
          <w:sz w:val="24"/>
          <w:szCs w:val="24"/>
        </w:rPr>
        <w:t xml:space="preserve"> населения</w:t>
      </w:r>
      <w:r w:rsidR="00E42582" w:rsidRPr="00924F33">
        <w:rPr>
          <w:rFonts w:ascii="Arial" w:hAnsi="Arial" w:cs="Arial"/>
          <w:sz w:val="24"/>
          <w:szCs w:val="24"/>
        </w:rPr>
        <w:t>.</w:t>
      </w:r>
    </w:p>
    <w:p w:rsidR="00023847" w:rsidRPr="00924F33" w:rsidRDefault="00636694" w:rsidP="00636694">
      <w:pPr>
        <w:pStyle w:val="a3"/>
        <w:ind w:firstLine="709"/>
        <w:jc w:val="both"/>
        <w:rPr>
          <w:rFonts w:ascii="Arial" w:hAnsi="Arial" w:cs="Arial"/>
          <w:sz w:val="24"/>
          <w:szCs w:val="24"/>
        </w:rPr>
      </w:pPr>
      <w:r>
        <w:rPr>
          <w:rFonts w:ascii="Arial" w:hAnsi="Arial" w:cs="Arial"/>
          <w:sz w:val="24"/>
          <w:szCs w:val="24"/>
        </w:rPr>
        <w:t xml:space="preserve">- состояние существующей системы </w:t>
      </w:r>
      <w:r w:rsidR="00023847" w:rsidRPr="00924F33">
        <w:rPr>
          <w:rFonts w:ascii="Arial" w:hAnsi="Arial" w:cs="Arial"/>
          <w:sz w:val="24"/>
          <w:szCs w:val="24"/>
        </w:rPr>
        <w:t xml:space="preserve">транспортной инфраструктуры </w:t>
      </w:r>
    </w:p>
    <w:p w:rsidR="00023847" w:rsidRPr="00924F33" w:rsidRDefault="00636694" w:rsidP="00636694">
      <w:pPr>
        <w:pStyle w:val="a3"/>
        <w:ind w:firstLine="709"/>
        <w:jc w:val="both"/>
        <w:rPr>
          <w:rFonts w:ascii="Arial" w:hAnsi="Arial" w:cs="Arial"/>
          <w:sz w:val="24"/>
          <w:szCs w:val="24"/>
        </w:rPr>
      </w:pPr>
      <w:r>
        <w:rPr>
          <w:rFonts w:ascii="Arial" w:hAnsi="Arial" w:cs="Arial"/>
          <w:sz w:val="24"/>
          <w:szCs w:val="24"/>
        </w:rPr>
        <w:t>Территория</w:t>
      </w:r>
      <w:r w:rsidR="00023847" w:rsidRPr="00924F33">
        <w:rPr>
          <w:rFonts w:ascii="Arial" w:hAnsi="Arial" w:cs="Arial"/>
          <w:sz w:val="24"/>
          <w:szCs w:val="24"/>
        </w:rPr>
        <w:t xml:space="preserve"> </w:t>
      </w:r>
      <w:r w:rsidR="000A455E" w:rsidRPr="00924F33">
        <w:rPr>
          <w:rFonts w:ascii="Arial" w:hAnsi="Arial" w:cs="Arial"/>
          <w:sz w:val="24"/>
          <w:szCs w:val="24"/>
        </w:rPr>
        <w:t>МО «Баяндай»</w:t>
      </w:r>
      <w:r>
        <w:rPr>
          <w:rFonts w:ascii="Arial" w:hAnsi="Arial" w:cs="Arial"/>
          <w:sz w:val="24"/>
          <w:szCs w:val="24"/>
        </w:rPr>
        <w:t xml:space="preserve"> входит в состав</w:t>
      </w:r>
      <w:r w:rsidR="00023847" w:rsidRPr="00924F33">
        <w:rPr>
          <w:rFonts w:ascii="Arial" w:hAnsi="Arial" w:cs="Arial"/>
          <w:sz w:val="24"/>
          <w:szCs w:val="24"/>
        </w:rPr>
        <w:t xml:space="preserve"> территории</w:t>
      </w:r>
      <w:r w:rsidR="000A455E" w:rsidRPr="00924F33">
        <w:rPr>
          <w:rFonts w:ascii="Arial" w:hAnsi="Arial" w:cs="Arial"/>
          <w:sz w:val="24"/>
          <w:szCs w:val="24"/>
        </w:rPr>
        <w:t xml:space="preserve"> </w:t>
      </w:r>
      <w:proofErr w:type="spellStart"/>
      <w:r w:rsidR="000A455E" w:rsidRPr="00924F33">
        <w:rPr>
          <w:rFonts w:ascii="Arial" w:hAnsi="Arial" w:cs="Arial"/>
          <w:sz w:val="24"/>
          <w:szCs w:val="24"/>
        </w:rPr>
        <w:t>Баяндаевского</w:t>
      </w:r>
      <w:proofErr w:type="spellEnd"/>
      <w:r>
        <w:rPr>
          <w:rFonts w:ascii="Arial" w:hAnsi="Arial" w:cs="Arial"/>
          <w:sz w:val="24"/>
          <w:szCs w:val="24"/>
        </w:rPr>
        <w:t xml:space="preserve"> муниципального</w:t>
      </w:r>
      <w:r w:rsidR="00023847" w:rsidRPr="00924F33">
        <w:rPr>
          <w:rFonts w:ascii="Arial" w:hAnsi="Arial" w:cs="Arial"/>
          <w:sz w:val="24"/>
          <w:szCs w:val="24"/>
        </w:rPr>
        <w:t xml:space="preserve"> района </w:t>
      </w:r>
      <w:r w:rsidR="000A455E" w:rsidRPr="00924F33">
        <w:rPr>
          <w:rFonts w:ascii="Arial" w:hAnsi="Arial" w:cs="Arial"/>
          <w:sz w:val="24"/>
          <w:szCs w:val="24"/>
        </w:rPr>
        <w:t>Иркутской</w:t>
      </w:r>
      <w:r w:rsidR="00023847" w:rsidRPr="00924F33">
        <w:rPr>
          <w:rFonts w:ascii="Arial" w:hAnsi="Arial" w:cs="Arial"/>
          <w:sz w:val="24"/>
          <w:szCs w:val="24"/>
        </w:rPr>
        <w:t xml:space="preserve"> области. </w:t>
      </w:r>
    </w:p>
    <w:p w:rsidR="007B1EA1" w:rsidRPr="00924F33" w:rsidRDefault="007B1EA1" w:rsidP="00636694">
      <w:pPr>
        <w:shd w:val="clear" w:color="auto" w:fill="FFFFFF"/>
        <w:tabs>
          <w:tab w:val="left" w:pos="10772"/>
        </w:tabs>
        <w:spacing w:after="0" w:line="240" w:lineRule="auto"/>
        <w:ind w:right="-28" w:firstLine="709"/>
        <w:jc w:val="both"/>
        <w:rPr>
          <w:rFonts w:ascii="Arial" w:hAnsi="Arial" w:cs="Arial"/>
          <w:sz w:val="24"/>
          <w:szCs w:val="24"/>
        </w:rPr>
      </w:pPr>
      <w:r w:rsidRPr="00924F33">
        <w:rPr>
          <w:rFonts w:ascii="Arial" w:hAnsi="Arial" w:cs="Arial"/>
          <w:sz w:val="24"/>
          <w:szCs w:val="24"/>
        </w:rPr>
        <w:t>Территория муниципального образования «Баяндай» расположена в восточной части Усть-Ордынского Бурятского округа, на юго-востоке Иркутской области, в 134 км от областного центра – г. Иркутска и в 65 км от административного центра округа – п. Усть-Ордынский, ближайшая железнодорожная станция – Иркутск - Пассажирский.</w:t>
      </w:r>
    </w:p>
    <w:p w:rsidR="007B1EA1" w:rsidRPr="00924F33" w:rsidRDefault="007B1EA1" w:rsidP="00636694">
      <w:pPr>
        <w:spacing w:after="0" w:line="240" w:lineRule="auto"/>
        <w:ind w:firstLine="709"/>
        <w:jc w:val="both"/>
        <w:rPr>
          <w:rFonts w:ascii="Arial" w:hAnsi="Arial" w:cs="Arial"/>
          <w:sz w:val="24"/>
          <w:szCs w:val="24"/>
        </w:rPr>
      </w:pPr>
      <w:proofErr w:type="gramStart"/>
      <w:r w:rsidRPr="00924F33">
        <w:rPr>
          <w:rFonts w:ascii="Arial" w:hAnsi="Arial" w:cs="Arial"/>
          <w:sz w:val="24"/>
          <w:szCs w:val="24"/>
        </w:rPr>
        <w:t xml:space="preserve">Поселок Баяндай является единственным населенным пунктом муниципального образования «Баяндай», наделенного статусом сельского поселения в составе муниципального района «Баяндаевский район» Усть-Ордынского Бурятского округа Иркутской области в соответствии с законом </w:t>
      </w:r>
      <w:r w:rsidRPr="00924F33">
        <w:rPr>
          <w:rFonts w:ascii="Arial" w:hAnsi="Arial" w:cs="Arial"/>
          <w:color w:val="000000"/>
          <w:sz w:val="24"/>
          <w:szCs w:val="24"/>
        </w:rPr>
        <w:t xml:space="preserve">Усть-Ордынского Бурятского автономного округа от 30.12.2004 г. № 67-оз (в редакции </w:t>
      </w:r>
      <w:r w:rsidRPr="00924F33">
        <w:rPr>
          <w:rFonts w:ascii="Arial" w:hAnsi="Arial" w:cs="Arial"/>
          <w:color w:val="000000"/>
          <w:sz w:val="24"/>
          <w:szCs w:val="24"/>
        </w:rPr>
        <w:lastRenderedPageBreak/>
        <w:t xml:space="preserve">от 25.03.2005 г.) «О статусе и границах муниципальных образований </w:t>
      </w:r>
      <w:proofErr w:type="spellStart"/>
      <w:r w:rsidRPr="00924F33">
        <w:rPr>
          <w:rFonts w:ascii="Arial" w:hAnsi="Arial" w:cs="Arial"/>
          <w:color w:val="000000"/>
          <w:sz w:val="24"/>
          <w:szCs w:val="24"/>
        </w:rPr>
        <w:t>Аларского</w:t>
      </w:r>
      <w:proofErr w:type="spellEnd"/>
      <w:r w:rsidRPr="00924F33">
        <w:rPr>
          <w:rFonts w:ascii="Arial" w:hAnsi="Arial" w:cs="Arial"/>
          <w:color w:val="000000"/>
          <w:sz w:val="24"/>
          <w:szCs w:val="24"/>
        </w:rPr>
        <w:t xml:space="preserve">, </w:t>
      </w:r>
      <w:proofErr w:type="spellStart"/>
      <w:r w:rsidRPr="00924F33">
        <w:rPr>
          <w:rFonts w:ascii="Arial" w:hAnsi="Arial" w:cs="Arial"/>
          <w:color w:val="000000"/>
          <w:sz w:val="24"/>
          <w:szCs w:val="24"/>
        </w:rPr>
        <w:t>Баяндаевского</w:t>
      </w:r>
      <w:proofErr w:type="spellEnd"/>
      <w:r w:rsidRPr="00924F33">
        <w:rPr>
          <w:rFonts w:ascii="Arial" w:hAnsi="Arial" w:cs="Arial"/>
          <w:color w:val="000000"/>
          <w:sz w:val="24"/>
          <w:szCs w:val="24"/>
        </w:rPr>
        <w:t xml:space="preserve">, </w:t>
      </w:r>
      <w:proofErr w:type="spellStart"/>
      <w:r w:rsidRPr="00924F33">
        <w:rPr>
          <w:rFonts w:ascii="Arial" w:hAnsi="Arial" w:cs="Arial"/>
          <w:color w:val="000000"/>
          <w:sz w:val="24"/>
          <w:szCs w:val="24"/>
        </w:rPr>
        <w:t>Боханского</w:t>
      </w:r>
      <w:proofErr w:type="spellEnd"/>
      <w:r w:rsidRPr="00924F33">
        <w:rPr>
          <w:rFonts w:ascii="Arial" w:hAnsi="Arial" w:cs="Arial"/>
          <w:color w:val="000000"/>
          <w:sz w:val="24"/>
          <w:szCs w:val="24"/>
        </w:rPr>
        <w:t xml:space="preserve">, </w:t>
      </w:r>
      <w:proofErr w:type="spellStart"/>
      <w:r w:rsidRPr="00924F33">
        <w:rPr>
          <w:rFonts w:ascii="Arial" w:hAnsi="Arial" w:cs="Arial"/>
          <w:color w:val="000000"/>
          <w:sz w:val="24"/>
          <w:szCs w:val="24"/>
        </w:rPr>
        <w:t>Нукутского</w:t>
      </w:r>
      <w:proofErr w:type="spellEnd"/>
      <w:r w:rsidRPr="00924F33">
        <w:rPr>
          <w:rFonts w:ascii="Arial" w:hAnsi="Arial" w:cs="Arial"/>
          <w:color w:val="000000"/>
          <w:sz w:val="24"/>
          <w:szCs w:val="24"/>
        </w:rPr>
        <w:t xml:space="preserve">, </w:t>
      </w:r>
      <w:proofErr w:type="spellStart"/>
      <w:r w:rsidRPr="00924F33">
        <w:rPr>
          <w:rFonts w:ascii="Arial" w:hAnsi="Arial" w:cs="Arial"/>
          <w:color w:val="000000"/>
          <w:sz w:val="24"/>
          <w:szCs w:val="24"/>
        </w:rPr>
        <w:t>Осинского</w:t>
      </w:r>
      <w:proofErr w:type="spellEnd"/>
      <w:r w:rsidRPr="00924F33">
        <w:rPr>
          <w:rFonts w:ascii="Arial" w:hAnsi="Arial" w:cs="Arial"/>
          <w:color w:val="000000"/>
          <w:sz w:val="24"/>
          <w:szCs w:val="24"/>
        </w:rPr>
        <w:t xml:space="preserve">, </w:t>
      </w:r>
      <w:proofErr w:type="spellStart"/>
      <w:r w:rsidRPr="00924F33">
        <w:rPr>
          <w:rFonts w:ascii="Arial" w:hAnsi="Arial" w:cs="Arial"/>
          <w:color w:val="000000"/>
          <w:sz w:val="24"/>
          <w:szCs w:val="24"/>
        </w:rPr>
        <w:t>Эхирит-Булагатского</w:t>
      </w:r>
      <w:proofErr w:type="spellEnd"/>
      <w:r w:rsidRPr="00924F33">
        <w:rPr>
          <w:rFonts w:ascii="Arial" w:hAnsi="Arial" w:cs="Arial"/>
          <w:color w:val="000000"/>
          <w:sz w:val="24"/>
          <w:szCs w:val="24"/>
        </w:rPr>
        <w:t xml:space="preserve"> районов Усть-Ордынского Бурятского автономного округа».</w:t>
      </w:r>
      <w:proofErr w:type="gramEnd"/>
      <w:r w:rsidRPr="00924F33">
        <w:rPr>
          <w:rFonts w:ascii="Arial" w:hAnsi="Arial" w:cs="Arial"/>
          <w:color w:val="000000"/>
          <w:sz w:val="24"/>
          <w:szCs w:val="24"/>
        </w:rPr>
        <w:t xml:space="preserve"> Село Баяндай является административным центром </w:t>
      </w:r>
      <w:proofErr w:type="spellStart"/>
      <w:r w:rsidRPr="00924F33">
        <w:rPr>
          <w:rFonts w:ascii="Arial" w:hAnsi="Arial" w:cs="Arial"/>
          <w:color w:val="000000"/>
          <w:sz w:val="24"/>
          <w:szCs w:val="24"/>
        </w:rPr>
        <w:t>Баяндаевского</w:t>
      </w:r>
      <w:proofErr w:type="spellEnd"/>
      <w:r w:rsidRPr="00924F33">
        <w:rPr>
          <w:rFonts w:ascii="Arial" w:hAnsi="Arial" w:cs="Arial"/>
          <w:color w:val="000000"/>
          <w:sz w:val="24"/>
          <w:szCs w:val="24"/>
        </w:rPr>
        <w:t xml:space="preserve"> муниципального района. По данным </w:t>
      </w:r>
      <w:proofErr w:type="spellStart"/>
      <w:r w:rsidRPr="00924F33">
        <w:rPr>
          <w:rFonts w:ascii="Arial" w:hAnsi="Arial" w:cs="Arial"/>
          <w:color w:val="000000"/>
          <w:sz w:val="24"/>
          <w:szCs w:val="24"/>
        </w:rPr>
        <w:t>Иркутскстат</w:t>
      </w:r>
      <w:proofErr w:type="spellEnd"/>
      <w:r w:rsidRPr="00924F33">
        <w:rPr>
          <w:rFonts w:ascii="Arial" w:hAnsi="Arial" w:cs="Arial"/>
          <w:color w:val="000000"/>
          <w:sz w:val="24"/>
          <w:szCs w:val="24"/>
        </w:rPr>
        <w:t xml:space="preserve"> общая ч</w:t>
      </w:r>
      <w:r w:rsidRPr="00924F33">
        <w:rPr>
          <w:rFonts w:ascii="Arial" w:hAnsi="Arial" w:cs="Arial"/>
          <w:sz w:val="24"/>
          <w:szCs w:val="24"/>
        </w:rPr>
        <w:t xml:space="preserve">исленность населения села на 01.01.2015 г. составила 2,6 </w:t>
      </w:r>
      <w:r w:rsidRPr="00924F33">
        <w:rPr>
          <w:rFonts w:ascii="Arial" w:hAnsi="Arial" w:cs="Arial"/>
          <w:bCs/>
          <w:sz w:val="24"/>
          <w:szCs w:val="24"/>
        </w:rPr>
        <w:t>тыс. чел</w:t>
      </w:r>
      <w:r w:rsidRPr="00924F33">
        <w:rPr>
          <w:rFonts w:ascii="Arial" w:hAnsi="Arial" w:cs="Arial"/>
          <w:sz w:val="24"/>
          <w:szCs w:val="24"/>
        </w:rPr>
        <w:t>., по данным администрации муниципального образования численность жителей населенного пункта достигла 3,4 тыс. чел.</w:t>
      </w:r>
    </w:p>
    <w:p w:rsidR="007B1EA1" w:rsidRPr="00924F33" w:rsidRDefault="007B1EA1" w:rsidP="00636694">
      <w:pPr>
        <w:spacing w:after="0" w:line="240" w:lineRule="auto"/>
        <w:ind w:firstLine="709"/>
        <w:jc w:val="both"/>
        <w:rPr>
          <w:rFonts w:ascii="Arial" w:hAnsi="Arial" w:cs="Arial"/>
          <w:sz w:val="24"/>
          <w:szCs w:val="24"/>
        </w:rPr>
      </w:pPr>
      <w:proofErr w:type="gramStart"/>
      <w:r w:rsidRPr="00924F33">
        <w:rPr>
          <w:rFonts w:ascii="Arial" w:hAnsi="Arial" w:cs="Arial"/>
          <w:sz w:val="24"/>
          <w:szCs w:val="24"/>
        </w:rPr>
        <w:t>Муниципальное образование «Баяндай» граничит с юга - с муниципальным образование «</w:t>
      </w:r>
      <w:proofErr w:type="spellStart"/>
      <w:r w:rsidRPr="00924F33">
        <w:rPr>
          <w:rFonts w:ascii="Arial" w:hAnsi="Arial" w:cs="Arial"/>
          <w:sz w:val="24"/>
          <w:szCs w:val="24"/>
        </w:rPr>
        <w:t>Тургеневка</w:t>
      </w:r>
      <w:proofErr w:type="spellEnd"/>
      <w:r w:rsidRPr="00924F33">
        <w:rPr>
          <w:rFonts w:ascii="Arial" w:hAnsi="Arial" w:cs="Arial"/>
          <w:sz w:val="24"/>
          <w:szCs w:val="24"/>
        </w:rPr>
        <w:t>», с юго-запада – с муниципальным образование «</w:t>
      </w:r>
      <w:proofErr w:type="spellStart"/>
      <w:r w:rsidRPr="00924F33">
        <w:rPr>
          <w:rFonts w:ascii="Arial" w:hAnsi="Arial" w:cs="Arial"/>
          <w:sz w:val="24"/>
          <w:szCs w:val="24"/>
        </w:rPr>
        <w:t>Люры</w:t>
      </w:r>
      <w:proofErr w:type="spellEnd"/>
      <w:r w:rsidRPr="00924F33">
        <w:rPr>
          <w:rFonts w:ascii="Arial" w:hAnsi="Arial" w:cs="Arial"/>
          <w:sz w:val="24"/>
          <w:szCs w:val="24"/>
        </w:rPr>
        <w:t>», со всех других сторон – с муниципальным образованием «Покровка» (все - Баяндаевский район Усть-Ордынского Бурятского округа).</w:t>
      </w:r>
      <w:proofErr w:type="gramEnd"/>
    </w:p>
    <w:p w:rsidR="00023847" w:rsidRPr="00924F33" w:rsidRDefault="00023847" w:rsidP="00636694">
      <w:pPr>
        <w:pStyle w:val="a3"/>
        <w:ind w:firstLine="709"/>
        <w:jc w:val="both"/>
        <w:rPr>
          <w:rFonts w:ascii="Arial" w:hAnsi="Arial" w:cs="Arial"/>
          <w:sz w:val="24"/>
          <w:szCs w:val="24"/>
        </w:rPr>
      </w:pPr>
      <w:r w:rsidRPr="00924F33">
        <w:rPr>
          <w:rFonts w:ascii="Arial" w:hAnsi="Arial" w:cs="Arial"/>
          <w:sz w:val="24"/>
          <w:szCs w:val="24"/>
        </w:rPr>
        <w:t xml:space="preserve">Общая площадь </w:t>
      </w:r>
      <w:r w:rsidR="00E42582" w:rsidRPr="00924F33">
        <w:rPr>
          <w:rFonts w:ascii="Arial" w:hAnsi="Arial" w:cs="Arial"/>
          <w:sz w:val="24"/>
          <w:szCs w:val="24"/>
        </w:rPr>
        <w:t>муниципального образования «Баяндай»</w:t>
      </w:r>
      <w:r w:rsidRPr="00924F33">
        <w:rPr>
          <w:rFonts w:ascii="Arial" w:hAnsi="Arial" w:cs="Arial"/>
          <w:sz w:val="24"/>
          <w:szCs w:val="24"/>
        </w:rPr>
        <w:t xml:space="preserve"> составляет </w:t>
      </w:r>
      <w:r w:rsidR="00E42582" w:rsidRPr="00924F33">
        <w:rPr>
          <w:rFonts w:ascii="Arial" w:hAnsi="Arial" w:cs="Arial"/>
          <w:sz w:val="24"/>
          <w:szCs w:val="24"/>
        </w:rPr>
        <w:t>17422000</w:t>
      </w:r>
      <w:r w:rsidRPr="00924F33">
        <w:rPr>
          <w:rFonts w:ascii="Arial" w:hAnsi="Arial" w:cs="Arial"/>
          <w:color w:val="000000" w:themeColor="text1"/>
          <w:sz w:val="24"/>
          <w:szCs w:val="24"/>
        </w:rPr>
        <w:t xml:space="preserve"> м</w:t>
      </w:r>
      <w:r w:rsidR="00636694">
        <w:rPr>
          <w:rFonts w:ascii="Arial" w:hAnsi="Arial" w:cs="Arial"/>
          <w:sz w:val="24"/>
          <w:szCs w:val="24"/>
        </w:rPr>
        <w:t xml:space="preserve">.кв. </w:t>
      </w:r>
    </w:p>
    <w:p w:rsidR="00023847" w:rsidRPr="00924F33" w:rsidRDefault="00636694" w:rsidP="00636694">
      <w:pPr>
        <w:pStyle w:val="a3"/>
        <w:ind w:firstLine="709"/>
        <w:jc w:val="both"/>
        <w:rPr>
          <w:rFonts w:ascii="Arial" w:hAnsi="Arial" w:cs="Arial"/>
          <w:sz w:val="24"/>
          <w:szCs w:val="24"/>
        </w:rPr>
      </w:pPr>
      <w:r>
        <w:rPr>
          <w:rFonts w:ascii="Arial" w:hAnsi="Arial" w:cs="Arial"/>
          <w:sz w:val="24"/>
          <w:szCs w:val="24"/>
        </w:rPr>
        <w:t xml:space="preserve">Территория </w:t>
      </w:r>
      <w:r w:rsidR="003E5588" w:rsidRPr="00924F33">
        <w:rPr>
          <w:rFonts w:ascii="Arial" w:hAnsi="Arial" w:cs="Arial"/>
          <w:sz w:val="24"/>
          <w:szCs w:val="24"/>
        </w:rPr>
        <w:t>муниципального образования</w:t>
      </w:r>
      <w:r w:rsidR="00023847" w:rsidRPr="00924F33">
        <w:rPr>
          <w:rFonts w:ascii="Arial" w:hAnsi="Arial" w:cs="Arial"/>
          <w:sz w:val="24"/>
          <w:szCs w:val="24"/>
        </w:rPr>
        <w:t xml:space="preserve"> включ</w:t>
      </w:r>
      <w:r>
        <w:rPr>
          <w:rFonts w:ascii="Arial" w:hAnsi="Arial" w:cs="Arial"/>
          <w:sz w:val="24"/>
          <w:szCs w:val="24"/>
        </w:rPr>
        <w:t xml:space="preserve">ает в себя </w:t>
      </w:r>
      <w:r w:rsidR="00023847" w:rsidRPr="00924F33">
        <w:rPr>
          <w:rFonts w:ascii="Arial" w:hAnsi="Arial" w:cs="Arial"/>
          <w:sz w:val="24"/>
          <w:szCs w:val="24"/>
        </w:rPr>
        <w:t>следующие</w:t>
      </w:r>
      <w:r w:rsidR="00E42582" w:rsidRPr="00924F33">
        <w:rPr>
          <w:rFonts w:ascii="Arial" w:hAnsi="Arial" w:cs="Arial"/>
          <w:sz w:val="24"/>
          <w:szCs w:val="24"/>
        </w:rPr>
        <w:t xml:space="preserve"> </w:t>
      </w:r>
      <w:r w:rsidR="00023847" w:rsidRPr="00924F33">
        <w:rPr>
          <w:rFonts w:ascii="Arial" w:hAnsi="Arial" w:cs="Arial"/>
          <w:sz w:val="24"/>
          <w:szCs w:val="24"/>
        </w:rPr>
        <w:t xml:space="preserve">категории земель: </w:t>
      </w:r>
    </w:p>
    <w:p w:rsidR="00023847" w:rsidRPr="00924F33" w:rsidRDefault="00636694" w:rsidP="00636694">
      <w:pPr>
        <w:pStyle w:val="a3"/>
        <w:ind w:firstLine="709"/>
        <w:jc w:val="both"/>
        <w:rPr>
          <w:rFonts w:ascii="Arial" w:hAnsi="Arial" w:cs="Arial"/>
          <w:sz w:val="24"/>
          <w:szCs w:val="24"/>
        </w:rPr>
      </w:pPr>
      <w:r>
        <w:rPr>
          <w:rFonts w:ascii="Arial" w:hAnsi="Arial" w:cs="Arial"/>
          <w:sz w:val="24"/>
          <w:szCs w:val="24"/>
        </w:rPr>
        <w:t xml:space="preserve">- </w:t>
      </w:r>
      <w:r w:rsidR="00023847" w:rsidRPr="00924F33">
        <w:rPr>
          <w:rFonts w:ascii="Arial" w:hAnsi="Arial" w:cs="Arial"/>
          <w:sz w:val="24"/>
          <w:szCs w:val="24"/>
        </w:rPr>
        <w:t xml:space="preserve">земли сельскохозяйственного назначения </w:t>
      </w:r>
    </w:p>
    <w:p w:rsidR="00023847" w:rsidRPr="00924F33" w:rsidRDefault="00636694" w:rsidP="00636694">
      <w:pPr>
        <w:pStyle w:val="a3"/>
        <w:ind w:firstLine="709"/>
        <w:jc w:val="both"/>
        <w:rPr>
          <w:rFonts w:ascii="Arial" w:hAnsi="Arial" w:cs="Arial"/>
          <w:sz w:val="24"/>
          <w:szCs w:val="24"/>
        </w:rPr>
      </w:pPr>
      <w:r>
        <w:rPr>
          <w:rFonts w:ascii="Arial" w:hAnsi="Arial" w:cs="Arial"/>
          <w:sz w:val="24"/>
          <w:szCs w:val="24"/>
        </w:rPr>
        <w:t xml:space="preserve">- </w:t>
      </w:r>
      <w:r w:rsidR="00023847" w:rsidRPr="00924F33">
        <w:rPr>
          <w:rFonts w:ascii="Arial" w:hAnsi="Arial" w:cs="Arial"/>
          <w:sz w:val="24"/>
          <w:szCs w:val="24"/>
        </w:rPr>
        <w:t xml:space="preserve">земли населенных пунктов </w:t>
      </w:r>
    </w:p>
    <w:p w:rsidR="00023847" w:rsidRPr="00924F33" w:rsidRDefault="00636694" w:rsidP="00636694">
      <w:pPr>
        <w:pStyle w:val="a3"/>
        <w:ind w:firstLine="709"/>
        <w:jc w:val="both"/>
        <w:rPr>
          <w:rFonts w:ascii="Arial" w:hAnsi="Arial" w:cs="Arial"/>
          <w:sz w:val="24"/>
          <w:szCs w:val="24"/>
        </w:rPr>
      </w:pPr>
      <w:r>
        <w:rPr>
          <w:rFonts w:ascii="Arial" w:hAnsi="Arial" w:cs="Arial"/>
          <w:sz w:val="24"/>
          <w:szCs w:val="24"/>
        </w:rPr>
        <w:t xml:space="preserve">- </w:t>
      </w:r>
      <w:r w:rsidR="00023847" w:rsidRPr="00924F33">
        <w:rPr>
          <w:rFonts w:ascii="Arial" w:hAnsi="Arial" w:cs="Arial"/>
          <w:sz w:val="24"/>
          <w:szCs w:val="24"/>
        </w:rPr>
        <w:t xml:space="preserve">земли  промышленности </w:t>
      </w:r>
      <w:r>
        <w:rPr>
          <w:rFonts w:ascii="Arial" w:hAnsi="Arial" w:cs="Arial"/>
          <w:sz w:val="24"/>
          <w:szCs w:val="24"/>
        </w:rPr>
        <w:t>и иного специального</w:t>
      </w:r>
      <w:r w:rsidR="00023847" w:rsidRPr="00924F33">
        <w:rPr>
          <w:rFonts w:ascii="Arial" w:hAnsi="Arial" w:cs="Arial"/>
          <w:sz w:val="24"/>
          <w:szCs w:val="24"/>
        </w:rPr>
        <w:t xml:space="preserve"> назначения</w:t>
      </w:r>
      <w:proofErr w:type="gramStart"/>
      <w:r w:rsidR="00023847" w:rsidRPr="00924F33">
        <w:rPr>
          <w:rFonts w:ascii="Arial" w:hAnsi="Arial" w:cs="Arial"/>
          <w:sz w:val="24"/>
          <w:szCs w:val="24"/>
        </w:rPr>
        <w:t xml:space="preserve"> .</w:t>
      </w:r>
      <w:proofErr w:type="gramEnd"/>
    </w:p>
    <w:p w:rsidR="00023847" w:rsidRPr="00924F33" w:rsidRDefault="00023847" w:rsidP="00636694">
      <w:pPr>
        <w:pStyle w:val="a3"/>
        <w:ind w:firstLine="709"/>
        <w:jc w:val="both"/>
        <w:rPr>
          <w:rFonts w:ascii="Arial" w:hAnsi="Arial" w:cs="Arial"/>
          <w:sz w:val="24"/>
          <w:szCs w:val="24"/>
        </w:rPr>
      </w:pPr>
      <w:r w:rsidRPr="00924F33">
        <w:rPr>
          <w:rFonts w:ascii="Arial" w:hAnsi="Arial" w:cs="Arial"/>
          <w:sz w:val="24"/>
          <w:szCs w:val="24"/>
        </w:rPr>
        <w:t xml:space="preserve">В </w:t>
      </w:r>
      <w:r w:rsidR="00E60331" w:rsidRPr="00924F33">
        <w:rPr>
          <w:rFonts w:ascii="Arial" w:hAnsi="Arial" w:cs="Arial"/>
          <w:sz w:val="24"/>
          <w:szCs w:val="24"/>
        </w:rPr>
        <w:t>состав муниципального образования входит территория</w:t>
      </w:r>
      <w:r w:rsidRPr="00924F33">
        <w:rPr>
          <w:rFonts w:ascii="Arial" w:hAnsi="Arial" w:cs="Arial"/>
          <w:sz w:val="24"/>
          <w:szCs w:val="24"/>
        </w:rPr>
        <w:t xml:space="preserve"> </w:t>
      </w:r>
      <w:r w:rsidR="00E60331" w:rsidRPr="00924F33">
        <w:rPr>
          <w:rFonts w:ascii="Arial" w:hAnsi="Arial" w:cs="Arial"/>
          <w:sz w:val="24"/>
          <w:szCs w:val="24"/>
        </w:rPr>
        <w:t>1 населенного</w:t>
      </w:r>
      <w:r w:rsidRPr="00924F33">
        <w:rPr>
          <w:rFonts w:ascii="Arial" w:hAnsi="Arial" w:cs="Arial"/>
          <w:sz w:val="24"/>
          <w:szCs w:val="24"/>
        </w:rPr>
        <w:t xml:space="preserve"> пункт</w:t>
      </w:r>
      <w:r w:rsidR="00E60331" w:rsidRPr="00924F33">
        <w:rPr>
          <w:rFonts w:ascii="Arial" w:hAnsi="Arial" w:cs="Arial"/>
          <w:sz w:val="24"/>
          <w:szCs w:val="24"/>
        </w:rPr>
        <w:t>а</w:t>
      </w:r>
      <w:r w:rsidRPr="00924F33">
        <w:rPr>
          <w:rFonts w:ascii="Arial" w:hAnsi="Arial" w:cs="Arial"/>
          <w:sz w:val="24"/>
          <w:szCs w:val="24"/>
        </w:rPr>
        <w:t xml:space="preserve">: </w:t>
      </w:r>
    </w:p>
    <w:p w:rsidR="00636694" w:rsidRDefault="00636694" w:rsidP="00636694">
      <w:pPr>
        <w:pStyle w:val="a3"/>
        <w:ind w:firstLine="709"/>
        <w:jc w:val="both"/>
        <w:rPr>
          <w:rFonts w:ascii="Arial" w:hAnsi="Arial" w:cs="Arial"/>
          <w:sz w:val="24"/>
          <w:szCs w:val="24"/>
        </w:rPr>
      </w:pPr>
    </w:p>
    <w:p w:rsidR="00023847" w:rsidRPr="00924F33" w:rsidRDefault="00023847" w:rsidP="003C595D">
      <w:pPr>
        <w:pStyle w:val="a3"/>
        <w:jc w:val="both"/>
        <w:rPr>
          <w:rFonts w:ascii="Arial" w:hAnsi="Arial" w:cs="Arial"/>
          <w:sz w:val="24"/>
          <w:szCs w:val="24"/>
        </w:rPr>
      </w:pPr>
      <w:r w:rsidRPr="00924F33">
        <w:rPr>
          <w:rFonts w:ascii="Arial" w:hAnsi="Arial" w:cs="Arial"/>
          <w:sz w:val="24"/>
          <w:szCs w:val="24"/>
        </w:rPr>
        <w:t xml:space="preserve">Таблица №1 </w:t>
      </w:r>
    </w:p>
    <w:p w:rsidR="00023847" w:rsidRPr="00924F33" w:rsidRDefault="00023847" w:rsidP="003C595D">
      <w:pPr>
        <w:pStyle w:val="a3"/>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0"/>
        <w:gridCol w:w="7271"/>
      </w:tblGrid>
      <w:tr w:rsidR="00023847" w:rsidRPr="00636694" w:rsidTr="00E60331">
        <w:tc>
          <w:tcPr>
            <w:tcW w:w="2333" w:type="dxa"/>
          </w:tcPr>
          <w:p w:rsidR="00023847" w:rsidRPr="00636694" w:rsidRDefault="00636694" w:rsidP="00091C30">
            <w:pPr>
              <w:pStyle w:val="a3"/>
              <w:jc w:val="both"/>
              <w:rPr>
                <w:rFonts w:ascii="Courier New" w:hAnsi="Courier New" w:cs="Courier New"/>
              </w:rPr>
            </w:pPr>
            <w:r>
              <w:rPr>
                <w:rFonts w:ascii="Courier New" w:hAnsi="Courier New" w:cs="Courier New"/>
              </w:rPr>
              <w:t xml:space="preserve">№ Наименование </w:t>
            </w:r>
          </w:p>
          <w:p w:rsidR="00023847" w:rsidRPr="00636694" w:rsidRDefault="00636694" w:rsidP="00091C30">
            <w:pPr>
              <w:pStyle w:val="a3"/>
              <w:jc w:val="both"/>
              <w:rPr>
                <w:rFonts w:ascii="Courier New" w:hAnsi="Courier New" w:cs="Courier New"/>
              </w:rPr>
            </w:pPr>
            <w:r>
              <w:rPr>
                <w:rFonts w:ascii="Courier New" w:hAnsi="Courier New" w:cs="Courier New"/>
              </w:rPr>
              <w:t xml:space="preserve">населенного </w:t>
            </w:r>
          </w:p>
          <w:p w:rsidR="00023847" w:rsidRPr="00636694" w:rsidRDefault="00023847" w:rsidP="00091C30">
            <w:pPr>
              <w:pStyle w:val="a3"/>
              <w:jc w:val="both"/>
              <w:rPr>
                <w:rFonts w:ascii="Courier New" w:hAnsi="Courier New" w:cs="Courier New"/>
              </w:rPr>
            </w:pPr>
            <w:r w:rsidRPr="00636694">
              <w:rPr>
                <w:rFonts w:ascii="Courier New" w:hAnsi="Courier New" w:cs="Courier New"/>
              </w:rPr>
              <w:t xml:space="preserve">пункта </w:t>
            </w:r>
          </w:p>
          <w:p w:rsidR="00023847" w:rsidRPr="00636694" w:rsidRDefault="00023847" w:rsidP="00091C30">
            <w:pPr>
              <w:pStyle w:val="a3"/>
              <w:jc w:val="both"/>
              <w:rPr>
                <w:rFonts w:ascii="Courier New" w:hAnsi="Courier New" w:cs="Courier New"/>
              </w:rPr>
            </w:pPr>
          </w:p>
        </w:tc>
        <w:tc>
          <w:tcPr>
            <w:tcW w:w="7635" w:type="dxa"/>
          </w:tcPr>
          <w:p w:rsidR="00023847" w:rsidRPr="00636694" w:rsidRDefault="00636694" w:rsidP="00091C30">
            <w:pPr>
              <w:pStyle w:val="a3"/>
              <w:jc w:val="both"/>
              <w:rPr>
                <w:rFonts w:ascii="Courier New" w:hAnsi="Courier New" w:cs="Courier New"/>
              </w:rPr>
            </w:pPr>
            <w:r>
              <w:rPr>
                <w:rFonts w:ascii="Courier New" w:hAnsi="Courier New" w:cs="Courier New"/>
              </w:rPr>
              <w:t xml:space="preserve">Наименование </w:t>
            </w:r>
          </w:p>
          <w:p w:rsidR="00023847" w:rsidRPr="00636694" w:rsidRDefault="00636694" w:rsidP="00091C30">
            <w:pPr>
              <w:pStyle w:val="a3"/>
              <w:jc w:val="both"/>
              <w:rPr>
                <w:rFonts w:ascii="Courier New" w:hAnsi="Courier New" w:cs="Courier New"/>
              </w:rPr>
            </w:pPr>
            <w:r>
              <w:rPr>
                <w:rFonts w:ascii="Courier New" w:hAnsi="Courier New" w:cs="Courier New"/>
              </w:rPr>
              <w:t xml:space="preserve">населенного </w:t>
            </w:r>
          </w:p>
          <w:p w:rsidR="00023847" w:rsidRPr="00636694" w:rsidRDefault="00023847" w:rsidP="00091C30">
            <w:pPr>
              <w:pStyle w:val="a3"/>
              <w:jc w:val="both"/>
              <w:rPr>
                <w:rFonts w:ascii="Courier New" w:hAnsi="Courier New" w:cs="Courier New"/>
              </w:rPr>
            </w:pPr>
            <w:r w:rsidRPr="00636694">
              <w:rPr>
                <w:rFonts w:ascii="Courier New" w:hAnsi="Courier New" w:cs="Courier New"/>
              </w:rPr>
              <w:t xml:space="preserve">пункта </w:t>
            </w:r>
          </w:p>
          <w:p w:rsidR="00023847" w:rsidRPr="00636694" w:rsidRDefault="00023847" w:rsidP="00091C30">
            <w:pPr>
              <w:pStyle w:val="a3"/>
              <w:jc w:val="both"/>
              <w:rPr>
                <w:rFonts w:ascii="Courier New" w:hAnsi="Courier New" w:cs="Courier New"/>
              </w:rPr>
            </w:pPr>
          </w:p>
        </w:tc>
      </w:tr>
      <w:tr w:rsidR="00023847" w:rsidRPr="00636694" w:rsidTr="00E60331">
        <w:tc>
          <w:tcPr>
            <w:tcW w:w="2333" w:type="dxa"/>
          </w:tcPr>
          <w:p w:rsidR="00023847" w:rsidRPr="00636694" w:rsidRDefault="00023847" w:rsidP="00091C30">
            <w:pPr>
              <w:pStyle w:val="a3"/>
              <w:jc w:val="both"/>
              <w:rPr>
                <w:rFonts w:ascii="Courier New" w:hAnsi="Courier New" w:cs="Courier New"/>
              </w:rPr>
            </w:pPr>
            <w:r w:rsidRPr="00636694">
              <w:rPr>
                <w:rFonts w:ascii="Courier New" w:hAnsi="Courier New" w:cs="Courier New"/>
              </w:rPr>
              <w:t>1</w:t>
            </w:r>
          </w:p>
        </w:tc>
        <w:tc>
          <w:tcPr>
            <w:tcW w:w="7635" w:type="dxa"/>
          </w:tcPr>
          <w:p w:rsidR="00023847" w:rsidRPr="00636694" w:rsidRDefault="00E60331" w:rsidP="00850465">
            <w:pPr>
              <w:pStyle w:val="a3"/>
              <w:jc w:val="both"/>
              <w:rPr>
                <w:rFonts w:ascii="Courier New" w:hAnsi="Courier New" w:cs="Courier New"/>
              </w:rPr>
            </w:pPr>
            <w:r w:rsidRPr="00636694">
              <w:rPr>
                <w:rFonts w:ascii="Courier New" w:hAnsi="Courier New" w:cs="Courier New"/>
              </w:rPr>
              <w:t>Село Баяндай</w:t>
            </w:r>
          </w:p>
        </w:tc>
      </w:tr>
    </w:tbl>
    <w:p w:rsidR="00023847" w:rsidRPr="00924F33" w:rsidRDefault="00023847" w:rsidP="00E42582">
      <w:pPr>
        <w:pStyle w:val="a3"/>
        <w:jc w:val="both"/>
        <w:rPr>
          <w:rFonts w:ascii="Arial" w:hAnsi="Arial" w:cs="Arial"/>
          <w:sz w:val="24"/>
          <w:szCs w:val="24"/>
        </w:rPr>
      </w:pPr>
    </w:p>
    <w:p w:rsidR="00023847" w:rsidRPr="00924F33" w:rsidRDefault="00023847" w:rsidP="00636694">
      <w:pPr>
        <w:pStyle w:val="a3"/>
        <w:ind w:firstLine="709"/>
        <w:jc w:val="both"/>
        <w:rPr>
          <w:rFonts w:ascii="Arial" w:hAnsi="Arial" w:cs="Arial"/>
          <w:b/>
          <w:sz w:val="24"/>
          <w:szCs w:val="24"/>
        </w:rPr>
      </w:pPr>
      <w:r w:rsidRPr="00924F33">
        <w:rPr>
          <w:rFonts w:ascii="Arial" w:hAnsi="Arial" w:cs="Arial"/>
          <w:b/>
          <w:sz w:val="24"/>
          <w:szCs w:val="24"/>
        </w:rPr>
        <w:t xml:space="preserve">2.2 Социально-экономическая характеристика </w:t>
      </w:r>
      <w:r w:rsidR="009632EE" w:rsidRPr="00924F33">
        <w:rPr>
          <w:rFonts w:ascii="Arial" w:hAnsi="Arial" w:cs="Arial"/>
          <w:b/>
          <w:sz w:val="24"/>
          <w:szCs w:val="24"/>
        </w:rPr>
        <w:t>муниципального образования «Баяндай»</w:t>
      </w:r>
      <w:r w:rsidRPr="00924F33">
        <w:rPr>
          <w:rFonts w:ascii="Arial" w:hAnsi="Arial" w:cs="Arial"/>
          <w:b/>
          <w:sz w:val="24"/>
          <w:szCs w:val="24"/>
        </w:rPr>
        <w:t xml:space="preserve"> </w:t>
      </w:r>
      <w:proofErr w:type="spellStart"/>
      <w:r w:rsidR="009632EE" w:rsidRPr="00924F33">
        <w:rPr>
          <w:rFonts w:ascii="Arial" w:hAnsi="Arial" w:cs="Arial"/>
          <w:b/>
          <w:sz w:val="24"/>
          <w:szCs w:val="24"/>
        </w:rPr>
        <w:t>Баяндаевского</w:t>
      </w:r>
      <w:proofErr w:type="spellEnd"/>
      <w:r w:rsidRPr="00924F33">
        <w:rPr>
          <w:rFonts w:ascii="Arial" w:hAnsi="Arial" w:cs="Arial"/>
          <w:b/>
          <w:sz w:val="24"/>
          <w:szCs w:val="24"/>
        </w:rPr>
        <w:t xml:space="preserve"> района </w:t>
      </w:r>
      <w:r w:rsidR="009632EE" w:rsidRPr="00924F33">
        <w:rPr>
          <w:rFonts w:ascii="Arial" w:hAnsi="Arial" w:cs="Arial"/>
          <w:b/>
          <w:sz w:val="24"/>
          <w:szCs w:val="24"/>
        </w:rPr>
        <w:t>Иркутской области</w:t>
      </w:r>
      <w:r w:rsidR="007C19EF" w:rsidRPr="00924F33">
        <w:rPr>
          <w:rFonts w:ascii="Arial" w:hAnsi="Arial" w:cs="Arial"/>
          <w:b/>
          <w:sz w:val="24"/>
          <w:szCs w:val="24"/>
        </w:rPr>
        <w:t>.</w:t>
      </w:r>
    </w:p>
    <w:p w:rsidR="007C19EF" w:rsidRPr="00924F33" w:rsidRDefault="007C19EF" w:rsidP="009D48F5">
      <w:pPr>
        <w:pStyle w:val="a3"/>
        <w:jc w:val="center"/>
        <w:rPr>
          <w:rFonts w:ascii="Arial" w:hAnsi="Arial" w:cs="Arial"/>
          <w:b/>
          <w:sz w:val="24"/>
          <w:szCs w:val="24"/>
        </w:rPr>
      </w:pPr>
    </w:p>
    <w:p w:rsidR="00023847" w:rsidRPr="00924F33" w:rsidRDefault="00023847" w:rsidP="00636694">
      <w:pPr>
        <w:pStyle w:val="a3"/>
        <w:ind w:firstLine="709"/>
        <w:jc w:val="both"/>
        <w:rPr>
          <w:rFonts w:ascii="Arial" w:hAnsi="Arial" w:cs="Arial"/>
          <w:sz w:val="24"/>
          <w:szCs w:val="24"/>
        </w:rPr>
      </w:pPr>
      <w:r w:rsidRPr="00924F33">
        <w:rPr>
          <w:rFonts w:ascii="Arial" w:hAnsi="Arial" w:cs="Arial"/>
          <w:sz w:val="24"/>
          <w:szCs w:val="24"/>
        </w:rPr>
        <w:t xml:space="preserve">Одним из показателей экономического развития является численность населения. Изменение численности населения служит индикатором уровня жизни в Поселении, привлекательности территории для проживания, осуществления деятельности. Численность населения </w:t>
      </w:r>
      <w:r w:rsidR="009632EE" w:rsidRPr="00924F33">
        <w:rPr>
          <w:rFonts w:ascii="Arial" w:hAnsi="Arial" w:cs="Arial"/>
          <w:sz w:val="24"/>
          <w:szCs w:val="24"/>
        </w:rPr>
        <w:t>МО «Баяндай»</w:t>
      </w:r>
      <w:r w:rsidRPr="00924F33">
        <w:rPr>
          <w:rFonts w:ascii="Arial" w:hAnsi="Arial" w:cs="Arial"/>
          <w:sz w:val="24"/>
          <w:szCs w:val="24"/>
        </w:rPr>
        <w:t xml:space="preserve"> по состоянию на 01.01.201</w:t>
      </w:r>
      <w:r w:rsidR="009632EE" w:rsidRPr="00924F33">
        <w:rPr>
          <w:rFonts w:ascii="Arial" w:hAnsi="Arial" w:cs="Arial"/>
          <w:sz w:val="24"/>
          <w:szCs w:val="24"/>
        </w:rPr>
        <w:t xml:space="preserve">8 </w:t>
      </w:r>
      <w:r w:rsidRPr="00924F33">
        <w:rPr>
          <w:rFonts w:ascii="Arial" w:hAnsi="Arial" w:cs="Arial"/>
          <w:sz w:val="24"/>
          <w:szCs w:val="24"/>
        </w:rPr>
        <w:t xml:space="preserve">года составила </w:t>
      </w:r>
      <w:r w:rsidR="009632EE" w:rsidRPr="00924F33">
        <w:rPr>
          <w:rFonts w:ascii="Arial" w:hAnsi="Arial" w:cs="Arial"/>
          <w:sz w:val="24"/>
          <w:szCs w:val="24"/>
        </w:rPr>
        <w:t>3500</w:t>
      </w:r>
      <w:r w:rsidRPr="00924F33">
        <w:rPr>
          <w:rFonts w:ascii="Arial" w:hAnsi="Arial" w:cs="Arial"/>
          <w:sz w:val="24"/>
          <w:szCs w:val="24"/>
        </w:rPr>
        <w:t xml:space="preserve"> человек</w:t>
      </w:r>
      <w:r w:rsidR="00636694">
        <w:rPr>
          <w:rFonts w:ascii="Arial" w:hAnsi="Arial" w:cs="Arial"/>
          <w:sz w:val="24"/>
          <w:szCs w:val="24"/>
        </w:rPr>
        <w:t xml:space="preserve">. За период </w:t>
      </w:r>
      <w:r w:rsidR="009632EE" w:rsidRPr="00924F33">
        <w:rPr>
          <w:rFonts w:ascii="Arial" w:hAnsi="Arial" w:cs="Arial"/>
          <w:sz w:val="24"/>
          <w:szCs w:val="24"/>
        </w:rPr>
        <w:t>2013</w:t>
      </w:r>
      <w:r w:rsidRPr="00924F33">
        <w:rPr>
          <w:rFonts w:ascii="Arial" w:hAnsi="Arial" w:cs="Arial"/>
          <w:sz w:val="24"/>
          <w:szCs w:val="24"/>
        </w:rPr>
        <w:t>-201</w:t>
      </w:r>
      <w:r w:rsidR="009632EE" w:rsidRPr="00924F33">
        <w:rPr>
          <w:rFonts w:ascii="Arial" w:hAnsi="Arial" w:cs="Arial"/>
          <w:sz w:val="24"/>
          <w:szCs w:val="24"/>
        </w:rPr>
        <w:t>7</w:t>
      </w:r>
      <w:r w:rsidRPr="00924F33">
        <w:rPr>
          <w:rFonts w:ascii="Arial" w:hAnsi="Arial" w:cs="Arial"/>
          <w:sz w:val="24"/>
          <w:szCs w:val="24"/>
        </w:rPr>
        <w:t xml:space="preserve"> г</w:t>
      </w:r>
      <w:r w:rsidR="00636694">
        <w:rPr>
          <w:rFonts w:ascii="Arial" w:hAnsi="Arial" w:cs="Arial"/>
          <w:sz w:val="24"/>
          <w:szCs w:val="24"/>
        </w:rPr>
        <w:t>ода</w:t>
      </w:r>
      <w:r w:rsidR="00B43EBB">
        <w:rPr>
          <w:rFonts w:ascii="Arial" w:hAnsi="Arial" w:cs="Arial"/>
          <w:sz w:val="24"/>
          <w:szCs w:val="24"/>
        </w:rPr>
        <w:t xml:space="preserve"> наблюдается </w:t>
      </w:r>
      <w:r w:rsidR="00636694">
        <w:rPr>
          <w:rFonts w:ascii="Arial" w:hAnsi="Arial" w:cs="Arial"/>
          <w:sz w:val="24"/>
          <w:szCs w:val="24"/>
        </w:rPr>
        <w:t xml:space="preserve">естественная </w:t>
      </w:r>
      <w:r w:rsidR="009632EE" w:rsidRPr="00924F33">
        <w:rPr>
          <w:rFonts w:ascii="Arial" w:hAnsi="Arial" w:cs="Arial"/>
          <w:sz w:val="24"/>
          <w:szCs w:val="24"/>
        </w:rPr>
        <w:t>прибыль</w:t>
      </w:r>
      <w:r w:rsidRPr="00924F33">
        <w:rPr>
          <w:rFonts w:ascii="Arial" w:hAnsi="Arial" w:cs="Arial"/>
          <w:sz w:val="24"/>
          <w:szCs w:val="24"/>
        </w:rPr>
        <w:t>.</w:t>
      </w:r>
    </w:p>
    <w:p w:rsidR="007C19EF" w:rsidRPr="00924F33" w:rsidRDefault="007C19EF" w:rsidP="009D48F5">
      <w:pPr>
        <w:pStyle w:val="a3"/>
        <w:jc w:val="both"/>
        <w:rPr>
          <w:rFonts w:ascii="Arial" w:hAnsi="Arial" w:cs="Arial"/>
          <w:sz w:val="24"/>
          <w:szCs w:val="24"/>
        </w:rPr>
      </w:pPr>
    </w:p>
    <w:p w:rsidR="007C19EF" w:rsidRPr="00924F33" w:rsidRDefault="00023847" w:rsidP="00636694">
      <w:pPr>
        <w:pStyle w:val="a3"/>
        <w:ind w:firstLine="709"/>
        <w:rPr>
          <w:rFonts w:ascii="Arial" w:hAnsi="Arial" w:cs="Arial"/>
          <w:b/>
          <w:sz w:val="24"/>
          <w:szCs w:val="24"/>
        </w:rPr>
      </w:pPr>
      <w:r w:rsidRPr="00924F33">
        <w:rPr>
          <w:rFonts w:ascii="Arial" w:hAnsi="Arial" w:cs="Arial"/>
          <w:b/>
          <w:sz w:val="24"/>
          <w:szCs w:val="24"/>
        </w:rPr>
        <w:t>2.3 Труд и занятость</w:t>
      </w:r>
      <w:r w:rsidR="007C19EF" w:rsidRPr="00924F33">
        <w:rPr>
          <w:rFonts w:ascii="Arial" w:hAnsi="Arial" w:cs="Arial"/>
          <w:b/>
          <w:sz w:val="24"/>
          <w:szCs w:val="24"/>
        </w:rPr>
        <w:t>.</w:t>
      </w:r>
    </w:p>
    <w:p w:rsidR="00023847" w:rsidRPr="00636694" w:rsidRDefault="00023847" w:rsidP="003C595D">
      <w:pPr>
        <w:pStyle w:val="a3"/>
        <w:jc w:val="both"/>
        <w:rPr>
          <w:rFonts w:ascii="Arial" w:hAnsi="Arial" w:cs="Arial"/>
          <w:sz w:val="24"/>
          <w:szCs w:val="24"/>
        </w:rPr>
      </w:pPr>
    </w:p>
    <w:p w:rsidR="00023847" w:rsidRPr="00924F33" w:rsidRDefault="00023847" w:rsidP="00636694">
      <w:pPr>
        <w:pStyle w:val="a3"/>
        <w:ind w:firstLine="709"/>
        <w:jc w:val="both"/>
        <w:rPr>
          <w:rFonts w:ascii="Arial" w:hAnsi="Arial" w:cs="Arial"/>
          <w:sz w:val="24"/>
          <w:szCs w:val="24"/>
        </w:rPr>
      </w:pPr>
      <w:r w:rsidRPr="00924F33">
        <w:rPr>
          <w:rFonts w:ascii="Arial" w:hAnsi="Arial" w:cs="Arial"/>
          <w:sz w:val="24"/>
          <w:szCs w:val="24"/>
        </w:rPr>
        <w:t>Трудовая структура населения отражает основные гру</w:t>
      </w:r>
      <w:r w:rsidR="00636694">
        <w:rPr>
          <w:rFonts w:ascii="Arial" w:hAnsi="Arial" w:cs="Arial"/>
          <w:sz w:val="24"/>
          <w:szCs w:val="24"/>
        </w:rPr>
        <w:t>ппы трудовых ресурсов, в числе которых учитываются:</w:t>
      </w:r>
      <w:r w:rsidRPr="00924F33">
        <w:rPr>
          <w:rFonts w:ascii="Arial" w:hAnsi="Arial" w:cs="Arial"/>
          <w:sz w:val="24"/>
          <w:szCs w:val="24"/>
        </w:rPr>
        <w:t xml:space="preserve"> трудоспособное</w:t>
      </w:r>
      <w:r w:rsidR="00636694">
        <w:rPr>
          <w:rFonts w:ascii="Arial" w:hAnsi="Arial" w:cs="Arial"/>
          <w:sz w:val="24"/>
          <w:szCs w:val="24"/>
        </w:rPr>
        <w:t xml:space="preserve"> население в трудоспособном возрасте, занятые в экономике лица старше трудоспособного </w:t>
      </w:r>
      <w:r w:rsidR="00B43EBB">
        <w:rPr>
          <w:rFonts w:ascii="Arial" w:hAnsi="Arial" w:cs="Arial"/>
          <w:sz w:val="24"/>
          <w:szCs w:val="24"/>
        </w:rPr>
        <w:t xml:space="preserve">возраста </w:t>
      </w:r>
      <w:r w:rsidRPr="00924F33">
        <w:rPr>
          <w:rFonts w:ascii="Arial" w:hAnsi="Arial" w:cs="Arial"/>
          <w:sz w:val="24"/>
          <w:szCs w:val="24"/>
        </w:rPr>
        <w:t>и</w:t>
      </w:r>
      <w:r w:rsidR="00B43EBB">
        <w:rPr>
          <w:rFonts w:ascii="Arial" w:hAnsi="Arial" w:cs="Arial"/>
          <w:sz w:val="24"/>
          <w:szCs w:val="24"/>
        </w:rPr>
        <w:t xml:space="preserve"> </w:t>
      </w:r>
      <w:r w:rsidRPr="00924F33">
        <w:rPr>
          <w:rFonts w:ascii="Arial" w:hAnsi="Arial" w:cs="Arial"/>
          <w:sz w:val="24"/>
          <w:szCs w:val="24"/>
        </w:rPr>
        <w:t>подр</w:t>
      </w:r>
      <w:r w:rsidR="00636694">
        <w:rPr>
          <w:rFonts w:ascii="Arial" w:hAnsi="Arial" w:cs="Arial"/>
          <w:sz w:val="24"/>
          <w:szCs w:val="24"/>
        </w:rPr>
        <w:t>остки до 16 лет. Лица</w:t>
      </w:r>
      <w:r w:rsidRPr="00924F33">
        <w:rPr>
          <w:rFonts w:ascii="Arial" w:hAnsi="Arial" w:cs="Arial"/>
          <w:sz w:val="24"/>
          <w:szCs w:val="24"/>
        </w:rPr>
        <w:t xml:space="preserve"> стар</w:t>
      </w:r>
      <w:r w:rsidR="00636694">
        <w:rPr>
          <w:rFonts w:ascii="Arial" w:hAnsi="Arial" w:cs="Arial"/>
          <w:sz w:val="24"/>
          <w:szCs w:val="24"/>
        </w:rPr>
        <w:t xml:space="preserve">ше и моложе трудоспособного </w:t>
      </w:r>
      <w:r w:rsidR="00B43EBB">
        <w:rPr>
          <w:rFonts w:ascii="Arial" w:hAnsi="Arial" w:cs="Arial"/>
          <w:sz w:val="24"/>
          <w:szCs w:val="24"/>
        </w:rPr>
        <w:t xml:space="preserve">возраста </w:t>
      </w:r>
      <w:r w:rsidRPr="00924F33">
        <w:rPr>
          <w:rFonts w:ascii="Arial" w:hAnsi="Arial" w:cs="Arial"/>
          <w:sz w:val="24"/>
          <w:szCs w:val="24"/>
        </w:rPr>
        <w:t>состав</w:t>
      </w:r>
      <w:r w:rsidR="00B43EBB">
        <w:rPr>
          <w:rFonts w:ascii="Arial" w:hAnsi="Arial" w:cs="Arial"/>
          <w:sz w:val="24"/>
          <w:szCs w:val="24"/>
        </w:rPr>
        <w:t>ляют небольшую часть трудовых</w:t>
      </w:r>
      <w:r w:rsidR="00636694">
        <w:rPr>
          <w:rFonts w:ascii="Arial" w:hAnsi="Arial" w:cs="Arial"/>
          <w:sz w:val="24"/>
          <w:szCs w:val="24"/>
        </w:rPr>
        <w:t xml:space="preserve"> ресурсов, с другой стороны </w:t>
      </w:r>
      <w:r w:rsidR="00B43EBB">
        <w:rPr>
          <w:rFonts w:ascii="Arial" w:hAnsi="Arial" w:cs="Arial"/>
          <w:sz w:val="24"/>
          <w:szCs w:val="24"/>
        </w:rPr>
        <w:t>часть населения в трудоспособном</w:t>
      </w:r>
      <w:r w:rsidRPr="00924F33">
        <w:rPr>
          <w:rFonts w:ascii="Arial" w:hAnsi="Arial" w:cs="Arial"/>
          <w:sz w:val="24"/>
          <w:szCs w:val="24"/>
        </w:rPr>
        <w:t xml:space="preserve"> возрасте </w:t>
      </w:r>
      <w:r w:rsidR="00B43EBB">
        <w:rPr>
          <w:rFonts w:ascii="Arial" w:hAnsi="Arial" w:cs="Arial"/>
          <w:sz w:val="24"/>
          <w:szCs w:val="24"/>
        </w:rPr>
        <w:t>составляет учащаяся</w:t>
      </w:r>
      <w:r w:rsidR="00636694">
        <w:rPr>
          <w:rFonts w:ascii="Arial" w:hAnsi="Arial" w:cs="Arial"/>
          <w:sz w:val="24"/>
          <w:szCs w:val="24"/>
        </w:rPr>
        <w:t xml:space="preserve"> молодежь и </w:t>
      </w:r>
      <w:r w:rsidR="00B43EBB">
        <w:rPr>
          <w:rFonts w:ascii="Arial" w:hAnsi="Arial" w:cs="Arial"/>
          <w:sz w:val="24"/>
          <w:szCs w:val="24"/>
        </w:rPr>
        <w:t xml:space="preserve">инвалиды трудоспособного </w:t>
      </w:r>
      <w:r w:rsidRPr="00924F33">
        <w:rPr>
          <w:rFonts w:ascii="Arial" w:hAnsi="Arial" w:cs="Arial"/>
          <w:sz w:val="24"/>
          <w:szCs w:val="24"/>
        </w:rPr>
        <w:t>возрас</w:t>
      </w:r>
      <w:r w:rsidR="00B43EBB">
        <w:rPr>
          <w:rFonts w:ascii="Arial" w:hAnsi="Arial" w:cs="Arial"/>
          <w:sz w:val="24"/>
          <w:szCs w:val="24"/>
        </w:rPr>
        <w:t xml:space="preserve">та, </w:t>
      </w:r>
      <w:r w:rsidRPr="00924F33">
        <w:rPr>
          <w:rFonts w:ascii="Arial" w:hAnsi="Arial" w:cs="Arial"/>
          <w:sz w:val="24"/>
          <w:szCs w:val="24"/>
        </w:rPr>
        <w:t>небольши</w:t>
      </w:r>
      <w:r w:rsidR="00B43EBB">
        <w:rPr>
          <w:rFonts w:ascii="Arial" w:hAnsi="Arial" w:cs="Arial"/>
          <w:sz w:val="24"/>
          <w:szCs w:val="24"/>
        </w:rPr>
        <w:t>е контингенты других категорий.</w:t>
      </w:r>
    </w:p>
    <w:p w:rsidR="0022558D" w:rsidRDefault="00023847" w:rsidP="00B43EBB">
      <w:pPr>
        <w:pStyle w:val="a3"/>
        <w:jc w:val="both"/>
        <w:rPr>
          <w:rFonts w:ascii="Arial" w:hAnsi="Arial" w:cs="Arial"/>
          <w:sz w:val="24"/>
          <w:szCs w:val="24"/>
        </w:rPr>
      </w:pPr>
      <w:r w:rsidRPr="00924F33">
        <w:rPr>
          <w:rFonts w:ascii="Arial" w:hAnsi="Arial" w:cs="Arial"/>
          <w:sz w:val="24"/>
          <w:szCs w:val="24"/>
        </w:rPr>
        <w:t xml:space="preserve">Развитие промышленных производств в </w:t>
      </w:r>
      <w:r w:rsidR="009632EE" w:rsidRPr="00924F33">
        <w:rPr>
          <w:rFonts w:ascii="Arial" w:hAnsi="Arial" w:cs="Arial"/>
          <w:sz w:val="24"/>
          <w:szCs w:val="24"/>
        </w:rPr>
        <w:t>МО «Баяндай»</w:t>
      </w:r>
      <w:r w:rsidRPr="00924F33">
        <w:rPr>
          <w:rFonts w:ascii="Arial" w:hAnsi="Arial" w:cs="Arial"/>
          <w:sz w:val="24"/>
          <w:szCs w:val="24"/>
        </w:rPr>
        <w:t xml:space="preserve"> отсутствует.</w:t>
      </w:r>
      <w:r w:rsidR="009632EE" w:rsidRPr="00924F33">
        <w:rPr>
          <w:rFonts w:ascii="Arial" w:hAnsi="Arial" w:cs="Arial"/>
          <w:sz w:val="24"/>
          <w:szCs w:val="24"/>
        </w:rPr>
        <w:t xml:space="preserve"> </w:t>
      </w:r>
      <w:r w:rsidR="00B43EBB">
        <w:rPr>
          <w:rFonts w:ascii="Arial" w:hAnsi="Arial" w:cs="Arial"/>
          <w:sz w:val="24"/>
          <w:szCs w:val="24"/>
        </w:rPr>
        <w:t xml:space="preserve">Бюджетная сфера </w:t>
      </w:r>
      <w:r w:rsidRPr="00924F33">
        <w:rPr>
          <w:rFonts w:ascii="Arial" w:hAnsi="Arial" w:cs="Arial"/>
          <w:sz w:val="24"/>
          <w:szCs w:val="24"/>
        </w:rPr>
        <w:t>пр</w:t>
      </w:r>
      <w:r w:rsidR="00B43EBB">
        <w:rPr>
          <w:rFonts w:ascii="Arial" w:hAnsi="Arial" w:cs="Arial"/>
          <w:sz w:val="24"/>
          <w:szCs w:val="24"/>
        </w:rPr>
        <w:t xml:space="preserve">едставлена работниками служб </w:t>
      </w:r>
      <w:r w:rsidRPr="00924F33">
        <w:rPr>
          <w:rFonts w:ascii="Arial" w:hAnsi="Arial" w:cs="Arial"/>
          <w:sz w:val="24"/>
          <w:szCs w:val="24"/>
        </w:rPr>
        <w:t>муниц</w:t>
      </w:r>
      <w:r w:rsidR="00B43EBB">
        <w:rPr>
          <w:rFonts w:ascii="Arial" w:hAnsi="Arial" w:cs="Arial"/>
          <w:sz w:val="24"/>
          <w:szCs w:val="24"/>
        </w:rPr>
        <w:t xml:space="preserve">ипального управления, системы среднего образования, учреждений </w:t>
      </w:r>
      <w:r w:rsidRPr="00924F33">
        <w:rPr>
          <w:rFonts w:ascii="Arial" w:hAnsi="Arial" w:cs="Arial"/>
          <w:sz w:val="24"/>
          <w:szCs w:val="24"/>
        </w:rPr>
        <w:t>социально-культурного н</w:t>
      </w:r>
      <w:r w:rsidR="00B43EBB">
        <w:rPr>
          <w:rFonts w:ascii="Arial" w:hAnsi="Arial" w:cs="Arial"/>
          <w:sz w:val="24"/>
          <w:szCs w:val="24"/>
        </w:rPr>
        <w:t xml:space="preserve">азначения. </w:t>
      </w:r>
      <w:proofErr w:type="gramStart"/>
      <w:r w:rsidR="00B43EBB">
        <w:rPr>
          <w:rFonts w:ascii="Arial" w:hAnsi="Arial" w:cs="Arial"/>
          <w:sz w:val="24"/>
          <w:szCs w:val="24"/>
        </w:rPr>
        <w:t>Большая часть</w:t>
      </w:r>
      <w:r w:rsidRPr="00924F33">
        <w:rPr>
          <w:rFonts w:ascii="Arial" w:hAnsi="Arial" w:cs="Arial"/>
          <w:sz w:val="24"/>
          <w:szCs w:val="24"/>
        </w:rPr>
        <w:t xml:space="preserve"> за</w:t>
      </w:r>
      <w:r w:rsidR="00B43EBB">
        <w:rPr>
          <w:rFonts w:ascii="Arial" w:hAnsi="Arial" w:cs="Arial"/>
          <w:sz w:val="24"/>
          <w:szCs w:val="24"/>
        </w:rPr>
        <w:t>нятых работает в учреждениях</w:t>
      </w:r>
      <w:r w:rsidRPr="00924F33">
        <w:rPr>
          <w:rFonts w:ascii="Arial" w:hAnsi="Arial" w:cs="Arial"/>
          <w:sz w:val="24"/>
          <w:szCs w:val="24"/>
        </w:rPr>
        <w:t xml:space="preserve"> соц</w:t>
      </w:r>
      <w:r w:rsidR="00B43EBB">
        <w:rPr>
          <w:rFonts w:ascii="Arial" w:hAnsi="Arial" w:cs="Arial"/>
          <w:sz w:val="24"/>
          <w:szCs w:val="24"/>
        </w:rPr>
        <w:t xml:space="preserve">иальной сферы – образовании, </w:t>
      </w:r>
      <w:r w:rsidR="00B43EBB">
        <w:rPr>
          <w:rFonts w:ascii="Arial" w:hAnsi="Arial" w:cs="Arial"/>
          <w:sz w:val="24"/>
          <w:szCs w:val="24"/>
        </w:rPr>
        <w:lastRenderedPageBreak/>
        <w:t>культуре,</w:t>
      </w:r>
      <w:r w:rsidRPr="00924F33">
        <w:rPr>
          <w:rFonts w:ascii="Arial" w:hAnsi="Arial" w:cs="Arial"/>
          <w:sz w:val="24"/>
          <w:szCs w:val="24"/>
        </w:rPr>
        <w:t xml:space="preserve"> здравоохранении</w:t>
      </w:r>
      <w:r w:rsidR="009632EE" w:rsidRPr="00924F33">
        <w:rPr>
          <w:rFonts w:ascii="Arial" w:hAnsi="Arial" w:cs="Arial"/>
          <w:sz w:val="24"/>
          <w:szCs w:val="24"/>
        </w:rPr>
        <w:t>.</w:t>
      </w:r>
      <w:proofErr w:type="gramEnd"/>
      <w:r w:rsidR="009632EE" w:rsidRPr="00924F33">
        <w:rPr>
          <w:rFonts w:ascii="Arial" w:hAnsi="Arial" w:cs="Arial"/>
          <w:sz w:val="24"/>
          <w:szCs w:val="24"/>
        </w:rPr>
        <w:t xml:space="preserve"> </w:t>
      </w:r>
      <w:r w:rsidRPr="00924F33">
        <w:rPr>
          <w:rFonts w:ascii="Arial" w:hAnsi="Arial" w:cs="Arial"/>
          <w:sz w:val="24"/>
          <w:szCs w:val="24"/>
        </w:rPr>
        <w:t>Прочее трудоспособное население занято в личных подсобных хозяйствах.</w:t>
      </w:r>
    </w:p>
    <w:p w:rsidR="00B43EBB" w:rsidRPr="00924F33" w:rsidRDefault="00B43EBB" w:rsidP="00B43EBB">
      <w:pPr>
        <w:pStyle w:val="a3"/>
        <w:jc w:val="both"/>
        <w:rPr>
          <w:rFonts w:ascii="Arial" w:hAnsi="Arial" w:cs="Arial"/>
          <w:sz w:val="24"/>
          <w:szCs w:val="24"/>
        </w:rPr>
      </w:pPr>
    </w:p>
    <w:p w:rsidR="00023847" w:rsidRPr="00924F33" w:rsidRDefault="00023847" w:rsidP="00B43EBB">
      <w:pPr>
        <w:pStyle w:val="a3"/>
        <w:ind w:firstLine="709"/>
        <w:jc w:val="both"/>
        <w:rPr>
          <w:rFonts w:ascii="Arial" w:hAnsi="Arial" w:cs="Arial"/>
          <w:b/>
          <w:sz w:val="24"/>
          <w:szCs w:val="24"/>
        </w:rPr>
      </w:pPr>
      <w:r w:rsidRPr="00924F33">
        <w:rPr>
          <w:rFonts w:ascii="Arial" w:hAnsi="Arial" w:cs="Arial"/>
          <w:b/>
          <w:sz w:val="24"/>
          <w:szCs w:val="24"/>
        </w:rPr>
        <w:t xml:space="preserve">2.4 Характеристика </w:t>
      </w:r>
      <w:r w:rsidR="004D74A4" w:rsidRPr="00924F33">
        <w:rPr>
          <w:rFonts w:ascii="Arial" w:hAnsi="Arial" w:cs="Arial"/>
          <w:b/>
          <w:sz w:val="24"/>
          <w:szCs w:val="24"/>
        </w:rPr>
        <w:t>транспортной и</w:t>
      </w:r>
      <w:r w:rsidRPr="00924F33">
        <w:rPr>
          <w:rFonts w:ascii="Arial" w:hAnsi="Arial" w:cs="Arial"/>
          <w:b/>
          <w:sz w:val="24"/>
          <w:szCs w:val="24"/>
        </w:rPr>
        <w:t>нфраструктуры на территории</w:t>
      </w:r>
      <w:r w:rsidR="003E72A7" w:rsidRPr="00924F33">
        <w:rPr>
          <w:rFonts w:ascii="Arial" w:hAnsi="Arial" w:cs="Arial"/>
          <w:b/>
          <w:sz w:val="24"/>
          <w:szCs w:val="24"/>
        </w:rPr>
        <w:t xml:space="preserve"> м</w:t>
      </w:r>
      <w:r w:rsidR="00EE29AF" w:rsidRPr="00924F33">
        <w:rPr>
          <w:rFonts w:ascii="Arial" w:hAnsi="Arial" w:cs="Arial"/>
          <w:b/>
          <w:sz w:val="24"/>
          <w:szCs w:val="24"/>
        </w:rPr>
        <w:t>униципального образования «Баяндай»</w:t>
      </w:r>
      <w:r w:rsidRPr="00924F33">
        <w:rPr>
          <w:rFonts w:ascii="Arial" w:hAnsi="Arial" w:cs="Arial"/>
          <w:b/>
          <w:sz w:val="24"/>
          <w:szCs w:val="24"/>
        </w:rPr>
        <w:t xml:space="preserve">. </w:t>
      </w:r>
    </w:p>
    <w:p w:rsidR="007C19EF" w:rsidRPr="00CF274B" w:rsidRDefault="007C19EF" w:rsidP="003C595D">
      <w:pPr>
        <w:pStyle w:val="a3"/>
        <w:jc w:val="both"/>
        <w:rPr>
          <w:rFonts w:ascii="Arial" w:hAnsi="Arial" w:cs="Arial"/>
          <w:sz w:val="24"/>
          <w:szCs w:val="24"/>
        </w:rPr>
      </w:pPr>
    </w:p>
    <w:p w:rsidR="00EE29AF" w:rsidRPr="00924F33" w:rsidRDefault="00B43EBB" w:rsidP="00B43EBB">
      <w:pPr>
        <w:pStyle w:val="a3"/>
        <w:ind w:firstLine="709"/>
        <w:jc w:val="both"/>
        <w:rPr>
          <w:rFonts w:ascii="Arial" w:hAnsi="Arial" w:cs="Arial"/>
          <w:sz w:val="24"/>
          <w:szCs w:val="24"/>
        </w:rPr>
      </w:pPr>
      <w:r>
        <w:rPr>
          <w:rFonts w:ascii="Arial" w:hAnsi="Arial" w:cs="Arial"/>
          <w:sz w:val="24"/>
          <w:szCs w:val="24"/>
        </w:rPr>
        <w:t>Развитие транспортной системы</w:t>
      </w:r>
      <w:r w:rsidR="00023847" w:rsidRPr="00924F33">
        <w:rPr>
          <w:rFonts w:ascii="Arial" w:hAnsi="Arial" w:cs="Arial"/>
          <w:sz w:val="24"/>
          <w:szCs w:val="24"/>
        </w:rPr>
        <w:t xml:space="preserve"> </w:t>
      </w:r>
      <w:r w:rsidR="00EE29AF" w:rsidRPr="00924F33">
        <w:rPr>
          <w:rFonts w:ascii="Arial" w:hAnsi="Arial" w:cs="Arial"/>
          <w:sz w:val="24"/>
          <w:szCs w:val="24"/>
        </w:rPr>
        <w:t>МО «Баяндай»</w:t>
      </w:r>
      <w:r w:rsidR="000F0EFD">
        <w:rPr>
          <w:rFonts w:ascii="Arial" w:hAnsi="Arial" w:cs="Arial"/>
          <w:sz w:val="24"/>
          <w:szCs w:val="24"/>
        </w:rPr>
        <w:t xml:space="preserve"> является необходимым </w:t>
      </w:r>
      <w:r>
        <w:rPr>
          <w:rFonts w:ascii="Arial" w:hAnsi="Arial" w:cs="Arial"/>
          <w:sz w:val="24"/>
          <w:szCs w:val="24"/>
        </w:rPr>
        <w:t xml:space="preserve">условием </w:t>
      </w:r>
      <w:proofErr w:type="gramStart"/>
      <w:r>
        <w:rPr>
          <w:rFonts w:ascii="Arial" w:hAnsi="Arial" w:cs="Arial"/>
          <w:sz w:val="24"/>
          <w:szCs w:val="24"/>
        </w:rPr>
        <w:t>улучшения качества жизни</w:t>
      </w:r>
      <w:r w:rsidR="000F0EFD">
        <w:rPr>
          <w:rFonts w:ascii="Arial" w:hAnsi="Arial" w:cs="Arial"/>
          <w:sz w:val="24"/>
          <w:szCs w:val="24"/>
        </w:rPr>
        <w:t xml:space="preserve"> жителей</w:t>
      </w:r>
      <w:r w:rsidR="00023847" w:rsidRPr="00924F33">
        <w:rPr>
          <w:rFonts w:ascii="Arial" w:hAnsi="Arial" w:cs="Arial"/>
          <w:sz w:val="24"/>
          <w:szCs w:val="24"/>
        </w:rPr>
        <w:t xml:space="preserve"> </w:t>
      </w:r>
      <w:r w:rsidR="00EE29AF" w:rsidRPr="00924F33">
        <w:rPr>
          <w:rFonts w:ascii="Arial" w:hAnsi="Arial" w:cs="Arial"/>
          <w:sz w:val="24"/>
          <w:szCs w:val="24"/>
        </w:rPr>
        <w:t>села</w:t>
      </w:r>
      <w:proofErr w:type="gramEnd"/>
      <w:r w:rsidR="000F0EFD">
        <w:rPr>
          <w:rFonts w:ascii="Arial" w:hAnsi="Arial" w:cs="Arial"/>
          <w:sz w:val="24"/>
          <w:szCs w:val="24"/>
        </w:rPr>
        <w:t>. Транспортная инфраструктура</w:t>
      </w:r>
      <w:r w:rsidR="00023847" w:rsidRPr="00924F33">
        <w:rPr>
          <w:rFonts w:ascii="Arial" w:hAnsi="Arial" w:cs="Arial"/>
          <w:sz w:val="24"/>
          <w:szCs w:val="24"/>
        </w:rPr>
        <w:t xml:space="preserve"> </w:t>
      </w:r>
      <w:r w:rsidR="00EE29AF" w:rsidRPr="00924F33">
        <w:rPr>
          <w:rFonts w:ascii="Arial" w:hAnsi="Arial" w:cs="Arial"/>
          <w:sz w:val="24"/>
          <w:szCs w:val="24"/>
        </w:rPr>
        <w:t>МО «Баяндай»</w:t>
      </w:r>
      <w:r w:rsidR="00023847" w:rsidRPr="00924F33">
        <w:rPr>
          <w:rFonts w:ascii="Arial" w:hAnsi="Arial" w:cs="Arial"/>
          <w:sz w:val="24"/>
          <w:szCs w:val="24"/>
        </w:rPr>
        <w:t xml:space="preserve"> является составляющей инфраструктуры </w:t>
      </w:r>
      <w:proofErr w:type="spellStart"/>
      <w:r w:rsidR="00EE29AF" w:rsidRPr="00924F33">
        <w:rPr>
          <w:rFonts w:ascii="Arial" w:hAnsi="Arial" w:cs="Arial"/>
          <w:sz w:val="24"/>
          <w:szCs w:val="24"/>
        </w:rPr>
        <w:t>Баяндаевского</w:t>
      </w:r>
      <w:proofErr w:type="spellEnd"/>
      <w:r w:rsidR="00023847" w:rsidRPr="00924F33">
        <w:rPr>
          <w:rFonts w:ascii="Arial" w:hAnsi="Arial" w:cs="Arial"/>
          <w:sz w:val="24"/>
          <w:szCs w:val="24"/>
        </w:rPr>
        <w:t xml:space="preserve"> района </w:t>
      </w:r>
      <w:r w:rsidR="00EE29AF" w:rsidRPr="00924F33">
        <w:rPr>
          <w:rFonts w:ascii="Arial" w:hAnsi="Arial" w:cs="Arial"/>
          <w:sz w:val="24"/>
          <w:szCs w:val="24"/>
        </w:rPr>
        <w:t>Иркутской о</w:t>
      </w:r>
      <w:r w:rsidR="00023847" w:rsidRPr="00924F33">
        <w:rPr>
          <w:rFonts w:ascii="Arial" w:hAnsi="Arial" w:cs="Arial"/>
          <w:sz w:val="24"/>
          <w:szCs w:val="24"/>
        </w:rPr>
        <w:t>бласти, ч</w:t>
      </w:r>
      <w:r w:rsidR="000F0EFD">
        <w:rPr>
          <w:rFonts w:ascii="Arial" w:hAnsi="Arial" w:cs="Arial"/>
          <w:sz w:val="24"/>
          <w:szCs w:val="24"/>
        </w:rPr>
        <w:t xml:space="preserve">то обеспечивает конституционные гарантии граждан на </w:t>
      </w:r>
      <w:r w:rsidR="00CF274B">
        <w:rPr>
          <w:rFonts w:ascii="Arial" w:hAnsi="Arial" w:cs="Arial"/>
          <w:sz w:val="24"/>
          <w:szCs w:val="24"/>
        </w:rPr>
        <w:t>свободу</w:t>
      </w:r>
      <w:r w:rsidR="00023847" w:rsidRPr="00924F33">
        <w:rPr>
          <w:rFonts w:ascii="Arial" w:hAnsi="Arial" w:cs="Arial"/>
          <w:sz w:val="24"/>
          <w:szCs w:val="24"/>
        </w:rPr>
        <w:t xml:space="preserve"> передвижения </w:t>
      </w:r>
      <w:r w:rsidR="000F0EFD">
        <w:rPr>
          <w:rFonts w:ascii="Arial" w:hAnsi="Arial" w:cs="Arial"/>
          <w:sz w:val="24"/>
          <w:szCs w:val="24"/>
        </w:rPr>
        <w:t>и делает</w:t>
      </w:r>
      <w:r w:rsidR="00023847" w:rsidRPr="00924F33">
        <w:rPr>
          <w:rFonts w:ascii="Arial" w:hAnsi="Arial" w:cs="Arial"/>
          <w:sz w:val="24"/>
          <w:szCs w:val="24"/>
        </w:rPr>
        <w:t xml:space="preserve"> возможным свободн</w:t>
      </w:r>
      <w:r w:rsidR="000F0EFD">
        <w:rPr>
          <w:rFonts w:ascii="Arial" w:hAnsi="Arial" w:cs="Arial"/>
          <w:sz w:val="24"/>
          <w:szCs w:val="24"/>
        </w:rPr>
        <w:t>ое перемещение товаров и услуг. Наличием и состоянием сети автомобильных дорог</w:t>
      </w:r>
      <w:r w:rsidR="00023847" w:rsidRPr="00924F33">
        <w:rPr>
          <w:rFonts w:ascii="Arial" w:hAnsi="Arial" w:cs="Arial"/>
          <w:sz w:val="24"/>
          <w:szCs w:val="24"/>
        </w:rPr>
        <w:t xml:space="preserve"> определяется территори</w:t>
      </w:r>
      <w:r w:rsidR="000F0EFD">
        <w:rPr>
          <w:rFonts w:ascii="Arial" w:hAnsi="Arial" w:cs="Arial"/>
          <w:sz w:val="24"/>
          <w:szCs w:val="24"/>
        </w:rPr>
        <w:t>альная целостность и единство экономического</w:t>
      </w:r>
      <w:r w:rsidR="00023847" w:rsidRPr="00924F33">
        <w:rPr>
          <w:rFonts w:ascii="Arial" w:hAnsi="Arial" w:cs="Arial"/>
          <w:sz w:val="24"/>
          <w:szCs w:val="24"/>
        </w:rPr>
        <w:t xml:space="preserve"> пространства. Недо</w:t>
      </w:r>
      <w:r w:rsidR="000F0EFD">
        <w:rPr>
          <w:rFonts w:ascii="Arial" w:hAnsi="Arial" w:cs="Arial"/>
          <w:sz w:val="24"/>
          <w:szCs w:val="24"/>
        </w:rPr>
        <w:t>оценка проблемы несоответствия</w:t>
      </w:r>
      <w:r w:rsidR="00023847" w:rsidRPr="00924F33">
        <w:rPr>
          <w:rFonts w:ascii="Arial" w:hAnsi="Arial" w:cs="Arial"/>
          <w:sz w:val="24"/>
          <w:szCs w:val="24"/>
        </w:rPr>
        <w:t xml:space="preserve"> состояния</w:t>
      </w:r>
      <w:r w:rsidR="000F0EFD">
        <w:rPr>
          <w:rFonts w:ascii="Arial" w:hAnsi="Arial" w:cs="Arial"/>
          <w:sz w:val="24"/>
          <w:szCs w:val="24"/>
        </w:rPr>
        <w:t xml:space="preserve"> дорог и инфраструктуры местного</w:t>
      </w:r>
      <w:r w:rsidR="00023847" w:rsidRPr="00924F33">
        <w:rPr>
          <w:rFonts w:ascii="Arial" w:hAnsi="Arial" w:cs="Arial"/>
          <w:sz w:val="24"/>
          <w:szCs w:val="24"/>
        </w:rPr>
        <w:t xml:space="preserve"> зн</w:t>
      </w:r>
      <w:r w:rsidR="000F0EFD">
        <w:rPr>
          <w:rFonts w:ascii="Arial" w:hAnsi="Arial" w:cs="Arial"/>
          <w:sz w:val="24"/>
          <w:szCs w:val="24"/>
        </w:rPr>
        <w:t xml:space="preserve">ачения социально-экономическим потребностям общества является одной из </w:t>
      </w:r>
      <w:r w:rsidR="00023847" w:rsidRPr="00924F33">
        <w:rPr>
          <w:rFonts w:ascii="Arial" w:hAnsi="Arial" w:cs="Arial"/>
          <w:sz w:val="24"/>
          <w:szCs w:val="24"/>
        </w:rPr>
        <w:t>причин экономических трудностей и негативных социальных пр</w:t>
      </w:r>
      <w:r w:rsidR="000F0EFD">
        <w:rPr>
          <w:rFonts w:ascii="Arial" w:hAnsi="Arial" w:cs="Arial"/>
          <w:sz w:val="24"/>
          <w:szCs w:val="24"/>
        </w:rPr>
        <w:t>оцессов. Основными структурными элементами</w:t>
      </w:r>
      <w:r w:rsidR="00023847" w:rsidRPr="00924F33">
        <w:rPr>
          <w:rFonts w:ascii="Arial" w:hAnsi="Arial" w:cs="Arial"/>
          <w:sz w:val="24"/>
          <w:szCs w:val="24"/>
        </w:rPr>
        <w:t xml:space="preserve"> </w:t>
      </w:r>
      <w:r w:rsidR="000F0EFD">
        <w:rPr>
          <w:rFonts w:ascii="Arial" w:hAnsi="Arial" w:cs="Arial"/>
          <w:sz w:val="24"/>
          <w:szCs w:val="24"/>
        </w:rPr>
        <w:t xml:space="preserve">транспортной инфраструктуры поселения являются: </w:t>
      </w:r>
      <w:r w:rsidR="00023847" w:rsidRPr="00924F33">
        <w:rPr>
          <w:rFonts w:ascii="Arial" w:hAnsi="Arial" w:cs="Arial"/>
          <w:sz w:val="24"/>
          <w:szCs w:val="24"/>
        </w:rPr>
        <w:t>сеть улиц и дорог.</w:t>
      </w:r>
    </w:p>
    <w:p w:rsidR="00023847" w:rsidRPr="00CF274B" w:rsidRDefault="00023847" w:rsidP="000F0EFD">
      <w:pPr>
        <w:pStyle w:val="a3"/>
        <w:ind w:firstLine="709"/>
        <w:jc w:val="both"/>
        <w:rPr>
          <w:rFonts w:ascii="Arial" w:hAnsi="Arial" w:cs="Arial"/>
          <w:sz w:val="24"/>
          <w:szCs w:val="24"/>
        </w:rPr>
      </w:pPr>
      <w:r w:rsidRPr="00CF274B">
        <w:rPr>
          <w:rFonts w:ascii="Arial" w:hAnsi="Arial" w:cs="Arial"/>
          <w:sz w:val="24"/>
          <w:szCs w:val="24"/>
        </w:rPr>
        <w:t xml:space="preserve">На территории </w:t>
      </w:r>
      <w:r w:rsidR="00EE29AF" w:rsidRPr="00CF274B">
        <w:rPr>
          <w:rFonts w:ascii="Arial" w:hAnsi="Arial" w:cs="Arial"/>
          <w:sz w:val="24"/>
          <w:szCs w:val="24"/>
        </w:rPr>
        <w:t>МО «Баяндай»</w:t>
      </w:r>
      <w:r w:rsidRPr="00CF274B">
        <w:rPr>
          <w:rFonts w:ascii="Arial" w:hAnsi="Arial" w:cs="Arial"/>
          <w:sz w:val="24"/>
          <w:szCs w:val="24"/>
        </w:rPr>
        <w:t xml:space="preserve"> </w:t>
      </w:r>
      <w:r w:rsidR="000F0EFD" w:rsidRPr="00CF274B">
        <w:rPr>
          <w:rFonts w:ascii="Arial" w:hAnsi="Arial" w:cs="Arial"/>
          <w:sz w:val="24"/>
          <w:szCs w:val="24"/>
        </w:rPr>
        <w:t xml:space="preserve">железнодорожная </w:t>
      </w:r>
      <w:r w:rsidRPr="00CF274B">
        <w:rPr>
          <w:rFonts w:ascii="Arial" w:hAnsi="Arial" w:cs="Arial"/>
          <w:sz w:val="24"/>
          <w:szCs w:val="24"/>
        </w:rPr>
        <w:t xml:space="preserve">сеть </w:t>
      </w:r>
      <w:r w:rsidR="00C10E03" w:rsidRPr="00CF274B">
        <w:rPr>
          <w:rFonts w:ascii="Arial" w:hAnsi="Arial" w:cs="Arial"/>
          <w:sz w:val="24"/>
          <w:szCs w:val="24"/>
        </w:rPr>
        <w:t>и водный транспорт</w:t>
      </w:r>
      <w:r w:rsidRPr="00CF274B">
        <w:rPr>
          <w:rFonts w:ascii="Arial" w:hAnsi="Arial" w:cs="Arial"/>
          <w:sz w:val="24"/>
          <w:szCs w:val="24"/>
        </w:rPr>
        <w:t xml:space="preserve"> отсутству</w:t>
      </w:r>
      <w:r w:rsidR="00C10E03" w:rsidRPr="00CF274B">
        <w:rPr>
          <w:rFonts w:ascii="Arial" w:hAnsi="Arial" w:cs="Arial"/>
          <w:sz w:val="24"/>
          <w:szCs w:val="24"/>
        </w:rPr>
        <w:t>ю</w:t>
      </w:r>
      <w:r w:rsidRPr="00CF274B">
        <w:rPr>
          <w:rFonts w:ascii="Arial" w:hAnsi="Arial" w:cs="Arial"/>
          <w:sz w:val="24"/>
          <w:szCs w:val="24"/>
        </w:rPr>
        <w:t>т.</w:t>
      </w:r>
    </w:p>
    <w:p w:rsidR="00023847" w:rsidRPr="00924F33" w:rsidRDefault="00023847" w:rsidP="000F0EFD">
      <w:pPr>
        <w:pStyle w:val="a3"/>
        <w:ind w:firstLine="709"/>
        <w:jc w:val="both"/>
        <w:rPr>
          <w:rFonts w:ascii="Arial" w:hAnsi="Arial" w:cs="Arial"/>
          <w:sz w:val="24"/>
          <w:szCs w:val="24"/>
        </w:rPr>
      </w:pPr>
      <w:r w:rsidRPr="00924F33">
        <w:rPr>
          <w:rFonts w:ascii="Arial" w:hAnsi="Arial" w:cs="Arial"/>
          <w:sz w:val="24"/>
          <w:szCs w:val="24"/>
        </w:rPr>
        <w:t xml:space="preserve">Воздушные перевозки не осуществляются. </w:t>
      </w:r>
    </w:p>
    <w:p w:rsidR="004D74A4" w:rsidRPr="00924F33" w:rsidRDefault="004D74A4" w:rsidP="000F0EFD">
      <w:pPr>
        <w:pStyle w:val="a3"/>
        <w:ind w:firstLine="709"/>
        <w:jc w:val="both"/>
        <w:rPr>
          <w:rFonts w:ascii="Arial" w:hAnsi="Arial" w:cs="Arial"/>
          <w:sz w:val="24"/>
          <w:szCs w:val="24"/>
        </w:rPr>
      </w:pPr>
      <w:r w:rsidRPr="00924F33">
        <w:rPr>
          <w:rFonts w:ascii="Arial" w:hAnsi="Arial" w:cs="Arial"/>
          <w:sz w:val="24"/>
          <w:szCs w:val="24"/>
        </w:rPr>
        <w:t>Автомобильный парк поселения преимущественно состоит из легковых автомобилей и грузовых автомобилей, принадлежащих частным лицам. Детальная информация видов транспорта отсутствует.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Передвижение по территории населенного пункта сельского поселения осуществляется с использованием личного транспорта либо в пешем порядке. Информация об</w:t>
      </w:r>
      <w:r w:rsidR="000F0EFD">
        <w:rPr>
          <w:rFonts w:ascii="Arial" w:hAnsi="Arial" w:cs="Arial"/>
          <w:sz w:val="24"/>
          <w:szCs w:val="24"/>
        </w:rPr>
        <w:t xml:space="preserve"> объемах пассажирских перевозок необходимая для анализа пассажиропотока отсутствует.</w:t>
      </w:r>
    </w:p>
    <w:p w:rsidR="004D74A4" w:rsidRPr="00924F33" w:rsidRDefault="004D74A4" w:rsidP="004D74A4">
      <w:pPr>
        <w:pStyle w:val="a3"/>
        <w:jc w:val="both"/>
        <w:rPr>
          <w:rFonts w:ascii="Arial" w:hAnsi="Arial" w:cs="Arial"/>
          <w:sz w:val="24"/>
          <w:szCs w:val="24"/>
        </w:rPr>
      </w:pPr>
      <w:r w:rsidRPr="00924F33">
        <w:rPr>
          <w:rFonts w:ascii="Arial" w:hAnsi="Arial" w:cs="Arial"/>
          <w:sz w:val="24"/>
          <w:szCs w:val="24"/>
        </w:rPr>
        <w:t>Пешеходное движение происходит по проезжим частям улиц, что влечет за собой риск возникновения дорожно-тра</w:t>
      </w:r>
      <w:r w:rsidR="000F0EFD">
        <w:rPr>
          <w:rFonts w:ascii="Arial" w:hAnsi="Arial" w:cs="Arial"/>
          <w:sz w:val="24"/>
          <w:szCs w:val="24"/>
        </w:rPr>
        <w:t>нспортных происшествий.</w:t>
      </w:r>
    </w:p>
    <w:p w:rsidR="004D74A4" w:rsidRPr="00924F33" w:rsidRDefault="004D74A4" w:rsidP="004D74A4">
      <w:pPr>
        <w:pStyle w:val="a3"/>
        <w:jc w:val="both"/>
        <w:rPr>
          <w:rFonts w:ascii="Arial" w:hAnsi="Arial" w:cs="Arial"/>
          <w:sz w:val="24"/>
          <w:szCs w:val="24"/>
        </w:rPr>
      </w:pPr>
      <w:r w:rsidRPr="00924F33">
        <w:rPr>
          <w:rFonts w:ascii="Arial" w:hAnsi="Arial" w:cs="Arial"/>
          <w:sz w:val="24"/>
          <w:szCs w:val="24"/>
        </w:rPr>
        <w:t>Специализированные дорожки для велосипедн</w:t>
      </w:r>
      <w:r w:rsidR="000F0EFD">
        <w:rPr>
          <w:rFonts w:ascii="Arial" w:hAnsi="Arial" w:cs="Arial"/>
          <w:sz w:val="24"/>
          <w:szCs w:val="24"/>
        </w:rPr>
        <w:t xml:space="preserve">ого передвижения на территории </w:t>
      </w:r>
      <w:r w:rsidRPr="00924F33">
        <w:rPr>
          <w:rFonts w:ascii="Arial" w:hAnsi="Arial" w:cs="Arial"/>
          <w:sz w:val="24"/>
          <w:szCs w:val="24"/>
        </w:rPr>
        <w:t xml:space="preserve">поселения не предусмотрены. Движение велосипедистов осуществляется в соответствии с требованиями ПДД по дорогам общего пользования. Транспортные организации, осуществляющие грузовые перевозки на территории сельского поселения отсутствуют. </w:t>
      </w:r>
    </w:p>
    <w:p w:rsidR="004D74A4" w:rsidRPr="00924F33" w:rsidRDefault="004D74A4" w:rsidP="004D74A4">
      <w:pPr>
        <w:pStyle w:val="a3"/>
        <w:jc w:val="both"/>
        <w:rPr>
          <w:rFonts w:ascii="Arial" w:hAnsi="Arial" w:cs="Arial"/>
          <w:sz w:val="24"/>
          <w:szCs w:val="24"/>
        </w:rPr>
      </w:pPr>
      <w:r w:rsidRPr="00924F33">
        <w:rPr>
          <w:rFonts w:ascii="Arial" w:hAnsi="Arial" w:cs="Arial"/>
          <w:sz w:val="24"/>
          <w:szCs w:val="24"/>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w:t>
      </w:r>
      <w:r w:rsidR="000F0EFD">
        <w:rPr>
          <w:rFonts w:ascii="Arial" w:hAnsi="Arial" w:cs="Arial"/>
          <w:sz w:val="24"/>
          <w:szCs w:val="24"/>
        </w:rPr>
        <w:t>го качества дорожных покрытий.</w:t>
      </w:r>
    </w:p>
    <w:p w:rsidR="004D74A4" w:rsidRPr="00924F33" w:rsidRDefault="004D74A4" w:rsidP="003E72A7">
      <w:pPr>
        <w:pStyle w:val="a3"/>
        <w:rPr>
          <w:rFonts w:ascii="Arial" w:hAnsi="Arial" w:cs="Arial"/>
          <w:b/>
          <w:sz w:val="24"/>
          <w:szCs w:val="24"/>
        </w:rPr>
      </w:pPr>
    </w:p>
    <w:p w:rsidR="00023847" w:rsidRPr="00924F33" w:rsidRDefault="00023847" w:rsidP="000F0EFD">
      <w:pPr>
        <w:pStyle w:val="a3"/>
        <w:ind w:firstLine="709"/>
        <w:rPr>
          <w:rFonts w:ascii="Arial" w:hAnsi="Arial" w:cs="Arial"/>
          <w:sz w:val="24"/>
          <w:szCs w:val="24"/>
        </w:rPr>
      </w:pPr>
      <w:r w:rsidRPr="00924F33">
        <w:rPr>
          <w:rFonts w:ascii="Arial" w:hAnsi="Arial" w:cs="Arial"/>
          <w:b/>
          <w:sz w:val="24"/>
          <w:szCs w:val="24"/>
        </w:rPr>
        <w:t>2.5 Характеристика сети дорог, оценка</w:t>
      </w:r>
      <w:r w:rsidR="003E72A7" w:rsidRPr="00924F33">
        <w:rPr>
          <w:rFonts w:ascii="Arial" w:hAnsi="Arial" w:cs="Arial"/>
          <w:b/>
          <w:sz w:val="24"/>
          <w:szCs w:val="24"/>
        </w:rPr>
        <w:t xml:space="preserve"> </w:t>
      </w:r>
      <w:r w:rsidRPr="00924F33">
        <w:rPr>
          <w:rFonts w:ascii="Arial" w:hAnsi="Arial" w:cs="Arial"/>
          <w:b/>
          <w:sz w:val="24"/>
          <w:szCs w:val="24"/>
        </w:rPr>
        <w:t>качества содержания дорог</w:t>
      </w:r>
      <w:r w:rsidR="00C10E03" w:rsidRPr="00924F33">
        <w:rPr>
          <w:rFonts w:ascii="Arial" w:hAnsi="Arial" w:cs="Arial"/>
          <w:b/>
          <w:sz w:val="24"/>
          <w:szCs w:val="24"/>
        </w:rPr>
        <w:t xml:space="preserve"> МО «Баяндай»</w:t>
      </w:r>
      <w:r w:rsidRPr="00924F33">
        <w:rPr>
          <w:rFonts w:ascii="Arial" w:hAnsi="Arial" w:cs="Arial"/>
          <w:b/>
          <w:sz w:val="24"/>
          <w:szCs w:val="24"/>
        </w:rPr>
        <w:t>.</w:t>
      </w:r>
    </w:p>
    <w:p w:rsidR="007C19EF" w:rsidRPr="00924F33" w:rsidRDefault="007C19EF" w:rsidP="003C595D">
      <w:pPr>
        <w:pStyle w:val="a3"/>
        <w:jc w:val="both"/>
        <w:rPr>
          <w:rFonts w:ascii="Arial" w:hAnsi="Arial" w:cs="Arial"/>
          <w:sz w:val="24"/>
          <w:szCs w:val="24"/>
        </w:rPr>
      </w:pPr>
    </w:p>
    <w:p w:rsidR="00023847" w:rsidRPr="00924F33" w:rsidRDefault="000F0EFD" w:rsidP="000F0EFD">
      <w:pPr>
        <w:pStyle w:val="a3"/>
        <w:ind w:firstLine="709"/>
        <w:jc w:val="both"/>
        <w:rPr>
          <w:rFonts w:ascii="Arial" w:hAnsi="Arial" w:cs="Arial"/>
          <w:sz w:val="24"/>
          <w:szCs w:val="24"/>
        </w:rPr>
      </w:pPr>
      <w:r>
        <w:rPr>
          <w:rFonts w:ascii="Arial" w:hAnsi="Arial" w:cs="Arial"/>
          <w:sz w:val="24"/>
          <w:szCs w:val="24"/>
        </w:rPr>
        <w:t>Автомобильные дороги являются важнейшей</w:t>
      </w:r>
      <w:r w:rsidR="00023847" w:rsidRPr="00924F33">
        <w:rPr>
          <w:rFonts w:ascii="Arial" w:hAnsi="Arial" w:cs="Arial"/>
          <w:sz w:val="24"/>
          <w:szCs w:val="24"/>
        </w:rPr>
        <w:t xml:space="preserve"> сос</w:t>
      </w:r>
      <w:r>
        <w:rPr>
          <w:rFonts w:ascii="Arial" w:hAnsi="Arial" w:cs="Arial"/>
          <w:sz w:val="24"/>
          <w:szCs w:val="24"/>
        </w:rPr>
        <w:t xml:space="preserve">тавной частью транспортной инфраструктуры </w:t>
      </w:r>
      <w:r w:rsidR="00C10E03" w:rsidRPr="00924F33">
        <w:rPr>
          <w:rFonts w:ascii="Arial" w:hAnsi="Arial" w:cs="Arial"/>
          <w:sz w:val="24"/>
          <w:szCs w:val="24"/>
        </w:rPr>
        <w:t>МО «Баяндай»</w:t>
      </w:r>
      <w:r>
        <w:rPr>
          <w:rFonts w:ascii="Arial" w:hAnsi="Arial" w:cs="Arial"/>
          <w:sz w:val="24"/>
          <w:szCs w:val="24"/>
        </w:rPr>
        <w:t>. Они связывают</w:t>
      </w:r>
      <w:r w:rsidR="00023847" w:rsidRPr="00924F33">
        <w:rPr>
          <w:rFonts w:ascii="Arial" w:hAnsi="Arial" w:cs="Arial"/>
          <w:sz w:val="24"/>
          <w:szCs w:val="24"/>
        </w:rPr>
        <w:t xml:space="preserve"> территорию </w:t>
      </w:r>
      <w:r w:rsidR="00C10E03" w:rsidRPr="00924F33">
        <w:rPr>
          <w:rFonts w:ascii="Arial" w:hAnsi="Arial" w:cs="Arial"/>
          <w:sz w:val="24"/>
          <w:szCs w:val="24"/>
        </w:rPr>
        <w:t>районного центра</w:t>
      </w:r>
      <w:r>
        <w:rPr>
          <w:rFonts w:ascii="Arial" w:hAnsi="Arial" w:cs="Arial"/>
          <w:sz w:val="24"/>
          <w:szCs w:val="24"/>
        </w:rPr>
        <w:t xml:space="preserve"> с соседними территориями, во многом определяют </w:t>
      </w:r>
      <w:r w:rsidR="00023847" w:rsidRPr="00924F33">
        <w:rPr>
          <w:rFonts w:ascii="Arial" w:hAnsi="Arial" w:cs="Arial"/>
          <w:sz w:val="24"/>
          <w:szCs w:val="24"/>
        </w:rPr>
        <w:t>воз</w:t>
      </w:r>
      <w:r w:rsidR="00A65EC7">
        <w:rPr>
          <w:rFonts w:ascii="Arial" w:hAnsi="Arial" w:cs="Arial"/>
          <w:sz w:val="24"/>
          <w:szCs w:val="24"/>
        </w:rPr>
        <w:t xml:space="preserve">можности развития поселения, по ним осуществляются автомобильные перевозки грузов и </w:t>
      </w:r>
      <w:r w:rsidR="00023847" w:rsidRPr="00924F33">
        <w:rPr>
          <w:rFonts w:ascii="Arial" w:hAnsi="Arial" w:cs="Arial"/>
          <w:sz w:val="24"/>
          <w:szCs w:val="24"/>
        </w:rPr>
        <w:t>па</w:t>
      </w:r>
      <w:r w:rsidR="00A65EC7">
        <w:rPr>
          <w:rFonts w:ascii="Arial" w:hAnsi="Arial" w:cs="Arial"/>
          <w:sz w:val="24"/>
          <w:szCs w:val="24"/>
        </w:rPr>
        <w:t>ссажиров.</w:t>
      </w:r>
      <w:r w:rsidR="00023847" w:rsidRPr="00924F33">
        <w:rPr>
          <w:rFonts w:ascii="Arial" w:hAnsi="Arial" w:cs="Arial"/>
          <w:sz w:val="24"/>
          <w:szCs w:val="24"/>
        </w:rPr>
        <w:t xml:space="preserve"> От </w:t>
      </w:r>
      <w:r w:rsidR="00A65EC7">
        <w:rPr>
          <w:rFonts w:ascii="Arial" w:hAnsi="Arial" w:cs="Arial"/>
          <w:sz w:val="24"/>
          <w:szCs w:val="24"/>
        </w:rPr>
        <w:t>уровня развития сети автомобильных дорог во многом зависит решение задач достижения</w:t>
      </w:r>
      <w:r w:rsidR="00023847" w:rsidRPr="00924F33">
        <w:rPr>
          <w:rFonts w:ascii="Arial" w:hAnsi="Arial" w:cs="Arial"/>
          <w:sz w:val="24"/>
          <w:szCs w:val="24"/>
        </w:rPr>
        <w:t xml:space="preserve"> устойчивого эко</w:t>
      </w:r>
      <w:r w:rsidR="00A65EC7">
        <w:rPr>
          <w:rFonts w:ascii="Arial" w:hAnsi="Arial" w:cs="Arial"/>
          <w:sz w:val="24"/>
          <w:szCs w:val="24"/>
        </w:rPr>
        <w:t xml:space="preserve">номического роста поселения, </w:t>
      </w:r>
      <w:r w:rsidR="00A65EC7">
        <w:rPr>
          <w:rFonts w:ascii="Arial" w:hAnsi="Arial" w:cs="Arial"/>
          <w:sz w:val="24"/>
          <w:szCs w:val="24"/>
        </w:rPr>
        <w:lastRenderedPageBreak/>
        <w:t>повышения конкурентоспособности</w:t>
      </w:r>
      <w:r w:rsidR="00023847" w:rsidRPr="00924F33">
        <w:rPr>
          <w:rFonts w:ascii="Arial" w:hAnsi="Arial" w:cs="Arial"/>
          <w:sz w:val="24"/>
          <w:szCs w:val="24"/>
        </w:rPr>
        <w:t xml:space="preserve"> местных производителей и улучшения качества жизни населения. </w:t>
      </w:r>
    </w:p>
    <w:p w:rsidR="00023847" w:rsidRPr="00924F33" w:rsidRDefault="00A65EC7" w:rsidP="00A65EC7">
      <w:pPr>
        <w:pStyle w:val="a3"/>
        <w:ind w:firstLine="709"/>
        <w:jc w:val="both"/>
        <w:rPr>
          <w:rFonts w:ascii="Arial" w:hAnsi="Arial" w:cs="Arial"/>
          <w:sz w:val="24"/>
          <w:szCs w:val="24"/>
        </w:rPr>
      </w:pPr>
      <w:r>
        <w:rPr>
          <w:rFonts w:ascii="Arial" w:hAnsi="Arial" w:cs="Arial"/>
          <w:sz w:val="24"/>
          <w:szCs w:val="24"/>
        </w:rPr>
        <w:t xml:space="preserve">К автомобильным дорогам общего пользования местного значения </w:t>
      </w:r>
      <w:r w:rsidR="00023847" w:rsidRPr="00924F33">
        <w:rPr>
          <w:rFonts w:ascii="Arial" w:hAnsi="Arial" w:cs="Arial"/>
          <w:sz w:val="24"/>
          <w:szCs w:val="24"/>
        </w:rPr>
        <w:t>относятся муниципальные дороги, улично-дорожная сеть и объекты дорожной ин</w:t>
      </w:r>
      <w:r>
        <w:rPr>
          <w:rFonts w:ascii="Arial" w:hAnsi="Arial" w:cs="Arial"/>
          <w:sz w:val="24"/>
          <w:szCs w:val="24"/>
        </w:rPr>
        <w:t xml:space="preserve">фраструктуры, расположенные в </w:t>
      </w:r>
      <w:r w:rsidR="00023847" w:rsidRPr="00924F33">
        <w:rPr>
          <w:rFonts w:ascii="Arial" w:hAnsi="Arial" w:cs="Arial"/>
          <w:sz w:val="24"/>
          <w:szCs w:val="24"/>
        </w:rPr>
        <w:t>г</w:t>
      </w:r>
      <w:r>
        <w:rPr>
          <w:rFonts w:ascii="Arial" w:hAnsi="Arial" w:cs="Arial"/>
          <w:sz w:val="24"/>
          <w:szCs w:val="24"/>
        </w:rPr>
        <w:t xml:space="preserve">раницах сельского поселения, находящиеся </w:t>
      </w:r>
      <w:r w:rsidR="00023847" w:rsidRPr="00924F33">
        <w:rPr>
          <w:rFonts w:ascii="Arial" w:hAnsi="Arial" w:cs="Arial"/>
          <w:sz w:val="24"/>
          <w:szCs w:val="24"/>
        </w:rPr>
        <w:t xml:space="preserve">в муниципальной собственности сельского поселения. </w:t>
      </w:r>
    </w:p>
    <w:p w:rsidR="00023847" w:rsidRPr="00924F33" w:rsidRDefault="00CF274B" w:rsidP="003C595D">
      <w:pPr>
        <w:pStyle w:val="a3"/>
        <w:jc w:val="both"/>
        <w:rPr>
          <w:rFonts w:ascii="Arial" w:hAnsi="Arial" w:cs="Arial"/>
          <w:sz w:val="24"/>
          <w:szCs w:val="24"/>
        </w:rPr>
      </w:pPr>
      <w:r>
        <w:rPr>
          <w:rFonts w:ascii="Arial" w:hAnsi="Arial" w:cs="Arial"/>
          <w:sz w:val="24"/>
          <w:szCs w:val="24"/>
        </w:rPr>
        <w:t>Развитие экономики  поселения во</w:t>
      </w:r>
      <w:r w:rsidR="00023847" w:rsidRPr="00924F33">
        <w:rPr>
          <w:rFonts w:ascii="Arial" w:hAnsi="Arial" w:cs="Arial"/>
          <w:sz w:val="24"/>
          <w:szCs w:val="24"/>
        </w:rPr>
        <w:t xml:space="preserve"> мн</w:t>
      </w:r>
      <w:r>
        <w:rPr>
          <w:rFonts w:ascii="Arial" w:hAnsi="Arial" w:cs="Arial"/>
          <w:sz w:val="24"/>
          <w:szCs w:val="24"/>
        </w:rPr>
        <w:t xml:space="preserve">огом определяется </w:t>
      </w:r>
      <w:r w:rsidR="00023847" w:rsidRPr="00924F33">
        <w:rPr>
          <w:rFonts w:ascii="Arial" w:hAnsi="Arial" w:cs="Arial"/>
          <w:sz w:val="24"/>
          <w:szCs w:val="24"/>
        </w:rPr>
        <w:t xml:space="preserve">эффективностью функционирования автомобильного транспорта, которая зависит от уровня развития и состояния </w:t>
      </w:r>
      <w:proofErr w:type="gramStart"/>
      <w:r w:rsidR="00023847" w:rsidRPr="00924F33">
        <w:rPr>
          <w:rFonts w:ascii="Arial" w:hAnsi="Arial" w:cs="Arial"/>
          <w:sz w:val="24"/>
          <w:szCs w:val="24"/>
        </w:rPr>
        <w:t>сети</w:t>
      </w:r>
      <w:proofErr w:type="gramEnd"/>
      <w:r w:rsidR="00023847" w:rsidRPr="00924F33">
        <w:rPr>
          <w:rFonts w:ascii="Arial" w:hAnsi="Arial" w:cs="Arial"/>
          <w:sz w:val="24"/>
          <w:szCs w:val="24"/>
        </w:rPr>
        <w:t xml:space="preserve"> автомобильных дорог общего пользования местного значения. </w:t>
      </w:r>
      <w:r>
        <w:rPr>
          <w:rFonts w:ascii="Arial" w:hAnsi="Arial" w:cs="Arial"/>
          <w:sz w:val="24"/>
          <w:szCs w:val="24"/>
        </w:rPr>
        <w:t xml:space="preserve">Недостаточный уровень развития дорожной сети приводит к </w:t>
      </w:r>
      <w:r w:rsidR="00023847" w:rsidRPr="00924F33">
        <w:rPr>
          <w:rFonts w:ascii="Arial" w:hAnsi="Arial" w:cs="Arial"/>
          <w:sz w:val="24"/>
          <w:szCs w:val="24"/>
        </w:rPr>
        <w:t>значительным потерям экономики и населения поселения, является одним из на</w:t>
      </w:r>
      <w:r>
        <w:rPr>
          <w:rFonts w:ascii="Arial" w:hAnsi="Arial" w:cs="Arial"/>
          <w:sz w:val="24"/>
          <w:szCs w:val="24"/>
        </w:rPr>
        <w:t>иболее существенных ограничений темпов роста</w:t>
      </w:r>
      <w:r w:rsidR="00023847" w:rsidRPr="00924F33">
        <w:rPr>
          <w:rFonts w:ascii="Arial" w:hAnsi="Arial" w:cs="Arial"/>
          <w:sz w:val="24"/>
          <w:szCs w:val="24"/>
        </w:rPr>
        <w:t xml:space="preserve"> соци</w:t>
      </w:r>
      <w:r>
        <w:rPr>
          <w:rFonts w:ascii="Arial" w:hAnsi="Arial" w:cs="Arial"/>
          <w:sz w:val="24"/>
          <w:szCs w:val="24"/>
        </w:rPr>
        <w:t xml:space="preserve">ально-экономического </w:t>
      </w:r>
      <w:r w:rsidR="00C10E03" w:rsidRPr="00924F33">
        <w:rPr>
          <w:rFonts w:ascii="Arial" w:hAnsi="Arial" w:cs="Arial"/>
          <w:sz w:val="24"/>
          <w:szCs w:val="24"/>
        </w:rPr>
        <w:t>развития</w:t>
      </w:r>
      <w:r w:rsidR="00023847" w:rsidRPr="00924F33">
        <w:rPr>
          <w:rFonts w:ascii="Arial" w:hAnsi="Arial" w:cs="Arial"/>
          <w:sz w:val="24"/>
          <w:szCs w:val="24"/>
        </w:rPr>
        <w:t>, поэтому совершенствование сети автомоб</w:t>
      </w:r>
      <w:r>
        <w:rPr>
          <w:rFonts w:ascii="Arial" w:hAnsi="Arial" w:cs="Arial"/>
          <w:sz w:val="24"/>
          <w:szCs w:val="24"/>
        </w:rPr>
        <w:t xml:space="preserve">ильных дорог общего пользования местного значения важно </w:t>
      </w:r>
      <w:r w:rsidR="00023847" w:rsidRPr="00924F33">
        <w:rPr>
          <w:rFonts w:ascii="Arial" w:hAnsi="Arial" w:cs="Arial"/>
          <w:sz w:val="24"/>
          <w:szCs w:val="24"/>
        </w:rPr>
        <w:t>д</w:t>
      </w:r>
      <w:r>
        <w:rPr>
          <w:rFonts w:ascii="Arial" w:hAnsi="Arial" w:cs="Arial"/>
          <w:sz w:val="24"/>
          <w:szCs w:val="24"/>
        </w:rPr>
        <w:t xml:space="preserve">ля поселения. Это в будущем позволит обеспечить приток трудовых ресурсов, развитие производства, а это в свою </w:t>
      </w:r>
      <w:r w:rsidR="00023847" w:rsidRPr="00924F33">
        <w:rPr>
          <w:rFonts w:ascii="Arial" w:hAnsi="Arial" w:cs="Arial"/>
          <w:sz w:val="24"/>
          <w:szCs w:val="24"/>
        </w:rPr>
        <w:t xml:space="preserve">очередь приведет к экономическому росту поселения. </w:t>
      </w:r>
    </w:p>
    <w:p w:rsidR="00023847" w:rsidRPr="00924F33" w:rsidRDefault="00CF274B" w:rsidP="00CF274B">
      <w:pPr>
        <w:pStyle w:val="a3"/>
        <w:ind w:firstLine="709"/>
        <w:jc w:val="both"/>
        <w:rPr>
          <w:rFonts w:ascii="Arial" w:hAnsi="Arial" w:cs="Arial"/>
          <w:sz w:val="24"/>
          <w:szCs w:val="24"/>
        </w:rPr>
      </w:pPr>
      <w:r>
        <w:rPr>
          <w:rFonts w:ascii="Arial" w:hAnsi="Arial" w:cs="Arial"/>
          <w:sz w:val="24"/>
          <w:szCs w:val="24"/>
        </w:rPr>
        <w:t xml:space="preserve">Автомобильные дороги подвержены влиянию природной окружающей </w:t>
      </w:r>
      <w:r w:rsidR="00023847" w:rsidRPr="00924F33">
        <w:rPr>
          <w:rFonts w:ascii="Arial" w:hAnsi="Arial" w:cs="Arial"/>
          <w:sz w:val="24"/>
          <w:szCs w:val="24"/>
        </w:rPr>
        <w:t>среды, хозя</w:t>
      </w:r>
      <w:r>
        <w:rPr>
          <w:rFonts w:ascii="Arial" w:hAnsi="Arial" w:cs="Arial"/>
          <w:sz w:val="24"/>
          <w:szCs w:val="24"/>
        </w:rPr>
        <w:t xml:space="preserve">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w:t>
      </w:r>
      <w:r w:rsidR="00023847" w:rsidRPr="00924F33">
        <w:rPr>
          <w:rFonts w:ascii="Arial" w:hAnsi="Arial" w:cs="Arial"/>
          <w:sz w:val="24"/>
          <w:szCs w:val="24"/>
        </w:rPr>
        <w:t>о</w:t>
      </w:r>
      <w:r>
        <w:rPr>
          <w:rFonts w:ascii="Arial" w:hAnsi="Arial" w:cs="Arial"/>
          <w:sz w:val="24"/>
          <w:szCs w:val="24"/>
        </w:rPr>
        <w:t>пределяется своевременностью, полнотой и качеством выполнения</w:t>
      </w:r>
      <w:r w:rsidR="00023847" w:rsidRPr="00924F33">
        <w:rPr>
          <w:rFonts w:ascii="Arial" w:hAnsi="Arial" w:cs="Arial"/>
          <w:sz w:val="24"/>
          <w:szCs w:val="24"/>
        </w:rPr>
        <w:t xml:space="preserve"> ра</w:t>
      </w:r>
      <w:r>
        <w:rPr>
          <w:rFonts w:ascii="Arial" w:hAnsi="Arial" w:cs="Arial"/>
          <w:sz w:val="24"/>
          <w:szCs w:val="24"/>
        </w:rPr>
        <w:t xml:space="preserve">бот по содержанию, ремонту и капитальному ремонту и зависит напрямую от объемов финансирования и стратегии распределения </w:t>
      </w:r>
      <w:r w:rsidR="00023847" w:rsidRPr="00924F33">
        <w:rPr>
          <w:rFonts w:ascii="Arial" w:hAnsi="Arial" w:cs="Arial"/>
          <w:sz w:val="24"/>
          <w:szCs w:val="24"/>
        </w:rPr>
        <w:t xml:space="preserve">финансовых ресурсов в условиях их ограниченных объемов. </w:t>
      </w:r>
    </w:p>
    <w:p w:rsidR="00023847" w:rsidRPr="00924F33" w:rsidRDefault="00CF274B" w:rsidP="003C595D">
      <w:pPr>
        <w:pStyle w:val="a3"/>
        <w:jc w:val="both"/>
        <w:rPr>
          <w:rFonts w:ascii="Arial" w:hAnsi="Arial" w:cs="Arial"/>
          <w:sz w:val="24"/>
          <w:szCs w:val="24"/>
        </w:rPr>
      </w:pPr>
      <w:r>
        <w:rPr>
          <w:rFonts w:ascii="Arial" w:hAnsi="Arial" w:cs="Arial"/>
          <w:sz w:val="24"/>
          <w:szCs w:val="24"/>
        </w:rPr>
        <w:t>В условиях, когда объем инвестиций в дорожный комплекс</w:t>
      </w:r>
      <w:r w:rsidR="00023847" w:rsidRPr="00924F33">
        <w:rPr>
          <w:rFonts w:ascii="Arial" w:hAnsi="Arial" w:cs="Arial"/>
          <w:sz w:val="24"/>
          <w:szCs w:val="24"/>
        </w:rPr>
        <w:t xml:space="preserve"> </w:t>
      </w:r>
      <w:r>
        <w:rPr>
          <w:rFonts w:ascii="Arial" w:hAnsi="Arial" w:cs="Arial"/>
          <w:sz w:val="24"/>
          <w:szCs w:val="24"/>
        </w:rPr>
        <w:t xml:space="preserve">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w:t>
      </w:r>
      <w:r w:rsidR="00023847" w:rsidRPr="00924F33">
        <w:rPr>
          <w:rFonts w:ascii="Arial" w:hAnsi="Arial" w:cs="Arial"/>
          <w:sz w:val="24"/>
          <w:szCs w:val="24"/>
        </w:rPr>
        <w:t>совреме</w:t>
      </w:r>
      <w:r>
        <w:rPr>
          <w:rFonts w:ascii="Arial" w:hAnsi="Arial" w:cs="Arial"/>
          <w:sz w:val="24"/>
          <w:szCs w:val="24"/>
        </w:rPr>
        <w:t xml:space="preserve">нные технологии с </w:t>
      </w:r>
      <w:r w:rsidR="00023847" w:rsidRPr="00924F33">
        <w:rPr>
          <w:rFonts w:ascii="Arial" w:hAnsi="Arial" w:cs="Arial"/>
          <w:sz w:val="24"/>
          <w:szCs w:val="24"/>
        </w:rPr>
        <w:t>использовани</w:t>
      </w:r>
      <w:r>
        <w:rPr>
          <w:rFonts w:ascii="Arial" w:hAnsi="Arial" w:cs="Arial"/>
          <w:sz w:val="24"/>
          <w:szCs w:val="24"/>
        </w:rPr>
        <w:t xml:space="preserve">е специализированных звеньев машин и механизмов, позволяющих сократить ручной труд и обеспечить высокое качество </w:t>
      </w:r>
      <w:r w:rsidR="00023847" w:rsidRPr="00924F33">
        <w:rPr>
          <w:rFonts w:ascii="Arial" w:hAnsi="Arial" w:cs="Arial"/>
          <w:sz w:val="24"/>
          <w:szCs w:val="24"/>
        </w:rPr>
        <w:t>выполняемых раб</w:t>
      </w:r>
      <w:r>
        <w:rPr>
          <w:rFonts w:ascii="Arial" w:hAnsi="Arial" w:cs="Arial"/>
          <w:sz w:val="24"/>
          <w:szCs w:val="24"/>
        </w:rPr>
        <w:t>от. При этом текущий ремонт в отличие от капитального, не решает</w:t>
      </w:r>
      <w:r w:rsidR="00023847" w:rsidRPr="00924F33">
        <w:rPr>
          <w:rFonts w:ascii="Arial" w:hAnsi="Arial" w:cs="Arial"/>
          <w:sz w:val="24"/>
          <w:szCs w:val="24"/>
        </w:rPr>
        <w:t xml:space="preserve"> задач, </w:t>
      </w:r>
      <w:r>
        <w:rPr>
          <w:rFonts w:ascii="Arial" w:hAnsi="Arial" w:cs="Arial"/>
          <w:sz w:val="24"/>
          <w:szCs w:val="24"/>
        </w:rPr>
        <w:t>связанных с повышением качества дорожного покрытия - характеристик</w:t>
      </w:r>
      <w:r w:rsidR="00023847" w:rsidRPr="00924F33">
        <w:rPr>
          <w:rFonts w:ascii="Arial" w:hAnsi="Arial" w:cs="Arial"/>
          <w:sz w:val="24"/>
          <w:szCs w:val="24"/>
        </w:rPr>
        <w:t xml:space="preserve"> ровности, шероховатости, прочности и т.д. Недофинансирование дорожной </w:t>
      </w:r>
      <w:r>
        <w:rPr>
          <w:rFonts w:ascii="Arial" w:hAnsi="Arial" w:cs="Arial"/>
          <w:sz w:val="24"/>
          <w:szCs w:val="24"/>
        </w:rPr>
        <w:t>отрасли, в условиях постоянного роста интенсивности движения, изменения состава движения в</w:t>
      </w:r>
      <w:r w:rsidR="00023847" w:rsidRPr="00924F33">
        <w:rPr>
          <w:rFonts w:ascii="Arial" w:hAnsi="Arial" w:cs="Arial"/>
          <w:sz w:val="24"/>
          <w:szCs w:val="24"/>
        </w:rPr>
        <w:t xml:space="preserve"> сторону увелич</w:t>
      </w:r>
      <w:r>
        <w:rPr>
          <w:rFonts w:ascii="Arial" w:hAnsi="Arial" w:cs="Arial"/>
          <w:sz w:val="24"/>
          <w:szCs w:val="24"/>
        </w:rPr>
        <w:t xml:space="preserve">ения грузоподъемности транспортных средств, приводит к </w:t>
      </w:r>
      <w:r w:rsidR="00023847" w:rsidRPr="00924F33">
        <w:rPr>
          <w:rFonts w:ascii="Arial" w:hAnsi="Arial" w:cs="Arial"/>
          <w:sz w:val="24"/>
          <w:szCs w:val="24"/>
        </w:rPr>
        <w:t xml:space="preserve">несоблюдению </w:t>
      </w:r>
    </w:p>
    <w:p w:rsidR="00023847" w:rsidRPr="00924F33" w:rsidRDefault="00CF274B" w:rsidP="003C595D">
      <w:pPr>
        <w:pStyle w:val="a3"/>
        <w:jc w:val="both"/>
        <w:rPr>
          <w:rFonts w:ascii="Arial" w:hAnsi="Arial" w:cs="Arial"/>
          <w:sz w:val="24"/>
          <w:szCs w:val="24"/>
        </w:rPr>
      </w:pPr>
      <w:r>
        <w:rPr>
          <w:rFonts w:ascii="Arial" w:hAnsi="Arial" w:cs="Arial"/>
          <w:sz w:val="24"/>
          <w:szCs w:val="24"/>
        </w:rPr>
        <w:t xml:space="preserve">межремонтных сроков, накоплению количества участков </w:t>
      </w:r>
      <w:proofErr w:type="spellStart"/>
      <w:r>
        <w:rPr>
          <w:rFonts w:ascii="Arial" w:hAnsi="Arial" w:cs="Arial"/>
          <w:sz w:val="24"/>
          <w:szCs w:val="24"/>
        </w:rPr>
        <w:t>недоремонта</w:t>
      </w:r>
      <w:proofErr w:type="spellEnd"/>
      <w:r>
        <w:rPr>
          <w:rFonts w:ascii="Arial" w:hAnsi="Arial" w:cs="Arial"/>
          <w:sz w:val="24"/>
          <w:szCs w:val="24"/>
        </w:rPr>
        <w:t xml:space="preserve">. Учитывая </w:t>
      </w:r>
      <w:proofErr w:type="gramStart"/>
      <w:r>
        <w:rPr>
          <w:rFonts w:ascii="Arial" w:hAnsi="Arial" w:cs="Arial"/>
          <w:sz w:val="24"/>
          <w:szCs w:val="24"/>
        </w:rPr>
        <w:t>вышеизложенное</w:t>
      </w:r>
      <w:proofErr w:type="gramEnd"/>
      <w:r>
        <w:rPr>
          <w:rFonts w:ascii="Arial" w:hAnsi="Arial" w:cs="Arial"/>
          <w:sz w:val="24"/>
          <w:szCs w:val="24"/>
        </w:rPr>
        <w:t xml:space="preserve">, в условиях ограниченных финансовых средств стоит задача </w:t>
      </w:r>
      <w:r w:rsidR="00023847" w:rsidRPr="00924F33">
        <w:rPr>
          <w:rFonts w:ascii="Arial" w:hAnsi="Arial" w:cs="Arial"/>
          <w:sz w:val="24"/>
          <w:szCs w:val="24"/>
        </w:rPr>
        <w:t xml:space="preserve">их оптимального использования с целью максимально возможного снижения количества проблемных участков автомобильных дорог и сооружений на них. </w:t>
      </w:r>
    </w:p>
    <w:p w:rsidR="00023847" w:rsidRPr="00924F33" w:rsidRDefault="00023847" w:rsidP="00CF274B">
      <w:pPr>
        <w:pStyle w:val="a3"/>
        <w:ind w:firstLine="709"/>
        <w:jc w:val="both"/>
        <w:rPr>
          <w:rFonts w:ascii="Arial" w:hAnsi="Arial" w:cs="Arial"/>
          <w:sz w:val="24"/>
          <w:szCs w:val="24"/>
        </w:rPr>
      </w:pPr>
      <w:r w:rsidRPr="00924F33">
        <w:rPr>
          <w:rFonts w:ascii="Arial" w:hAnsi="Arial" w:cs="Arial"/>
          <w:sz w:val="24"/>
          <w:szCs w:val="24"/>
        </w:rPr>
        <w:t>В связи с недостаточностью финансирования расходов на доро</w:t>
      </w:r>
      <w:r w:rsidR="00BA037E">
        <w:rPr>
          <w:rFonts w:ascii="Arial" w:hAnsi="Arial" w:cs="Arial"/>
          <w:sz w:val="24"/>
          <w:szCs w:val="24"/>
        </w:rPr>
        <w:t>жное хозяйство эксплуатационное</w:t>
      </w:r>
      <w:r w:rsidRPr="00924F33">
        <w:rPr>
          <w:rFonts w:ascii="Arial" w:hAnsi="Arial" w:cs="Arial"/>
          <w:sz w:val="24"/>
          <w:szCs w:val="24"/>
        </w:rPr>
        <w:t xml:space="preserve"> состояние зн</w:t>
      </w:r>
      <w:r w:rsidR="00BA037E">
        <w:rPr>
          <w:rFonts w:ascii="Arial" w:hAnsi="Arial" w:cs="Arial"/>
          <w:sz w:val="24"/>
          <w:szCs w:val="24"/>
        </w:rPr>
        <w:t xml:space="preserve">ачительной части улиц поселения по отдельным параметрам </w:t>
      </w:r>
      <w:r w:rsidRPr="00924F33">
        <w:rPr>
          <w:rFonts w:ascii="Arial" w:hAnsi="Arial" w:cs="Arial"/>
          <w:sz w:val="24"/>
          <w:szCs w:val="24"/>
        </w:rPr>
        <w:t>перестало соответство</w:t>
      </w:r>
      <w:r w:rsidR="00BA037E">
        <w:rPr>
          <w:rFonts w:ascii="Arial" w:hAnsi="Arial" w:cs="Arial"/>
          <w:sz w:val="24"/>
          <w:szCs w:val="24"/>
        </w:rPr>
        <w:t>вать требованиям нормативных документов и технических регламентов. Возросли материальные затраты на содержание улично-дорожной сети в связи</w:t>
      </w:r>
      <w:r w:rsidRPr="00924F33">
        <w:rPr>
          <w:rFonts w:ascii="Arial" w:hAnsi="Arial" w:cs="Arial"/>
          <w:sz w:val="24"/>
          <w:szCs w:val="24"/>
        </w:rPr>
        <w:t xml:space="preserve"> с необходимостью </w:t>
      </w:r>
      <w:r w:rsidR="00BA037E">
        <w:rPr>
          <w:rFonts w:ascii="Arial" w:hAnsi="Arial" w:cs="Arial"/>
          <w:sz w:val="24"/>
          <w:szCs w:val="24"/>
        </w:rPr>
        <w:t xml:space="preserve">проведения значительного объема работ по ямочному </w:t>
      </w:r>
      <w:r w:rsidRPr="00924F33">
        <w:rPr>
          <w:rFonts w:ascii="Arial" w:hAnsi="Arial" w:cs="Arial"/>
          <w:sz w:val="24"/>
          <w:szCs w:val="24"/>
        </w:rPr>
        <w:t xml:space="preserve">ремонту дорожного покрытия улиц. </w:t>
      </w:r>
    </w:p>
    <w:p w:rsidR="00023847" w:rsidRPr="00924F33" w:rsidRDefault="00BA037E" w:rsidP="00C10E03">
      <w:pPr>
        <w:pStyle w:val="a3"/>
        <w:jc w:val="both"/>
        <w:rPr>
          <w:rFonts w:ascii="Arial" w:hAnsi="Arial" w:cs="Arial"/>
          <w:sz w:val="24"/>
          <w:szCs w:val="24"/>
        </w:rPr>
      </w:pPr>
      <w:r>
        <w:rPr>
          <w:rFonts w:ascii="Arial" w:hAnsi="Arial" w:cs="Arial"/>
          <w:sz w:val="24"/>
          <w:szCs w:val="24"/>
        </w:rPr>
        <w:t>В</w:t>
      </w:r>
      <w:r w:rsidR="00023847" w:rsidRPr="00924F33">
        <w:rPr>
          <w:rFonts w:ascii="Arial" w:hAnsi="Arial" w:cs="Arial"/>
          <w:sz w:val="24"/>
          <w:szCs w:val="24"/>
        </w:rPr>
        <w:t xml:space="preserve"> наст</w:t>
      </w:r>
      <w:r>
        <w:rPr>
          <w:rFonts w:ascii="Arial" w:hAnsi="Arial" w:cs="Arial"/>
          <w:sz w:val="24"/>
          <w:szCs w:val="24"/>
        </w:rPr>
        <w:t xml:space="preserve">оящее время в собственности </w:t>
      </w:r>
      <w:r w:rsidR="00C10E03" w:rsidRPr="00924F33">
        <w:rPr>
          <w:rFonts w:ascii="Arial" w:hAnsi="Arial" w:cs="Arial"/>
          <w:sz w:val="24"/>
          <w:szCs w:val="24"/>
        </w:rPr>
        <w:t>МО «Баяндай»</w:t>
      </w:r>
      <w:r>
        <w:rPr>
          <w:rFonts w:ascii="Arial" w:hAnsi="Arial" w:cs="Arial"/>
          <w:sz w:val="24"/>
          <w:szCs w:val="24"/>
        </w:rPr>
        <w:t xml:space="preserve"> </w:t>
      </w:r>
      <w:r w:rsidR="00023847" w:rsidRPr="00924F33">
        <w:rPr>
          <w:rFonts w:ascii="Arial" w:hAnsi="Arial" w:cs="Arial"/>
          <w:sz w:val="24"/>
          <w:szCs w:val="24"/>
        </w:rPr>
        <w:t xml:space="preserve">находится </w:t>
      </w:r>
      <w:r w:rsidR="00D354EE" w:rsidRPr="00924F33">
        <w:rPr>
          <w:rFonts w:ascii="Arial" w:hAnsi="Arial" w:cs="Arial"/>
          <w:color w:val="000000" w:themeColor="text1"/>
          <w:sz w:val="24"/>
          <w:szCs w:val="24"/>
        </w:rPr>
        <w:t>25,5 км</w:t>
      </w:r>
      <w:r w:rsidR="00023847" w:rsidRPr="00924F33">
        <w:rPr>
          <w:rFonts w:ascii="Arial" w:hAnsi="Arial" w:cs="Arial"/>
          <w:sz w:val="24"/>
          <w:szCs w:val="24"/>
        </w:rPr>
        <w:t xml:space="preserve"> автомобильных местного значения</w:t>
      </w:r>
      <w:r w:rsidR="0022558D" w:rsidRPr="00924F33">
        <w:rPr>
          <w:rFonts w:ascii="Arial" w:hAnsi="Arial" w:cs="Arial"/>
          <w:sz w:val="24"/>
          <w:szCs w:val="24"/>
        </w:rPr>
        <w:t xml:space="preserve">. </w:t>
      </w:r>
    </w:p>
    <w:p w:rsidR="00C12F28" w:rsidRDefault="00BA037E" w:rsidP="00C10E03">
      <w:pPr>
        <w:pStyle w:val="a3"/>
        <w:jc w:val="both"/>
        <w:rPr>
          <w:rFonts w:ascii="Arial" w:hAnsi="Arial" w:cs="Arial"/>
          <w:sz w:val="24"/>
          <w:szCs w:val="24"/>
        </w:rPr>
      </w:pPr>
      <w:r>
        <w:rPr>
          <w:rFonts w:ascii="Arial" w:hAnsi="Arial" w:cs="Arial"/>
          <w:sz w:val="24"/>
          <w:szCs w:val="24"/>
        </w:rPr>
        <w:t xml:space="preserve">Перечень муниципальных </w:t>
      </w:r>
      <w:r w:rsidR="00023847" w:rsidRPr="00924F33">
        <w:rPr>
          <w:rFonts w:ascii="Arial" w:hAnsi="Arial" w:cs="Arial"/>
          <w:sz w:val="24"/>
          <w:szCs w:val="24"/>
        </w:rPr>
        <w:t>автомобильных дорог</w:t>
      </w:r>
    </w:p>
    <w:p w:rsidR="00BA037E" w:rsidRDefault="00BA037E" w:rsidP="00C10E03">
      <w:pPr>
        <w:pStyle w:val="a3"/>
        <w:jc w:val="both"/>
        <w:rPr>
          <w:rFonts w:ascii="Arial" w:hAnsi="Arial" w:cs="Arial"/>
          <w:sz w:val="24"/>
          <w:szCs w:val="24"/>
        </w:rPr>
      </w:pPr>
    </w:p>
    <w:p w:rsidR="00BA037E" w:rsidRDefault="00BA037E" w:rsidP="00C10E03">
      <w:pPr>
        <w:pStyle w:val="a3"/>
        <w:jc w:val="both"/>
        <w:rPr>
          <w:rFonts w:ascii="Arial" w:hAnsi="Arial" w:cs="Arial"/>
          <w:sz w:val="24"/>
          <w:szCs w:val="24"/>
        </w:rPr>
      </w:pPr>
    </w:p>
    <w:p w:rsidR="00BA037E" w:rsidRPr="00924F33" w:rsidRDefault="00BA037E" w:rsidP="00C10E03">
      <w:pPr>
        <w:pStyle w:val="a3"/>
        <w:jc w:val="both"/>
        <w:rPr>
          <w:rFonts w:ascii="Arial" w:hAnsi="Arial" w:cs="Arial"/>
          <w:sz w:val="24"/>
          <w:szCs w:val="24"/>
        </w:rPr>
      </w:pPr>
    </w:p>
    <w:p w:rsidR="00C12F28" w:rsidRPr="00924F33" w:rsidRDefault="00C12F28" w:rsidP="00C10E03">
      <w:pPr>
        <w:pStyle w:val="a3"/>
        <w:jc w:val="both"/>
        <w:rPr>
          <w:rFonts w:ascii="Arial" w:hAnsi="Arial" w:cs="Arial"/>
          <w:sz w:val="24"/>
          <w:szCs w:val="24"/>
        </w:rPr>
      </w:pPr>
    </w:p>
    <w:tbl>
      <w:tblPr>
        <w:tblW w:w="5000" w:type="pct"/>
        <w:tblLook w:val="04A0"/>
      </w:tblPr>
      <w:tblGrid>
        <w:gridCol w:w="431"/>
        <w:gridCol w:w="2783"/>
        <w:gridCol w:w="1642"/>
        <w:gridCol w:w="1143"/>
        <w:gridCol w:w="1286"/>
        <w:gridCol w:w="1143"/>
        <w:gridCol w:w="1143"/>
      </w:tblGrid>
      <w:tr w:rsidR="00F07643" w:rsidRPr="00BA037E" w:rsidTr="00F07643">
        <w:trPr>
          <w:cantSplit/>
          <w:trHeight w:val="345"/>
        </w:trPr>
        <w:tc>
          <w:tcPr>
            <w:tcW w:w="244" w:type="pct"/>
            <w:vMerge w:val="restart"/>
            <w:tcBorders>
              <w:top w:val="single" w:sz="4" w:space="0" w:color="auto"/>
              <w:left w:val="single" w:sz="4" w:space="0" w:color="auto"/>
              <w:bottom w:val="nil"/>
              <w:right w:val="single" w:sz="4" w:space="0" w:color="auto"/>
            </w:tcBorders>
            <w:shd w:val="clear" w:color="auto" w:fill="auto"/>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lastRenderedPageBreak/>
              <w:t xml:space="preserve">№ </w:t>
            </w:r>
            <w:proofErr w:type="spellStart"/>
            <w:proofErr w:type="gramStart"/>
            <w:r w:rsidRPr="00BA037E">
              <w:rPr>
                <w:rFonts w:ascii="Courier New" w:eastAsia="Times New Roman" w:hAnsi="Courier New" w:cs="Courier New"/>
                <w:color w:val="000000"/>
                <w:lang w:eastAsia="ru-RU"/>
              </w:rPr>
              <w:t>п</w:t>
            </w:r>
            <w:proofErr w:type="spellEnd"/>
            <w:proofErr w:type="gramEnd"/>
            <w:r w:rsidRPr="00BA037E">
              <w:rPr>
                <w:rFonts w:ascii="Courier New" w:eastAsia="Times New Roman" w:hAnsi="Courier New" w:cs="Courier New"/>
                <w:color w:val="000000"/>
                <w:lang w:eastAsia="ru-RU"/>
              </w:rPr>
              <w:t>/</w:t>
            </w:r>
            <w:proofErr w:type="spellStart"/>
            <w:r w:rsidRPr="00BA037E">
              <w:rPr>
                <w:rFonts w:ascii="Courier New" w:eastAsia="Times New Roman" w:hAnsi="Courier New" w:cs="Courier New"/>
                <w:color w:val="000000"/>
                <w:lang w:eastAsia="ru-RU"/>
              </w:rPr>
              <w:t>п</w:t>
            </w:r>
            <w:proofErr w:type="spellEnd"/>
          </w:p>
        </w:tc>
        <w:tc>
          <w:tcPr>
            <w:tcW w:w="1452" w:type="pct"/>
            <w:vMerge w:val="restart"/>
            <w:tcBorders>
              <w:top w:val="single" w:sz="4" w:space="0" w:color="auto"/>
              <w:left w:val="single" w:sz="4" w:space="0" w:color="auto"/>
              <w:bottom w:val="nil"/>
              <w:right w:val="single" w:sz="4" w:space="0" w:color="auto"/>
            </w:tcBorders>
            <w:shd w:val="clear" w:color="auto" w:fill="auto"/>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Наименование автомобильных дорог общего пользования местного значения</w:t>
            </w:r>
          </w:p>
        </w:tc>
        <w:tc>
          <w:tcPr>
            <w:tcW w:w="662" w:type="pct"/>
            <w:vMerge w:val="restart"/>
            <w:tcBorders>
              <w:top w:val="single" w:sz="4" w:space="0" w:color="auto"/>
              <w:left w:val="single" w:sz="4" w:space="0" w:color="auto"/>
              <w:bottom w:val="nil"/>
              <w:right w:val="single" w:sz="4" w:space="0" w:color="auto"/>
            </w:tcBorders>
            <w:shd w:val="clear" w:color="auto" w:fill="auto"/>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Адрес объекта (местоположение)</w:t>
            </w:r>
          </w:p>
        </w:tc>
        <w:tc>
          <w:tcPr>
            <w:tcW w:w="551" w:type="pct"/>
            <w:vMerge w:val="restart"/>
            <w:tcBorders>
              <w:top w:val="single" w:sz="4" w:space="0" w:color="auto"/>
              <w:left w:val="single" w:sz="4" w:space="0" w:color="auto"/>
              <w:bottom w:val="nil"/>
              <w:right w:val="single" w:sz="4" w:space="0" w:color="auto"/>
            </w:tcBorders>
            <w:shd w:val="clear" w:color="auto" w:fill="auto"/>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xml:space="preserve">Протяженность автомобильных дорог, всего, </w:t>
            </w:r>
            <w:r w:rsidRPr="00BA037E">
              <w:rPr>
                <w:rFonts w:ascii="Courier New" w:eastAsia="Times New Roman" w:hAnsi="Courier New" w:cs="Courier New"/>
                <w:color w:val="000000"/>
                <w:lang w:eastAsia="ru-RU"/>
              </w:rPr>
              <w:br/>
            </w:r>
            <w:proofErr w:type="gramStart"/>
            <w:r w:rsidRPr="00BA037E">
              <w:rPr>
                <w:rFonts w:ascii="Courier New" w:eastAsia="Times New Roman" w:hAnsi="Courier New" w:cs="Courier New"/>
                <w:color w:val="000000"/>
                <w:lang w:eastAsia="ru-RU"/>
              </w:rPr>
              <w:t>км</w:t>
            </w:r>
            <w:proofErr w:type="gramEnd"/>
          </w:p>
        </w:tc>
        <w:tc>
          <w:tcPr>
            <w:tcW w:w="2091" w:type="pct"/>
            <w:gridSpan w:val="3"/>
            <w:tcBorders>
              <w:top w:val="single" w:sz="4" w:space="0" w:color="auto"/>
              <w:left w:val="nil"/>
              <w:bottom w:val="single" w:sz="4" w:space="0" w:color="auto"/>
              <w:right w:val="single" w:sz="4" w:space="0" w:color="auto"/>
            </w:tcBorders>
            <w:shd w:val="clear" w:color="auto" w:fill="auto"/>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в том числе</w:t>
            </w:r>
          </w:p>
        </w:tc>
      </w:tr>
      <w:tr w:rsidR="00F07643" w:rsidRPr="00BA037E" w:rsidTr="00F07643">
        <w:trPr>
          <w:cantSplit/>
          <w:trHeight w:val="1425"/>
        </w:trPr>
        <w:tc>
          <w:tcPr>
            <w:tcW w:w="244" w:type="pct"/>
            <w:vMerge/>
            <w:tcBorders>
              <w:top w:val="single" w:sz="4" w:space="0" w:color="auto"/>
              <w:left w:val="single" w:sz="4" w:space="0" w:color="auto"/>
              <w:bottom w:val="nil"/>
              <w:right w:val="single" w:sz="4" w:space="0" w:color="auto"/>
            </w:tcBorders>
            <w:vAlign w:val="center"/>
            <w:hideMark/>
          </w:tcPr>
          <w:p w:rsidR="00F07643" w:rsidRPr="00BA037E" w:rsidRDefault="00F07643" w:rsidP="00F07643">
            <w:pPr>
              <w:spacing w:after="0" w:line="240" w:lineRule="auto"/>
              <w:rPr>
                <w:rFonts w:ascii="Courier New" w:eastAsia="Times New Roman" w:hAnsi="Courier New" w:cs="Courier New"/>
                <w:color w:val="000000"/>
                <w:lang w:eastAsia="ru-RU"/>
              </w:rPr>
            </w:pPr>
          </w:p>
        </w:tc>
        <w:tc>
          <w:tcPr>
            <w:tcW w:w="1452" w:type="pct"/>
            <w:vMerge/>
            <w:tcBorders>
              <w:top w:val="single" w:sz="4" w:space="0" w:color="auto"/>
              <w:left w:val="single" w:sz="4" w:space="0" w:color="auto"/>
              <w:bottom w:val="nil"/>
              <w:right w:val="single" w:sz="4" w:space="0" w:color="auto"/>
            </w:tcBorders>
            <w:vAlign w:val="center"/>
            <w:hideMark/>
          </w:tcPr>
          <w:p w:rsidR="00F07643" w:rsidRPr="00BA037E" w:rsidRDefault="00F07643" w:rsidP="00F07643">
            <w:pPr>
              <w:spacing w:after="0" w:line="240" w:lineRule="auto"/>
              <w:rPr>
                <w:rFonts w:ascii="Courier New" w:eastAsia="Times New Roman" w:hAnsi="Courier New" w:cs="Courier New"/>
                <w:color w:val="000000"/>
                <w:lang w:eastAsia="ru-RU"/>
              </w:rPr>
            </w:pPr>
          </w:p>
        </w:tc>
        <w:tc>
          <w:tcPr>
            <w:tcW w:w="662" w:type="pct"/>
            <w:vMerge/>
            <w:tcBorders>
              <w:top w:val="single" w:sz="4" w:space="0" w:color="auto"/>
              <w:left w:val="single" w:sz="4" w:space="0" w:color="auto"/>
              <w:bottom w:val="nil"/>
              <w:right w:val="single" w:sz="4" w:space="0" w:color="auto"/>
            </w:tcBorders>
            <w:vAlign w:val="center"/>
            <w:hideMark/>
          </w:tcPr>
          <w:p w:rsidR="00F07643" w:rsidRPr="00BA037E" w:rsidRDefault="00F07643" w:rsidP="00F07643">
            <w:pPr>
              <w:spacing w:after="0" w:line="240" w:lineRule="auto"/>
              <w:rPr>
                <w:rFonts w:ascii="Courier New" w:eastAsia="Times New Roman" w:hAnsi="Courier New" w:cs="Courier New"/>
                <w:color w:val="000000"/>
                <w:lang w:eastAsia="ru-RU"/>
              </w:rPr>
            </w:pPr>
          </w:p>
        </w:tc>
        <w:tc>
          <w:tcPr>
            <w:tcW w:w="551" w:type="pct"/>
            <w:vMerge/>
            <w:tcBorders>
              <w:top w:val="single" w:sz="4" w:space="0" w:color="auto"/>
              <w:left w:val="single" w:sz="4" w:space="0" w:color="auto"/>
              <w:bottom w:val="nil"/>
              <w:right w:val="single" w:sz="4" w:space="0" w:color="auto"/>
            </w:tcBorders>
            <w:vAlign w:val="center"/>
            <w:hideMark/>
          </w:tcPr>
          <w:p w:rsidR="00F07643" w:rsidRPr="00BA037E" w:rsidRDefault="00F07643" w:rsidP="00F07643">
            <w:pPr>
              <w:spacing w:after="0" w:line="240" w:lineRule="auto"/>
              <w:rPr>
                <w:rFonts w:ascii="Courier New" w:eastAsia="Times New Roman" w:hAnsi="Courier New" w:cs="Courier New"/>
                <w:color w:val="000000"/>
                <w:lang w:eastAsia="ru-RU"/>
              </w:rPr>
            </w:pPr>
          </w:p>
        </w:tc>
        <w:tc>
          <w:tcPr>
            <w:tcW w:w="730" w:type="pct"/>
            <w:tcBorders>
              <w:top w:val="nil"/>
              <w:left w:val="nil"/>
              <w:bottom w:val="nil"/>
              <w:right w:val="single" w:sz="4" w:space="0" w:color="auto"/>
            </w:tcBorders>
            <w:shd w:val="clear" w:color="auto" w:fill="auto"/>
            <w:vAlign w:val="center"/>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автомобильных дорог с твердым покрытием</w:t>
            </w:r>
            <w:r w:rsidRPr="00BA037E">
              <w:rPr>
                <w:rFonts w:ascii="Courier New" w:eastAsia="Times New Roman" w:hAnsi="Courier New" w:cs="Courier New"/>
                <w:color w:val="000000"/>
                <w:lang w:eastAsia="ru-RU"/>
              </w:rPr>
              <w:br/>
              <w:t>(асфальтобетон, гравий, щебень),</w:t>
            </w:r>
            <w:r w:rsidRPr="00BA037E">
              <w:rPr>
                <w:rFonts w:ascii="Courier New" w:eastAsia="Times New Roman" w:hAnsi="Courier New" w:cs="Courier New"/>
                <w:color w:val="000000"/>
                <w:lang w:eastAsia="ru-RU"/>
              </w:rPr>
              <w:br/>
            </w:r>
            <w:proofErr w:type="gramStart"/>
            <w:r w:rsidRPr="00BA037E">
              <w:rPr>
                <w:rFonts w:ascii="Courier New" w:eastAsia="Times New Roman" w:hAnsi="Courier New" w:cs="Courier New"/>
                <w:color w:val="000000"/>
                <w:lang w:eastAsia="ru-RU"/>
              </w:rPr>
              <w:t>км</w:t>
            </w:r>
            <w:proofErr w:type="gramEnd"/>
          </w:p>
        </w:tc>
        <w:tc>
          <w:tcPr>
            <w:tcW w:w="729" w:type="pct"/>
            <w:tcBorders>
              <w:top w:val="nil"/>
              <w:left w:val="nil"/>
              <w:bottom w:val="single" w:sz="4" w:space="0" w:color="auto"/>
              <w:right w:val="single" w:sz="4" w:space="0" w:color="auto"/>
            </w:tcBorders>
            <w:shd w:val="clear" w:color="auto" w:fill="auto"/>
            <w:vAlign w:val="center"/>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автомобильных дорог с грунтовым покрытием,</w:t>
            </w:r>
            <w:r w:rsidRPr="00BA037E">
              <w:rPr>
                <w:rFonts w:ascii="Courier New" w:eastAsia="Times New Roman" w:hAnsi="Courier New" w:cs="Courier New"/>
                <w:color w:val="000000"/>
                <w:lang w:eastAsia="ru-RU"/>
              </w:rPr>
              <w:br/>
            </w:r>
            <w:proofErr w:type="gramStart"/>
            <w:r w:rsidRPr="00BA037E">
              <w:rPr>
                <w:rFonts w:ascii="Courier New" w:eastAsia="Times New Roman" w:hAnsi="Courier New" w:cs="Courier New"/>
                <w:color w:val="000000"/>
                <w:lang w:eastAsia="ru-RU"/>
              </w:rPr>
              <w:t>км</w:t>
            </w:r>
            <w:proofErr w:type="gramEnd"/>
          </w:p>
        </w:tc>
        <w:tc>
          <w:tcPr>
            <w:tcW w:w="632" w:type="pct"/>
            <w:tcBorders>
              <w:top w:val="nil"/>
              <w:left w:val="nil"/>
              <w:bottom w:val="nil"/>
              <w:right w:val="single" w:sz="4" w:space="0" w:color="auto"/>
            </w:tcBorders>
            <w:shd w:val="clear" w:color="auto" w:fill="auto"/>
            <w:vAlign w:val="center"/>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xml:space="preserve">автозимников, ледовых переправ, </w:t>
            </w:r>
            <w:r w:rsidRPr="00BA037E">
              <w:rPr>
                <w:rFonts w:ascii="Courier New" w:eastAsia="Times New Roman" w:hAnsi="Courier New" w:cs="Courier New"/>
                <w:color w:val="000000"/>
                <w:lang w:eastAsia="ru-RU"/>
              </w:rPr>
              <w:br/>
            </w:r>
            <w:proofErr w:type="gramStart"/>
            <w:r w:rsidRPr="00BA037E">
              <w:rPr>
                <w:rFonts w:ascii="Courier New" w:eastAsia="Times New Roman" w:hAnsi="Courier New" w:cs="Courier New"/>
                <w:color w:val="000000"/>
                <w:lang w:eastAsia="ru-RU"/>
              </w:rPr>
              <w:t>км</w:t>
            </w:r>
            <w:proofErr w:type="gramEnd"/>
          </w:p>
        </w:tc>
      </w:tr>
      <w:tr w:rsidR="00F07643" w:rsidRPr="00BA037E" w:rsidTr="00F07643">
        <w:trPr>
          <w:cantSplit/>
          <w:trHeight w:val="300"/>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w:t>
            </w:r>
          </w:p>
        </w:tc>
        <w:tc>
          <w:tcPr>
            <w:tcW w:w="1452" w:type="pct"/>
            <w:tcBorders>
              <w:top w:val="single" w:sz="4" w:space="0" w:color="auto"/>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Серегина</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0,3</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0,3</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пер. Октябрьский</w:t>
            </w:r>
          </w:p>
        </w:tc>
        <w:tc>
          <w:tcPr>
            <w:tcW w:w="551"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0,9</w:t>
            </w:r>
          </w:p>
        </w:tc>
        <w:tc>
          <w:tcPr>
            <w:tcW w:w="730"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0,9</w:t>
            </w:r>
          </w:p>
        </w:tc>
        <w:tc>
          <w:tcPr>
            <w:tcW w:w="729"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Комарова</w:t>
            </w:r>
          </w:p>
        </w:tc>
        <w:tc>
          <w:tcPr>
            <w:tcW w:w="551"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w:t>
            </w:r>
          </w:p>
        </w:tc>
        <w:tc>
          <w:tcPr>
            <w:tcW w:w="730"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29"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0,2</w:t>
            </w:r>
          </w:p>
        </w:tc>
        <w:tc>
          <w:tcPr>
            <w:tcW w:w="63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nil"/>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4</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nil"/>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60 лет Октября</w:t>
            </w:r>
          </w:p>
        </w:tc>
        <w:tc>
          <w:tcPr>
            <w:tcW w:w="551" w:type="pct"/>
            <w:tcBorders>
              <w:top w:val="nil"/>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1,6</w:t>
            </w:r>
          </w:p>
        </w:tc>
        <w:tc>
          <w:tcPr>
            <w:tcW w:w="730" w:type="pct"/>
            <w:tcBorders>
              <w:top w:val="nil"/>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1,6</w:t>
            </w:r>
          </w:p>
        </w:tc>
        <w:tc>
          <w:tcPr>
            <w:tcW w:w="729" w:type="pct"/>
            <w:tcBorders>
              <w:top w:val="nil"/>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nil"/>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5</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xml:space="preserve">ул. </w:t>
            </w:r>
            <w:proofErr w:type="spellStart"/>
            <w:r w:rsidRPr="00BA037E">
              <w:rPr>
                <w:rFonts w:ascii="Courier New" w:eastAsia="Times New Roman" w:hAnsi="Courier New" w:cs="Courier New"/>
                <w:color w:val="000000"/>
                <w:lang w:eastAsia="ru-RU"/>
              </w:rPr>
              <w:t>Бутунаева</w:t>
            </w:r>
            <w:proofErr w:type="spellEnd"/>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6</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Мира</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0,3</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0,3</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7</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Набережная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2,8</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1,6</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8</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Полевая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1,6</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1,6</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9</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Энергетиков</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10</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Дорожная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11</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пер. Коммунальный</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пер. Кооперативный</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0,4</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13</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пер. Северный</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14</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xml:space="preserve">ул. </w:t>
            </w:r>
            <w:proofErr w:type="spellStart"/>
            <w:r w:rsidRPr="00BA037E">
              <w:rPr>
                <w:rFonts w:ascii="Courier New" w:eastAsia="Times New Roman" w:hAnsi="Courier New" w:cs="Courier New"/>
                <w:color w:val="000000"/>
                <w:lang w:eastAsia="ru-RU"/>
              </w:rPr>
              <w:t>Балдынова</w:t>
            </w:r>
            <w:proofErr w:type="spellEnd"/>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15</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Гагарина</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3,1</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3,1</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16</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Заречная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2,6</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17</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xml:space="preserve">ул. </w:t>
            </w:r>
            <w:proofErr w:type="spellStart"/>
            <w:r w:rsidRPr="00BA037E">
              <w:rPr>
                <w:rFonts w:ascii="Courier New" w:eastAsia="Times New Roman" w:hAnsi="Courier New" w:cs="Courier New"/>
                <w:color w:val="000000"/>
                <w:lang w:eastAsia="ru-RU"/>
              </w:rPr>
              <w:t>Модогоева</w:t>
            </w:r>
            <w:proofErr w:type="spellEnd"/>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1,1</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1,1</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18</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Парковая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0,9</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0,9</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19</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Российская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1,5</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1,5</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20</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Советская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2,8</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2,8</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lastRenderedPageBreak/>
              <w:t>21</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пер. Милицейский</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22</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пер. Строительный</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0,5</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23</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xml:space="preserve">ул. </w:t>
            </w:r>
            <w:proofErr w:type="spellStart"/>
            <w:r w:rsidRPr="00BA037E">
              <w:rPr>
                <w:rFonts w:ascii="Courier New" w:eastAsia="Times New Roman" w:hAnsi="Courier New" w:cs="Courier New"/>
                <w:color w:val="000000"/>
                <w:lang w:eastAsia="ru-RU"/>
              </w:rPr>
              <w:t>Борсоева</w:t>
            </w:r>
            <w:proofErr w:type="spellEnd"/>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0,9</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0,9</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24</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Клубная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25</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Лесная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26</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МТС</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0,9</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0,9</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27</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Петрова</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28</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Садовая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29</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Совхозная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30</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Ленина</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31</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пер. Клубный</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0,45</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0,45</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32</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xml:space="preserve">пер. </w:t>
            </w:r>
            <w:proofErr w:type="spellStart"/>
            <w:r w:rsidRPr="00BA037E">
              <w:rPr>
                <w:rFonts w:ascii="Courier New" w:eastAsia="Times New Roman" w:hAnsi="Courier New" w:cs="Courier New"/>
                <w:color w:val="000000"/>
                <w:lang w:eastAsia="ru-RU"/>
              </w:rPr>
              <w:t>Маслозаводский</w:t>
            </w:r>
            <w:proofErr w:type="spellEnd"/>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0,15</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0,15</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33</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Первомайская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0,65</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0,65</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34</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xml:space="preserve">ул. </w:t>
            </w:r>
            <w:proofErr w:type="spellStart"/>
            <w:r w:rsidRPr="00BA037E">
              <w:rPr>
                <w:rFonts w:ascii="Courier New" w:eastAsia="Times New Roman" w:hAnsi="Courier New" w:cs="Courier New"/>
                <w:color w:val="000000"/>
                <w:lang w:eastAsia="ru-RU"/>
              </w:rPr>
              <w:t>Хаптаева</w:t>
            </w:r>
            <w:proofErr w:type="spellEnd"/>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0,65</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0,65</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35</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xml:space="preserve">ул. </w:t>
            </w:r>
            <w:proofErr w:type="spellStart"/>
            <w:r w:rsidRPr="00BA037E">
              <w:rPr>
                <w:rFonts w:ascii="Courier New" w:eastAsia="Times New Roman" w:hAnsi="Courier New" w:cs="Courier New"/>
                <w:color w:val="000000"/>
                <w:lang w:eastAsia="ru-RU"/>
              </w:rPr>
              <w:t>Урбаева</w:t>
            </w:r>
            <w:proofErr w:type="spellEnd"/>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0,65</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0,65</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36</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9 Мая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0,65</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0,65</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37</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Юбилейная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0,65</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0,65</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38</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Вампилова</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0,479</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0,479</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39</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Генерала Иванова</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3,584</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3,584</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40</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Южная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0,6</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41</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пер. Южный</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0,3</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0,3</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42</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Белобородова</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43</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Жукова</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44</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Конева</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45</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Рокоссовского</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lastRenderedPageBreak/>
              <w:t>46</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Молодежная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47</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Черемуховая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48</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Березовая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0,7</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49</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Ипподромная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0,8</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50</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2-я Ипподромная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00"/>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51</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ул. Луговая</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1,2</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15"/>
        </w:trPr>
        <w:tc>
          <w:tcPr>
            <w:tcW w:w="244" w:type="pct"/>
            <w:tcBorders>
              <w:top w:val="single" w:sz="4" w:space="0" w:color="auto"/>
              <w:left w:val="single" w:sz="4" w:space="0" w:color="auto"/>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w:t>
            </w:r>
          </w:p>
        </w:tc>
        <w:tc>
          <w:tcPr>
            <w:tcW w:w="1452" w:type="pct"/>
            <w:tcBorders>
              <w:top w:val="nil"/>
              <w:left w:val="nil"/>
              <w:bottom w:val="single" w:sz="4"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общего пользования местного значения</w:t>
            </w:r>
          </w:p>
        </w:tc>
        <w:tc>
          <w:tcPr>
            <w:tcW w:w="66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пер. Придорожный</w:t>
            </w:r>
          </w:p>
        </w:tc>
        <w:tc>
          <w:tcPr>
            <w:tcW w:w="551"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0,4</w:t>
            </w:r>
          </w:p>
        </w:tc>
        <w:tc>
          <w:tcPr>
            <w:tcW w:w="730"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c>
          <w:tcPr>
            <w:tcW w:w="729"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0,4</w:t>
            </w:r>
          </w:p>
        </w:tc>
        <w:tc>
          <w:tcPr>
            <w:tcW w:w="632" w:type="pct"/>
            <w:tcBorders>
              <w:top w:val="single" w:sz="4" w:space="0" w:color="auto"/>
              <w:left w:val="nil"/>
              <w:bottom w:val="nil"/>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r w:rsidR="00F07643" w:rsidRPr="00BA037E" w:rsidTr="00F07643">
        <w:trPr>
          <w:cantSplit/>
          <w:trHeight w:val="315"/>
        </w:trPr>
        <w:tc>
          <w:tcPr>
            <w:tcW w:w="24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w:t>
            </w:r>
          </w:p>
        </w:tc>
        <w:tc>
          <w:tcPr>
            <w:tcW w:w="1452" w:type="pct"/>
            <w:tcBorders>
              <w:top w:val="single" w:sz="8" w:space="0" w:color="auto"/>
              <w:left w:val="nil"/>
              <w:bottom w:val="single" w:sz="8" w:space="0" w:color="auto"/>
              <w:right w:val="single" w:sz="4" w:space="0" w:color="auto"/>
            </w:tcBorders>
            <w:shd w:val="clear" w:color="auto" w:fill="auto"/>
            <w:noWrap/>
            <w:vAlign w:val="bottom"/>
            <w:hideMark/>
          </w:tcPr>
          <w:p w:rsidR="00F07643" w:rsidRPr="00BA037E" w:rsidRDefault="00F07643" w:rsidP="00F07643">
            <w:pPr>
              <w:spacing w:after="0" w:line="240" w:lineRule="auto"/>
              <w:jc w:val="center"/>
              <w:rPr>
                <w:rFonts w:ascii="Courier New" w:eastAsia="Times New Roman" w:hAnsi="Courier New" w:cs="Courier New"/>
                <w:b/>
                <w:bCs/>
                <w:color w:val="000000"/>
                <w:lang w:eastAsia="ru-RU"/>
              </w:rPr>
            </w:pPr>
            <w:r w:rsidRPr="00BA037E">
              <w:rPr>
                <w:rFonts w:ascii="Courier New" w:eastAsia="Times New Roman" w:hAnsi="Courier New" w:cs="Courier New"/>
                <w:b/>
                <w:bCs/>
                <w:color w:val="000000"/>
                <w:lang w:eastAsia="ru-RU"/>
              </w:rPr>
              <w:t>ИТОГО:</w:t>
            </w:r>
          </w:p>
        </w:tc>
        <w:tc>
          <w:tcPr>
            <w:tcW w:w="662" w:type="pct"/>
            <w:tcBorders>
              <w:top w:val="single" w:sz="8" w:space="0" w:color="auto"/>
              <w:left w:val="nil"/>
              <w:bottom w:val="single" w:sz="8" w:space="0" w:color="auto"/>
              <w:right w:val="single" w:sz="4" w:space="0" w:color="auto"/>
            </w:tcBorders>
            <w:shd w:val="clear" w:color="auto" w:fill="auto"/>
            <w:noWrap/>
            <w:vAlign w:val="bottom"/>
            <w:hideMark/>
          </w:tcPr>
          <w:p w:rsidR="00F07643" w:rsidRPr="00BA037E" w:rsidRDefault="00F07643" w:rsidP="00F07643">
            <w:pPr>
              <w:spacing w:after="0" w:line="240" w:lineRule="auto"/>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 </w:t>
            </w:r>
          </w:p>
        </w:tc>
        <w:tc>
          <w:tcPr>
            <w:tcW w:w="551" w:type="pct"/>
            <w:tcBorders>
              <w:top w:val="single" w:sz="8" w:space="0" w:color="auto"/>
              <w:left w:val="nil"/>
              <w:bottom w:val="single" w:sz="8"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55,013</w:t>
            </w:r>
          </w:p>
        </w:tc>
        <w:tc>
          <w:tcPr>
            <w:tcW w:w="730" w:type="pct"/>
            <w:tcBorders>
              <w:top w:val="single" w:sz="8" w:space="0" w:color="auto"/>
              <w:left w:val="nil"/>
              <w:bottom w:val="single" w:sz="8"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31,45</w:t>
            </w:r>
          </w:p>
        </w:tc>
        <w:tc>
          <w:tcPr>
            <w:tcW w:w="729" w:type="pct"/>
            <w:tcBorders>
              <w:top w:val="single" w:sz="8" w:space="0" w:color="auto"/>
              <w:left w:val="nil"/>
              <w:bottom w:val="single" w:sz="8" w:space="0" w:color="auto"/>
              <w:right w:val="single" w:sz="4"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23,563</w:t>
            </w:r>
          </w:p>
        </w:tc>
        <w:tc>
          <w:tcPr>
            <w:tcW w:w="632" w:type="pct"/>
            <w:tcBorders>
              <w:top w:val="single" w:sz="8" w:space="0" w:color="auto"/>
              <w:left w:val="nil"/>
              <w:bottom w:val="single" w:sz="8" w:space="0" w:color="auto"/>
              <w:right w:val="single" w:sz="8" w:space="0" w:color="auto"/>
            </w:tcBorders>
            <w:shd w:val="clear" w:color="auto" w:fill="auto"/>
            <w:noWrap/>
            <w:vAlign w:val="bottom"/>
            <w:hideMark/>
          </w:tcPr>
          <w:p w:rsidR="00F07643" w:rsidRPr="00BA037E" w:rsidRDefault="00F07643" w:rsidP="00F07643">
            <w:pPr>
              <w:spacing w:after="0" w:line="240" w:lineRule="auto"/>
              <w:jc w:val="right"/>
              <w:rPr>
                <w:rFonts w:ascii="Courier New" w:eastAsia="Times New Roman" w:hAnsi="Courier New" w:cs="Courier New"/>
                <w:color w:val="000000"/>
                <w:lang w:eastAsia="ru-RU"/>
              </w:rPr>
            </w:pPr>
            <w:r w:rsidRPr="00BA037E">
              <w:rPr>
                <w:rFonts w:ascii="Courier New" w:eastAsia="Times New Roman" w:hAnsi="Courier New" w:cs="Courier New"/>
                <w:color w:val="000000"/>
                <w:lang w:eastAsia="ru-RU"/>
              </w:rPr>
              <w:t>0</w:t>
            </w:r>
          </w:p>
        </w:tc>
      </w:tr>
    </w:tbl>
    <w:p w:rsidR="00C12F28" w:rsidRPr="00924F33" w:rsidRDefault="00C12F28" w:rsidP="00C10E03">
      <w:pPr>
        <w:pStyle w:val="a3"/>
        <w:jc w:val="both"/>
        <w:rPr>
          <w:rFonts w:ascii="Arial" w:hAnsi="Arial" w:cs="Arial"/>
          <w:sz w:val="24"/>
          <w:szCs w:val="24"/>
        </w:rPr>
      </w:pPr>
    </w:p>
    <w:p w:rsidR="00CC4CD3" w:rsidRPr="00924F33" w:rsidRDefault="00CC4CD3" w:rsidP="00BA037E">
      <w:pPr>
        <w:pStyle w:val="a3"/>
        <w:ind w:firstLine="709"/>
        <w:jc w:val="both"/>
        <w:rPr>
          <w:rFonts w:ascii="Arial" w:eastAsia="Times New Roman" w:hAnsi="Arial" w:cs="Arial"/>
          <w:sz w:val="24"/>
          <w:szCs w:val="24"/>
          <w:lang w:eastAsia="ru-RU"/>
        </w:rPr>
      </w:pPr>
      <w:r w:rsidRPr="00924F33">
        <w:rPr>
          <w:rFonts w:ascii="Arial" w:eastAsia="Times New Roman" w:hAnsi="Arial" w:cs="Arial"/>
          <w:sz w:val="24"/>
          <w:szCs w:val="24"/>
          <w:lang w:eastAsia="ru-RU"/>
        </w:rPr>
        <w:t>В результате анализа улично-дорожной сети МО «</w:t>
      </w:r>
      <w:r w:rsidR="00F61A8D" w:rsidRPr="00924F33">
        <w:rPr>
          <w:rFonts w:ascii="Arial" w:eastAsia="Times New Roman" w:hAnsi="Arial" w:cs="Arial"/>
          <w:sz w:val="24"/>
          <w:szCs w:val="24"/>
          <w:lang w:eastAsia="ru-RU"/>
        </w:rPr>
        <w:t>Баяндай</w:t>
      </w:r>
      <w:r w:rsidRPr="00924F33">
        <w:rPr>
          <w:rFonts w:ascii="Arial" w:eastAsia="Times New Roman" w:hAnsi="Arial" w:cs="Arial"/>
          <w:sz w:val="24"/>
          <w:szCs w:val="24"/>
          <w:lang w:eastAsia="ru-RU"/>
        </w:rPr>
        <w:t>» выявлены следующие причины, усложняющие работу транспорта:</w:t>
      </w:r>
    </w:p>
    <w:p w:rsidR="00CC4CD3" w:rsidRPr="00924F33" w:rsidRDefault="00CC4CD3" w:rsidP="00CC4CD3">
      <w:pPr>
        <w:spacing w:after="0" w:line="240" w:lineRule="auto"/>
        <w:ind w:firstLine="709"/>
        <w:jc w:val="both"/>
        <w:rPr>
          <w:rFonts w:ascii="Arial" w:eastAsia="Times New Roman" w:hAnsi="Arial" w:cs="Arial"/>
          <w:sz w:val="24"/>
          <w:szCs w:val="24"/>
          <w:lang w:eastAsia="ru-RU"/>
        </w:rPr>
      </w:pPr>
      <w:r w:rsidRPr="00924F33">
        <w:rPr>
          <w:rFonts w:ascii="Arial" w:eastAsia="Times New Roman" w:hAnsi="Arial" w:cs="Arial"/>
          <w:sz w:val="24"/>
          <w:szCs w:val="24"/>
          <w:lang w:eastAsia="ru-RU"/>
        </w:rPr>
        <w:t>- неудовлетвор</w:t>
      </w:r>
      <w:r w:rsidR="00BA037E">
        <w:rPr>
          <w:rFonts w:ascii="Arial" w:eastAsia="Times New Roman" w:hAnsi="Arial" w:cs="Arial"/>
          <w:sz w:val="24"/>
          <w:szCs w:val="24"/>
          <w:lang w:eastAsia="ru-RU"/>
        </w:rPr>
        <w:t xml:space="preserve">ительное техническое состояние </w:t>
      </w:r>
      <w:r w:rsidRPr="00924F33">
        <w:rPr>
          <w:rFonts w:ascii="Arial" w:eastAsia="Times New Roman" w:hAnsi="Arial" w:cs="Arial"/>
          <w:sz w:val="24"/>
          <w:szCs w:val="24"/>
          <w:lang w:eastAsia="ru-RU"/>
        </w:rPr>
        <w:t>улиц и дорог;</w:t>
      </w:r>
    </w:p>
    <w:p w:rsidR="00CC4CD3" w:rsidRPr="00924F33" w:rsidRDefault="00CC4CD3" w:rsidP="00CC4CD3">
      <w:pPr>
        <w:spacing w:after="0" w:line="240" w:lineRule="auto"/>
        <w:ind w:firstLine="709"/>
        <w:jc w:val="both"/>
        <w:rPr>
          <w:rFonts w:ascii="Arial" w:eastAsia="Times New Roman" w:hAnsi="Arial" w:cs="Arial"/>
          <w:sz w:val="24"/>
          <w:szCs w:val="24"/>
          <w:lang w:eastAsia="ru-RU"/>
        </w:rPr>
      </w:pPr>
      <w:r w:rsidRPr="00924F33">
        <w:rPr>
          <w:rFonts w:ascii="Arial" w:eastAsia="Times New Roman" w:hAnsi="Arial" w:cs="Arial"/>
          <w:sz w:val="24"/>
          <w:szCs w:val="24"/>
          <w:lang w:eastAsia="ru-RU"/>
        </w:rPr>
        <w:t>- недостаточность ширины проезжей части (4-6 м);</w:t>
      </w:r>
    </w:p>
    <w:p w:rsidR="00CC4CD3" w:rsidRPr="00924F33" w:rsidRDefault="00CC4CD3" w:rsidP="00CC4CD3">
      <w:pPr>
        <w:spacing w:after="0" w:line="240" w:lineRule="auto"/>
        <w:ind w:firstLine="709"/>
        <w:jc w:val="both"/>
        <w:rPr>
          <w:rFonts w:ascii="Arial" w:eastAsia="Times New Roman" w:hAnsi="Arial" w:cs="Arial"/>
          <w:sz w:val="24"/>
          <w:szCs w:val="24"/>
          <w:lang w:eastAsia="ru-RU"/>
        </w:rPr>
      </w:pPr>
      <w:r w:rsidRPr="00924F33">
        <w:rPr>
          <w:rFonts w:ascii="Arial" w:eastAsia="Times New Roman" w:hAnsi="Arial" w:cs="Arial"/>
          <w:sz w:val="24"/>
          <w:szCs w:val="24"/>
          <w:lang w:eastAsia="ru-RU"/>
        </w:rPr>
        <w:t>- значительная протяженность грунтовых дорог;</w:t>
      </w:r>
    </w:p>
    <w:p w:rsidR="00CC4CD3" w:rsidRPr="00924F33" w:rsidRDefault="00CC4CD3" w:rsidP="00CC4CD3">
      <w:pPr>
        <w:spacing w:after="0" w:line="240" w:lineRule="auto"/>
        <w:ind w:firstLine="709"/>
        <w:jc w:val="both"/>
        <w:rPr>
          <w:rFonts w:ascii="Arial" w:eastAsia="Times New Roman" w:hAnsi="Arial" w:cs="Arial"/>
          <w:sz w:val="24"/>
          <w:szCs w:val="24"/>
          <w:lang w:eastAsia="ru-RU"/>
        </w:rPr>
      </w:pPr>
      <w:r w:rsidRPr="00924F33">
        <w:rPr>
          <w:rFonts w:ascii="Arial" w:eastAsia="Times New Roman" w:hAnsi="Arial" w:cs="Arial"/>
          <w:sz w:val="24"/>
          <w:szCs w:val="24"/>
          <w:lang w:eastAsia="ru-RU"/>
        </w:rPr>
        <w:t>- отсутствие дифференцирования улиц по назначению;</w:t>
      </w:r>
    </w:p>
    <w:p w:rsidR="00BA037E" w:rsidRDefault="00CC4CD3" w:rsidP="00BA037E">
      <w:pPr>
        <w:spacing w:after="0" w:line="240" w:lineRule="auto"/>
        <w:ind w:firstLine="709"/>
        <w:jc w:val="both"/>
        <w:rPr>
          <w:rFonts w:ascii="Arial" w:eastAsia="Times New Roman" w:hAnsi="Arial" w:cs="Arial"/>
          <w:sz w:val="24"/>
          <w:szCs w:val="24"/>
          <w:lang w:eastAsia="ru-RU"/>
        </w:rPr>
      </w:pPr>
      <w:r w:rsidRPr="00924F33">
        <w:rPr>
          <w:rFonts w:ascii="Arial" w:eastAsia="Times New Roman" w:hAnsi="Arial" w:cs="Arial"/>
          <w:sz w:val="24"/>
          <w:szCs w:val="24"/>
          <w:lang w:eastAsia="ru-RU"/>
        </w:rPr>
        <w:t>- отсутствие искусственного освещения;</w:t>
      </w:r>
    </w:p>
    <w:p w:rsidR="00BA037E" w:rsidRDefault="00CC4CD3" w:rsidP="00BA037E">
      <w:pPr>
        <w:spacing w:after="0" w:line="240" w:lineRule="auto"/>
        <w:ind w:firstLine="709"/>
        <w:jc w:val="both"/>
        <w:rPr>
          <w:rFonts w:ascii="Arial" w:eastAsia="Times New Roman" w:hAnsi="Arial" w:cs="Arial"/>
          <w:sz w:val="24"/>
          <w:szCs w:val="24"/>
          <w:lang w:eastAsia="ru-RU"/>
        </w:rPr>
      </w:pPr>
      <w:r w:rsidRPr="00924F33">
        <w:rPr>
          <w:rFonts w:ascii="Arial" w:eastAsia="Times New Roman" w:hAnsi="Arial" w:cs="Arial"/>
          <w:sz w:val="24"/>
          <w:szCs w:val="24"/>
          <w:lang w:eastAsia="ru-RU"/>
        </w:rPr>
        <w:t>- отсутствие тротуаров необходимых для упорядочения движения пешеходов</w:t>
      </w:r>
    </w:p>
    <w:p w:rsidR="00023847" w:rsidRPr="00BA037E" w:rsidRDefault="00023847" w:rsidP="00BA037E">
      <w:pPr>
        <w:spacing w:after="0" w:line="240" w:lineRule="auto"/>
        <w:ind w:firstLine="709"/>
        <w:jc w:val="both"/>
        <w:rPr>
          <w:rFonts w:ascii="Arial" w:eastAsia="Times New Roman" w:hAnsi="Arial" w:cs="Arial"/>
          <w:sz w:val="24"/>
          <w:szCs w:val="24"/>
          <w:lang w:eastAsia="ru-RU"/>
        </w:rPr>
      </w:pPr>
      <w:r w:rsidRPr="00924F33">
        <w:rPr>
          <w:rFonts w:ascii="Arial" w:hAnsi="Arial" w:cs="Arial"/>
          <w:sz w:val="24"/>
          <w:szCs w:val="24"/>
        </w:rPr>
        <w:t xml:space="preserve">Реализация Программы позволит: </w:t>
      </w:r>
    </w:p>
    <w:p w:rsidR="001C092B" w:rsidRPr="00924F33" w:rsidRDefault="00023847" w:rsidP="00BA037E">
      <w:pPr>
        <w:pStyle w:val="a3"/>
        <w:ind w:firstLine="709"/>
        <w:jc w:val="both"/>
        <w:rPr>
          <w:rFonts w:ascii="Arial" w:hAnsi="Arial" w:cs="Arial"/>
          <w:sz w:val="24"/>
          <w:szCs w:val="24"/>
        </w:rPr>
      </w:pPr>
      <w:r w:rsidRPr="00924F33">
        <w:rPr>
          <w:rFonts w:ascii="Arial" w:hAnsi="Arial" w:cs="Arial"/>
          <w:sz w:val="24"/>
          <w:szCs w:val="24"/>
        </w:rPr>
        <w:t xml:space="preserve">- установить необходимые виды и объемы дорожных работ, </w:t>
      </w:r>
    </w:p>
    <w:p w:rsidR="00023847" w:rsidRPr="00924F33" w:rsidRDefault="00BA037E" w:rsidP="00BA037E">
      <w:pPr>
        <w:pStyle w:val="a3"/>
        <w:ind w:firstLine="709"/>
        <w:jc w:val="both"/>
        <w:rPr>
          <w:rFonts w:ascii="Arial" w:hAnsi="Arial" w:cs="Arial"/>
          <w:sz w:val="24"/>
          <w:szCs w:val="24"/>
        </w:rPr>
      </w:pPr>
      <w:r>
        <w:rPr>
          <w:rFonts w:ascii="Arial" w:hAnsi="Arial" w:cs="Arial"/>
          <w:sz w:val="24"/>
          <w:szCs w:val="24"/>
        </w:rPr>
        <w:t>- обеспечить</w:t>
      </w:r>
      <w:r w:rsidR="00023847" w:rsidRPr="00924F33">
        <w:rPr>
          <w:rFonts w:ascii="Arial" w:hAnsi="Arial" w:cs="Arial"/>
          <w:sz w:val="24"/>
          <w:szCs w:val="24"/>
        </w:rPr>
        <w:t xml:space="preserve"> безопасность дорожного движения; </w:t>
      </w:r>
    </w:p>
    <w:p w:rsidR="00023847" w:rsidRPr="00924F33" w:rsidRDefault="00023847" w:rsidP="00BA037E">
      <w:pPr>
        <w:pStyle w:val="a3"/>
        <w:ind w:firstLine="709"/>
        <w:jc w:val="both"/>
        <w:rPr>
          <w:rFonts w:ascii="Arial" w:hAnsi="Arial" w:cs="Arial"/>
          <w:sz w:val="24"/>
          <w:szCs w:val="24"/>
        </w:rPr>
      </w:pPr>
      <w:r w:rsidRPr="00924F33">
        <w:rPr>
          <w:rFonts w:ascii="Arial" w:hAnsi="Arial" w:cs="Arial"/>
          <w:sz w:val="24"/>
          <w:szCs w:val="24"/>
        </w:rPr>
        <w:t>- сформиро</w:t>
      </w:r>
      <w:r w:rsidR="00BA037E">
        <w:rPr>
          <w:rFonts w:ascii="Arial" w:hAnsi="Arial" w:cs="Arial"/>
          <w:sz w:val="24"/>
          <w:szCs w:val="24"/>
        </w:rPr>
        <w:t>вать расходные обязательства по</w:t>
      </w:r>
      <w:r w:rsidRPr="00924F33">
        <w:rPr>
          <w:rFonts w:ascii="Arial" w:hAnsi="Arial" w:cs="Arial"/>
          <w:sz w:val="24"/>
          <w:szCs w:val="24"/>
        </w:rPr>
        <w:t xml:space="preserve"> задачам, сконцентрировав финансовые </w:t>
      </w:r>
    </w:p>
    <w:p w:rsidR="003E72A7" w:rsidRPr="00924F33" w:rsidRDefault="00023847" w:rsidP="003E72A7">
      <w:pPr>
        <w:pStyle w:val="1"/>
        <w:ind w:firstLine="709"/>
        <w:jc w:val="both"/>
        <w:rPr>
          <w:rFonts w:ascii="Arial" w:hAnsi="Arial" w:cs="Arial"/>
          <w:sz w:val="24"/>
          <w:szCs w:val="24"/>
        </w:rPr>
      </w:pPr>
      <w:r w:rsidRPr="00924F33">
        <w:rPr>
          <w:rFonts w:ascii="Arial" w:hAnsi="Arial" w:cs="Arial"/>
          <w:sz w:val="24"/>
          <w:szCs w:val="24"/>
        </w:rPr>
        <w:t>ресурсы на</w:t>
      </w:r>
      <w:r w:rsidR="00BA037E">
        <w:rPr>
          <w:rFonts w:ascii="Arial" w:hAnsi="Arial" w:cs="Arial"/>
          <w:sz w:val="24"/>
          <w:szCs w:val="24"/>
        </w:rPr>
        <w:t xml:space="preserve"> реализации приоритетных задач.</w:t>
      </w:r>
      <w:r w:rsidRPr="00924F33">
        <w:rPr>
          <w:rFonts w:ascii="Arial" w:hAnsi="Arial" w:cs="Arial"/>
          <w:sz w:val="24"/>
          <w:szCs w:val="24"/>
        </w:rPr>
        <w:t xml:space="preserve"> </w:t>
      </w:r>
    </w:p>
    <w:p w:rsidR="003E72A7" w:rsidRPr="00924F33" w:rsidRDefault="003E72A7" w:rsidP="003E72A7">
      <w:pPr>
        <w:pStyle w:val="1"/>
        <w:jc w:val="both"/>
        <w:rPr>
          <w:rFonts w:ascii="Arial" w:hAnsi="Arial" w:cs="Arial"/>
          <w:sz w:val="24"/>
          <w:szCs w:val="24"/>
        </w:rPr>
      </w:pPr>
      <w:r w:rsidRPr="00924F33">
        <w:rPr>
          <w:rFonts w:ascii="Arial" w:hAnsi="Arial" w:cs="Arial"/>
          <w:sz w:val="24"/>
          <w:szCs w:val="24"/>
        </w:rPr>
        <w:t>Генпланом предусматривается создание системы автомобильных улиц и дорог, обеспечивающих необходимые транспортные связи районов муниципального образования и выходы на внешние автодороги, с четкой классификацией по назначению.</w:t>
      </w:r>
    </w:p>
    <w:p w:rsidR="003E72A7" w:rsidRPr="00924F33" w:rsidRDefault="003E72A7" w:rsidP="003E72A7">
      <w:pPr>
        <w:pStyle w:val="ac"/>
        <w:spacing w:after="0" w:line="240" w:lineRule="auto"/>
        <w:ind w:left="0" w:firstLine="709"/>
        <w:rPr>
          <w:rFonts w:ascii="Arial" w:hAnsi="Arial" w:cs="Arial"/>
        </w:rPr>
      </w:pPr>
      <w:r w:rsidRPr="00924F33">
        <w:rPr>
          <w:rFonts w:ascii="Arial" w:hAnsi="Arial" w:cs="Arial"/>
        </w:rPr>
        <w:t xml:space="preserve">Транспортный каркас </w:t>
      </w:r>
      <w:proofErr w:type="spellStart"/>
      <w:r w:rsidRPr="00924F33">
        <w:rPr>
          <w:rFonts w:ascii="Arial" w:hAnsi="Arial" w:cs="Arial"/>
        </w:rPr>
        <w:t>Баяндаевского</w:t>
      </w:r>
      <w:proofErr w:type="spellEnd"/>
      <w:r w:rsidRPr="00924F33">
        <w:rPr>
          <w:rFonts w:ascii="Arial" w:hAnsi="Arial" w:cs="Arial"/>
        </w:rPr>
        <w:t xml:space="preserve"> муниципального образования формирует магистральные улицы и дороги. </w:t>
      </w:r>
    </w:p>
    <w:p w:rsidR="003E72A7" w:rsidRPr="00924F33" w:rsidRDefault="003E72A7" w:rsidP="003E72A7">
      <w:pPr>
        <w:spacing w:line="240" w:lineRule="auto"/>
        <w:ind w:firstLine="709"/>
        <w:jc w:val="both"/>
        <w:rPr>
          <w:rFonts w:ascii="Arial" w:hAnsi="Arial" w:cs="Arial"/>
          <w:sz w:val="24"/>
          <w:szCs w:val="24"/>
        </w:rPr>
      </w:pPr>
      <w:r w:rsidRPr="00924F33">
        <w:rPr>
          <w:rFonts w:ascii="Arial" w:hAnsi="Arial" w:cs="Arial"/>
          <w:sz w:val="24"/>
          <w:szCs w:val="24"/>
        </w:rPr>
        <w:t xml:space="preserve">По развитию улично-дорожной сети в </w:t>
      </w:r>
      <w:proofErr w:type="spellStart"/>
      <w:r w:rsidRPr="00924F33">
        <w:rPr>
          <w:rFonts w:ascii="Arial" w:hAnsi="Arial" w:cs="Arial"/>
          <w:sz w:val="24"/>
          <w:szCs w:val="24"/>
        </w:rPr>
        <w:t>Баяндаевском</w:t>
      </w:r>
      <w:proofErr w:type="spellEnd"/>
      <w:r w:rsidRPr="00924F33">
        <w:rPr>
          <w:rFonts w:ascii="Arial" w:hAnsi="Arial" w:cs="Arial"/>
          <w:sz w:val="24"/>
          <w:szCs w:val="24"/>
        </w:rPr>
        <w:t xml:space="preserve"> МО на первую очередь предусматриваются следующие мероприятия:</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 xml:space="preserve">- </w:t>
      </w:r>
      <w:r w:rsidR="003E72A7" w:rsidRPr="00924F33">
        <w:rPr>
          <w:rFonts w:ascii="Arial" w:hAnsi="Arial" w:cs="Arial"/>
          <w:sz w:val="24"/>
          <w:szCs w:val="24"/>
        </w:rPr>
        <w:t>строительство ул. Белобородова, протяженностью 1,2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w:t>
      </w:r>
      <w:r w:rsidR="003E72A7" w:rsidRPr="00924F33">
        <w:rPr>
          <w:rFonts w:ascii="Arial" w:hAnsi="Arial" w:cs="Arial"/>
          <w:sz w:val="24"/>
          <w:szCs w:val="24"/>
        </w:rPr>
        <w:t xml:space="preserve"> строительство ул. Жукова, протяженностью 1,2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w:t>
      </w:r>
      <w:r w:rsidR="003E72A7" w:rsidRPr="00924F33">
        <w:rPr>
          <w:rFonts w:ascii="Arial" w:hAnsi="Arial" w:cs="Arial"/>
          <w:sz w:val="24"/>
          <w:szCs w:val="24"/>
        </w:rPr>
        <w:t xml:space="preserve"> строительство ул. Конева, протяженностью 1,0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w:t>
      </w:r>
      <w:r w:rsidR="003E72A7" w:rsidRPr="00924F33">
        <w:rPr>
          <w:rFonts w:ascii="Arial" w:hAnsi="Arial" w:cs="Arial"/>
          <w:sz w:val="24"/>
          <w:szCs w:val="24"/>
        </w:rPr>
        <w:t xml:space="preserve"> строительство ул. Рокоссовского, протяженностью 0,9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w:t>
      </w:r>
      <w:r w:rsidR="003E72A7" w:rsidRPr="00924F33">
        <w:rPr>
          <w:rFonts w:ascii="Arial" w:hAnsi="Arial" w:cs="Arial"/>
          <w:sz w:val="24"/>
          <w:szCs w:val="24"/>
        </w:rPr>
        <w:t xml:space="preserve"> строительство ул. </w:t>
      </w:r>
      <w:proofErr w:type="gramStart"/>
      <w:r w:rsidR="003E72A7" w:rsidRPr="00924F33">
        <w:rPr>
          <w:rFonts w:ascii="Arial" w:hAnsi="Arial" w:cs="Arial"/>
          <w:sz w:val="24"/>
          <w:szCs w:val="24"/>
        </w:rPr>
        <w:t>Молодежная</w:t>
      </w:r>
      <w:proofErr w:type="gramEnd"/>
      <w:r w:rsidR="003E72A7" w:rsidRPr="00924F33">
        <w:rPr>
          <w:rFonts w:ascii="Arial" w:hAnsi="Arial" w:cs="Arial"/>
          <w:sz w:val="24"/>
          <w:szCs w:val="24"/>
        </w:rPr>
        <w:t>, протяженностью 0,9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w:t>
      </w:r>
      <w:r w:rsidR="003E72A7" w:rsidRPr="00924F33">
        <w:rPr>
          <w:rFonts w:ascii="Arial" w:hAnsi="Arial" w:cs="Arial"/>
          <w:sz w:val="24"/>
          <w:szCs w:val="24"/>
        </w:rPr>
        <w:t xml:space="preserve"> строительство ул. </w:t>
      </w:r>
      <w:proofErr w:type="gramStart"/>
      <w:r w:rsidR="003E72A7" w:rsidRPr="00924F33">
        <w:rPr>
          <w:rFonts w:ascii="Arial" w:hAnsi="Arial" w:cs="Arial"/>
          <w:sz w:val="24"/>
          <w:szCs w:val="24"/>
        </w:rPr>
        <w:t>Березовая</w:t>
      </w:r>
      <w:proofErr w:type="gramEnd"/>
      <w:r w:rsidR="003E72A7" w:rsidRPr="00924F33">
        <w:rPr>
          <w:rFonts w:ascii="Arial" w:hAnsi="Arial" w:cs="Arial"/>
          <w:sz w:val="24"/>
          <w:szCs w:val="24"/>
        </w:rPr>
        <w:t>, протяженностью 0,85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w:t>
      </w:r>
      <w:r w:rsidR="003E72A7" w:rsidRPr="00924F33">
        <w:rPr>
          <w:rFonts w:ascii="Arial" w:hAnsi="Arial" w:cs="Arial"/>
          <w:sz w:val="24"/>
          <w:szCs w:val="24"/>
        </w:rPr>
        <w:t xml:space="preserve"> строительство ул. </w:t>
      </w:r>
      <w:proofErr w:type="gramStart"/>
      <w:r w:rsidR="003E72A7" w:rsidRPr="00924F33">
        <w:rPr>
          <w:rFonts w:ascii="Arial" w:hAnsi="Arial" w:cs="Arial"/>
          <w:sz w:val="24"/>
          <w:szCs w:val="24"/>
        </w:rPr>
        <w:t>Черемуховая</w:t>
      </w:r>
      <w:proofErr w:type="gramEnd"/>
      <w:r w:rsidR="003E72A7" w:rsidRPr="00924F33">
        <w:rPr>
          <w:rFonts w:ascii="Arial" w:hAnsi="Arial" w:cs="Arial"/>
          <w:sz w:val="24"/>
          <w:szCs w:val="24"/>
        </w:rPr>
        <w:t>, протяженностью 0,77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w:t>
      </w:r>
      <w:r w:rsidR="003E72A7" w:rsidRPr="00924F33">
        <w:rPr>
          <w:rFonts w:ascii="Arial" w:hAnsi="Arial" w:cs="Arial"/>
          <w:sz w:val="24"/>
          <w:szCs w:val="24"/>
        </w:rPr>
        <w:t xml:space="preserve"> строительство улицы параллельной ул. </w:t>
      </w:r>
      <w:proofErr w:type="gramStart"/>
      <w:r w:rsidR="003E72A7" w:rsidRPr="00924F33">
        <w:rPr>
          <w:rFonts w:ascii="Arial" w:hAnsi="Arial" w:cs="Arial"/>
          <w:sz w:val="24"/>
          <w:szCs w:val="24"/>
        </w:rPr>
        <w:t>Черемуховая</w:t>
      </w:r>
      <w:proofErr w:type="gramEnd"/>
      <w:r w:rsidR="003E72A7" w:rsidRPr="00924F33">
        <w:rPr>
          <w:rFonts w:ascii="Arial" w:hAnsi="Arial" w:cs="Arial"/>
          <w:sz w:val="24"/>
          <w:szCs w:val="24"/>
        </w:rPr>
        <w:t>, протяженностью 0,6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w:t>
      </w:r>
      <w:r w:rsidR="003E72A7" w:rsidRPr="00924F33">
        <w:rPr>
          <w:rFonts w:ascii="Arial" w:hAnsi="Arial" w:cs="Arial"/>
          <w:sz w:val="24"/>
          <w:szCs w:val="24"/>
        </w:rPr>
        <w:t xml:space="preserve"> реконструкция ул. Ипподромная, протяженностью, 1,1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lastRenderedPageBreak/>
        <w:t>-</w:t>
      </w:r>
      <w:r w:rsidR="003E72A7" w:rsidRPr="00924F33">
        <w:rPr>
          <w:rFonts w:ascii="Arial" w:hAnsi="Arial" w:cs="Arial"/>
          <w:sz w:val="24"/>
          <w:szCs w:val="24"/>
        </w:rPr>
        <w:t xml:space="preserve"> строительство улицы связывающая ул. Первомайская и а/</w:t>
      </w:r>
      <w:proofErr w:type="spellStart"/>
      <w:r w:rsidR="003E72A7" w:rsidRPr="00924F33">
        <w:rPr>
          <w:rFonts w:ascii="Arial" w:hAnsi="Arial" w:cs="Arial"/>
          <w:sz w:val="24"/>
          <w:szCs w:val="24"/>
        </w:rPr>
        <w:t>д</w:t>
      </w:r>
      <w:proofErr w:type="spellEnd"/>
      <w:r w:rsidR="003E72A7" w:rsidRPr="00924F33">
        <w:rPr>
          <w:rFonts w:ascii="Arial" w:hAnsi="Arial" w:cs="Arial"/>
          <w:sz w:val="24"/>
          <w:szCs w:val="24"/>
        </w:rPr>
        <w:t xml:space="preserve"> «Баяндай - </w:t>
      </w:r>
      <w:proofErr w:type="spellStart"/>
      <w:r w:rsidR="003E72A7" w:rsidRPr="00924F33">
        <w:rPr>
          <w:rFonts w:ascii="Arial" w:hAnsi="Arial" w:cs="Arial"/>
          <w:sz w:val="24"/>
          <w:szCs w:val="24"/>
        </w:rPr>
        <w:t>Нагалык</w:t>
      </w:r>
      <w:proofErr w:type="spellEnd"/>
      <w:r w:rsidR="003E72A7" w:rsidRPr="00924F33">
        <w:rPr>
          <w:rFonts w:ascii="Arial" w:hAnsi="Arial" w:cs="Arial"/>
          <w:sz w:val="24"/>
          <w:szCs w:val="24"/>
        </w:rPr>
        <w:t>», протяженностью 0,56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w:t>
      </w:r>
      <w:r w:rsidR="003E72A7" w:rsidRPr="00924F33">
        <w:rPr>
          <w:rFonts w:ascii="Arial" w:hAnsi="Arial" w:cs="Arial"/>
          <w:sz w:val="24"/>
          <w:szCs w:val="24"/>
        </w:rPr>
        <w:t xml:space="preserve"> формирование улично-дорожной сети в юго-западной части населенного пункта в районе проектируемой жилой застройки, общей протяженностью 11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w:t>
      </w:r>
      <w:r w:rsidR="003E72A7" w:rsidRPr="00924F33">
        <w:rPr>
          <w:rFonts w:ascii="Arial" w:hAnsi="Arial" w:cs="Arial"/>
          <w:sz w:val="24"/>
          <w:szCs w:val="24"/>
        </w:rPr>
        <w:t xml:space="preserve"> реконструкция ул. Генерала Иванова, протяженностью 2,9 км;</w:t>
      </w:r>
    </w:p>
    <w:p w:rsidR="003E72A7" w:rsidRPr="00924F33" w:rsidRDefault="004F2C9F" w:rsidP="004F2C9F">
      <w:pPr>
        <w:spacing w:after="0" w:line="240" w:lineRule="auto"/>
        <w:ind w:left="851"/>
        <w:jc w:val="both"/>
        <w:rPr>
          <w:rFonts w:ascii="Arial" w:hAnsi="Arial" w:cs="Arial"/>
          <w:sz w:val="24"/>
          <w:szCs w:val="24"/>
        </w:rPr>
      </w:pPr>
      <w:r>
        <w:rPr>
          <w:rFonts w:ascii="Arial" w:hAnsi="Arial" w:cs="Arial"/>
          <w:sz w:val="24"/>
          <w:szCs w:val="24"/>
        </w:rPr>
        <w:t>-</w:t>
      </w:r>
      <w:r w:rsidR="003E72A7" w:rsidRPr="00924F33">
        <w:rPr>
          <w:rFonts w:ascii="Arial" w:hAnsi="Arial" w:cs="Arial"/>
          <w:sz w:val="24"/>
          <w:szCs w:val="24"/>
        </w:rPr>
        <w:t xml:space="preserve"> реконструкция улицы в северной части перпендикулярной ул. Генерала Иванова, протяженностью 0,44 км.</w:t>
      </w:r>
    </w:p>
    <w:p w:rsidR="003E72A7" w:rsidRPr="00924F33" w:rsidRDefault="003E72A7" w:rsidP="003E72A7">
      <w:pPr>
        <w:spacing w:line="240" w:lineRule="auto"/>
        <w:ind w:left="709"/>
        <w:rPr>
          <w:rFonts w:ascii="Arial" w:hAnsi="Arial" w:cs="Arial"/>
          <w:sz w:val="24"/>
          <w:szCs w:val="24"/>
        </w:rPr>
      </w:pPr>
      <w:r w:rsidRPr="00924F33">
        <w:rPr>
          <w:rFonts w:ascii="Arial" w:hAnsi="Arial" w:cs="Arial"/>
          <w:sz w:val="24"/>
          <w:szCs w:val="24"/>
        </w:rPr>
        <w:t>Таким образом, на первую очередь предусматривается строительство:</w:t>
      </w:r>
    </w:p>
    <w:p w:rsidR="003E72A7" w:rsidRPr="00924F33" w:rsidRDefault="004F2C9F" w:rsidP="003E72A7">
      <w:pPr>
        <w:pStyle w:val="3"/>
        <w:jc w:val="both"/>
        <w:rPr>
          <w:rFonts w:ascii="Arial" w:hAnsi="Arial" w:cs="Arial"/>
        </w:rPr>
      </w:pPr>
      <w:r>
        <w:rPr>
          <w:rFonts w:ascii="Arial" w:hAnsi="Arial" w:cs="Arial"/>
        </w:rPr>
        <w:t xml:space="preserve">- </w:t>
      </w:r>
      <w:r w:rsidR="003E72A7" w:rsidRPr="00924F33">
        <w:rPr>
          <w:rFonts w:ascii="Arial" w:hAnsi="Arial" w:cs="Arial"/>
        </w:rPr>
        <w:t>магистральных улиц районного значения – 2,6 км;</w:t>
      </w:r>
    </w:p>
    <w:p w:rsidR="003E72A7" w:rsidRPr="00924F33" w:rsidRDefault="004F2C9F" w:rsidP="003E72A7">
      <w:pPr>
        <w:pStyle w:val="3"/>
        <w:jc w:val="both"/>
        <w:rPr>
          <w:rFonts w:ascii="Arial" w:hAnsi="Arial" w:cs="Arial"/>
        </w:rPr>
      </w:pPr>
      <w:r>
        <w:rPr>
          <w:rFonts w:ascii="Arial" w:hAnsi="Arial" w:cs="Arial"/>
        </w:rPr>
        <w:t xml:space="preserve">- </w:t>
      </w:r>
      <w:r w:rsidR="003E72A7" w:rsidRPr="00924F33">
        <w:rPr>
          <w:rFonts w:ascii="Arial" w:hAnsi="Arial" w:cs="Arial"/>
        </w:rPr>
        <w:t>улиц и дорог местного значения – 21,8 км.</w:t>
      </w:r>
    </w:p>
    <w:p w:rsidR="009B1E00" w:rsidRPr="00924F33" w:rsidRDefault="009B1E00" w:rsidP="003E72A7">
      <w:pPr>
        <w:pStyle w:val="3"/>
        <w:jc w:val="both"/>
        <w:rPr>
          <w:rFonts w:ascii="Arial" w:hAnsi="Arial" w:cs="Arial"/>
        </w:rPr>
      </w:pPr>
    </w:p>
    <w:p w:rsidR="009B1E00" w:rsidRPr="00924F33" w:rsidRDefault="00BA037E" w:rsidP="00BA037E">
      <w:pPr>
        <w:pStyle w:val="a3"/>
        <w:ind w:firstLine="709"/>
        <w:rPr>
          <w:rFonts w:ascii="Arial" w:hAnsi="Arial" w:cs="Arial"/>
          <w:b/>
          <w:sz w:val="24"/>
          <w:szCs w:val="24"/>
        </w:rPr>
      </w:pPr>
      <w:r>
        <w:rPr>
          <w:rFonts w:ascii="Arial" w:hAnsi="Arial" w:cs="Arial"/>
          <w:b/>
          <w:sz w:val="24"/>
          <w:szCs w:val="24"/>
        </w:rPr>
        <w:t xml:space="preserve">2.6. </w:t>
      </w:r>
      <w:r w:rsidR="009B1E00" w:rsidRPr="00924F33">
        <w:rPr>
          <w:rFonts w:ascii="Arial" w:hAnsi="Arial" w:cs="Arial"/>
          <w:b/>
          <w:sz w:val="24"/>
          <w:szCs w:val="24"/>
        </w:rPr>
        <w:t xml:space="preserve">Прогноз транспортного спроса, изменения объемов и характера передвижения населения и перевозок грузов на территории сельского поселения </w:t>
      </w:r>
    </w:p>
    <w:p w:rsidR="00023847" w:rsidRPr="00924F33" w:rsidRDefault="009B1E00" w:rsidP="00BA037E">
      <w:pPr>
        <w:pStyle w:val="a3"/>
        <w:ind w:firstLine="709"/>
        <w:jc w:val="both"/>
        <w:rPr>
          <w:rFonts w:ascii="Arial" w:hAnsi="Arial" w:cs="Arial"/>
          <w:sz w:val="24"/>
          <w:szCs w:val="24"/>
        </w:rPr>
      </w:pPr>
      <w:r w:rsidRPr="00924F33">
        <w:rPr>
          <w:rFonts w:ascii="Arial" w:hAnsi="Arial" w:cs="Arial"/>
          <w:sz w:val="24"/>
          <w:szCs w:val="24"/>
        </w:rPr>
        <w:t>Прогнозирование развития транспортной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w:t>
      </w:r>
      <w:r w:rsidR="00BA037E">
        <w:rPr>
          <w:rFonts w:ascii="Arial" w:hAnsi="Arial" w:cs="Arial"/>
          <w:sz w:val="24"/>
          <w:szCs w:val="24"/>
        </w:rPr>
        <w:t>ель транспортной инфраструктуры</w:t>
      </w:r>
      <w:r w:rsidRPr="00924F33">
        <w:rPr>
          <w:rFonts w:ascii="Arial" w:hAnsi="Arial" w:cs="Arial"/>
          <w:sz w:val="24"/>
          <w:szCs w:val="24"/>
        </w:rPr>
        <w:t xml:space="preserve"> - это удовлетворение потребностей населения.</w:t>
      </w:r>
    </w:p>
    <w:p w:rsidR="009B1E00" w:rsidRPr="00924F33" w:rsidRDefault="009B1E00" w:rsidP="00BA037E">
      <w:pPr>
        <w:pStyle w:val="a3"/>
        <w:ind w:firstLine="709"/>
        <w:jc w:val="both"/>
        <w:rPr>
          <w:rFonts w:ascii="Arial" w:hAnsi="Arial" w:cs="Arial"/>
          <w:sz w:val="24"/>
          <w:szCs w:val="24"/>
        </w:rPr>
      </w:pPr>
      <w:r w:rsidRPr="00924F33">
        <w:rPr>
          <w:rFonts w:ascii="Arial" w:hAnsi="Arial" w:cs="Arial"/>
          <w:sz w:val="24"/>
          <w:szCs w:val="24"/>
        </w:rPr>
        <w:t>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w:t>
      </w:r>
    </w:p>
    <w:p w:rsidR="009B1E00" w:rsidRPr="00924F33" w:rsidRDefault="009B1E00" w:rsidP="003D3BCB">
      <w:pPr>
        <w:pStyle w:val="a3"/>
        <w:rPr>
          <w:rFonts w:ascii="Arial" w:hAnsi="Arial" w:cs="Arial"/>
          <w:b/>
          <w:sz w:val="24"/>
          <w:szCs w:val="24"/>
        </w:rPr>
      </w:pPr>
    </w:p>
    <w:p w:rsidR="00023847" w:rsidRPr="00924F33" w:rsidRDefault="009B1E00" w:rsidP="00BA037E">
      <w:pPr>
        <w:pStyle w:val="a3"/>
        <w:ind w:firstLine="709"/>
        <w:rPr>
          <w:rFonts w:ascii="Arial" w:hAnsi="Arial" w:cs="Arial"/>
          <w:sz w:val="24"/>
          <w:szCs w:val="24"/>
        </w:rPr>
      </w:pPr>
      <w:r w:rsidRPr="00924F33">
        <w:rPr>
          <w:rFonts w:ascii="Arial" w:hAnsi="Arial" w:cs="Arial"/>
          <w:b/>
          <w:sz w:val="24"/>
          <w:szCs w:val="24"/>
        </w:rPr>
        <w:t>2.7</w:t>
      </w:r>
      <w:r w:rsidR="003E72A7" w:rsidRPr="00924F33">
        <w:rPr>
          <w:rFonts w:ascii="Arial" w:hAnsi="Arial" w:cs="Arial"/>
          <w:b/>
          <w:sz w:val="24"/>
          <w:szCs w:val="24"/>
        </w:rPr>
        <w:t>.</w:t>
      </w:r>
      <w:r w:rsidR="00023847" w:rsidRPr="00924F33">
        <w:rPr>
          <w:rFonts w:ascii="Arial" w:hAnsi="Arial" w:cs="Arial"/>
          <w:b/>
          <w:sz w:val="24"/>
          <w:szCs w:val="24"/>
        </w:rPr>
        <w:t xml:space="preserve"> Оценка финансирования транспортной инфраструктуры</w:t>
      </w:r>
      <w:r w:rsidR="00023847" w:rsidRPr="00924F33">
        <w:rPr>
          <w:rFonts w:ascii="Arial" w:hAnsi="Arial" w:cs="Arial"/>
          <w:sz w:val="24"/>
          <w:szCs w:val="24"/>
        </w:rPr>
        <w:t xml:space="preserve">. </w:t>
      </w:r>
    </w:p>
    <w:p w:rsidR="00742BDF" w:rsidRPr="00924F33" w:rsidRDefault="00742BDF" w:rsidP="00BA037E">
      <w:pPr>
        <w:pStyle w:val="a3"/>
        <w:ind w:firstLine="709"/>
        <w:rPr>
          <w:rFonts w:ascii="Arial" w:hAnsi="Arial" w:cs="Arial"/>
          <w:sz w:val="24"/>
          <w:szCs w:val="24"/>
        </w:rPr>
      </w:pPr>
    </w:p>
    <w:p w:rsidR="00023847" w:rsidRPr="00924F33" w:rsidRDefault="00023847" w:rsidP="00BA037E">
      <w:pPr>
        <w:pStyle w:val="a3"/>
        <w:ind w:firstLine="709"/>
        <w:jc w:val="both"/>
        <w:rPr>
          <w:rFonts w:ascii="Arial" w:hAnsi="Arial" w:cs="Arial"/>
          <w:sz w:val="24"/>
          <w:szCs w:val="24"/>
        </w:rPr>
      </w:pPr>
      <w:r w:rsidRPr="00924F33">
        <w:rPr>
          <w:rFonts w:ascii="Arial" w:hAnsi="Arial" w:cs="Arial"/>
          <w:sz w:val="24"/>
          <w:szCs w:val="24"/>
        </w:rPr>
        <w:t xml:space="preserve">Финансовой основой реализации муниципальной программы являются средства бюджета </w:t>
      </w:r>
      <w:r w:rsidR="00CC4CD3" w:rsidRPr="00924F33">
        <w:rPr>
          <w:rFonts w:ascii="Arial" w:hAnsi="Arial" w:cs="Arial"/>
          <w:sz w:val="24"/>
          <w:szCs w:val="24"/>
        </w:rPr>
        <w:t>МО «Баяндай»</w:t>
      </w:r>
      <w:r w:rsidRPr="00924F33">
        <w:rPr>
          <w:rFonts w:ascii="Arial" w:hAnsi="Arial" w:cs="Arial"/>
          <w:sz w:val="24"/>
          <w:szCs w:val="24"/>
        </w:rPr>
        <w:t xml:space="preserve">. Привлечение средств бюджета </w:t>
      </w:r>
      <w:r w:rsidR="00CC4CD3" w:rsidRPr="00924F33">
        <w:rPr>
          <w:rFonts w:ascii="Arial" w:hAnsi="Arial" w:cs="Arial"/>
          <w:sz w:val="24"/>
          <w:szCs w:val="24"/>
        </w:rPr>
        <w:t>Иркутской области</w:t>
      </w:r>
      <w:r w:rsidRPr="00924F33">
        <w:rPr>
          <w:rFonts w:ascii="Arial" w:hAnsi="Arial" w:cs="Arial"/>
          <w:sz w:val="24"/>
          <w:szCs w:val="24"/>
        </w:rPr>
        <w:t xml:space="preserve"> </w:t>
      </w:r>
      <w:proofErr w:type="spellStart"/>
      <w:proofErr w:type="gramStart"/>
      <w:r w:rsidRPr="00924F33">
        <w:rPr>
          <w:rFonts w:ascii="Arial" w:hAnsi="Arial" w:cs="Arial"/>
          <w:sz w:val="24"/>
          <w:szCs w:val="24"/>
        </w:rPr>
        <w:t>области</w:t>
      </w:r>
      <w:proofErr w:type="spellEnd"/>
      <w:proofErr w:type="gramEnd"/>
      <w:r w:rsidRPr="00924F33">
        <w:rPr>
          <w:rFonts w:ascii="Arial" w:hAnsi="Arial" w:cs="Arial"/>
          <w:sz w:val="24"/>
          <w:szCs w:val="24"/>
        </w:rPr>
        <w:t xml:space="preserve"> учитывается как прогноз </w:t>
      </w:r>
      <w:proofErr w:type="spellStart"/>
      <w:r w:rsidRPr="00924F33">
        <w:rPr>
          <w:rFonts w:ascii="Arial" w:hAnsi="Arial" w:cs="Arial"/>
          <w:sz w:val="24"/>
          <w:szCs w:val="24"/>
        </w:rPr>
        <w:t>софинансирования</w:t>
      </w:r>
      <w:proofErr w:type="spellEnd"/>
      <w:r w:rsidRPr="00924F33">
        <w:rPr>
          <w:rFonts w:ascii="Arial" w:hAnsi="Arial" w:cs="Arial"/>
          <w:sz w:val="24"/>
          <w:szCs w:val="24"/>
        </w:rPr>
        <w:t xml:space="preserve"> мероприятий в соответствии с действующим законодательством. </w:t>
      </w:r>
    </w:p>
    <w:p w:rsidR="00023847" w:rsidRPr="00924F33" w:rsidRDefault="00023847" w:rsidP="00BA037E">
      <w:pPr>
        <w:pStyle w:val="a3"/>
        <w:ind w:firstLine="709"/>
        <w:jc w:val="both"/>
        <w:rPr>
          <w:rFonts w:ascii="Arial" w:hAnsi="Arial" w:cs="Arial"/>
          <w:sz w:val="24"/>
          <w:szCs w:val="24"/>
        </w:rPr>
      </w:pPr>
      <w:r w:rsidRPr="00924F33">
        <w:rPr>
          <w:rFonts w:ascii="Arial" w:hAnsi="Arial" w:cs="Arial"/>
          <w:sz w:val="24"/>
          <w:szCs w:val="24"/>
        </w:rPr>
        <w:t xml:space="preserve">Ежегодные объемы финансирования программы определяются в соответствии с утвержденным бюджетом на соответствующий финансовый год и с учетом дополнительных источников финансирования. </w:t>
      </w:r>
    </w:p>
    <w:p w:rsidR="00023847" w:rsidRPr="00924F33" w:rsidRDefault="00023847" w:rsidP="00BA037E">
      <w:pPr>
        <w:pStyle w:val="a3"/>
        <w:ind w:firstLine="709"/>
        <w:jc w:val="both"/>
        <w:rPr>
          <w:rFonts w:ascii="Arial" w:hAnsi="Arial" w:cs="Arial"/>
          <w:sz w:val="24"/>
          <w:szCs w:val="24"/>
        </w:rPr>
      </w:pPr>
      <w:r w:rsidRPr="00924F33">
        <w:rPr>
          <w:rFonts w:ascii="Arial" w:hAnsi="Arial" w:cs="Arial"/>
          <w:sz w:val="24"/>
          <w:szCs w:val="24"/>
        </w:rPr>
        <w:t>Общий объем финансирования, необходимый для реализации мероприятий Программы на весь расчетный срок, составляет</w:t>
      </w:r>
      <w:r w:rsidR="00EF5AA8" w:rsidRPr="00924F33">
        <w:rPr>
          <w:rFonts w:ascii="Arial" w:hAnsi="Arial" w:cs="Arial"/>
          <w:sz w:val="24"/>
          <w:szCs w:val="24"/>
        </w:rPr>
        <w:t xml:space="preserve"> </w:t>
      </w:r>
      <w:r w:rsidR="00F61A8D" w:rsidRPr="00924F33">
        <w:rPr>
          <w:rFonts w:ascii="Arial" w:hAnsi="Arial" w:cs="Arial"/>
          <w:sz w:val="24"/>
          <w:szCs w:val="24"/>
        </w:rPr>
        <w:t>325</w:t>
      </w:r>
      <w:r w:rsidR="00C12F28" w:rsidRPr="00924F33">
        <w:rPr>
          <w:rFonts w:ascii="Arial" w:hAnsi="Arial" w:cs="Arial"/>
          <w:sz w:val="24"/>
          <w:szCs w:val="24"/>
        </w:rPr>
        <w:t>00,0</w:t>
      </w:r>
      <w:r w:rsidRPr="00924F33">
        <w:rPr>
          <w:rFonts w:ascii="Arial" w:hAnsi="Arial" w:cs="Arial"/>
          <w:sz w:val="24"/>
          <w:szCs w:val="24"/>
        </w:rPr>
        <w:t xml:space="preserve"> </w:t>
      </w:r>
      <w:r w:rsidR="00DC1659" w:rsidRPr="00924F33">
        <w:rPr>
          <w:rFonts w:ascii="Arial" w:hAnsi="Arial" w:cs="Arial"/>
          <w:sz w:val="24"/>
          <w:szCs w:val="24"/>
        </w:rPr>
        <w:t>тыс.</w:t>
      </w:r>
      <w:r w:rsidR="000A0582" w:rsidRPr="00924F33">
        <w:rPr>
          <w:rFonts w:ascii="Arial" w:hAnsi="Arial" w:cs="Arial"/>
          <w:sz w:val="24"/>
          <w:szCs w:val="24"/>
        </w:rPr>
        <w:t xml:space="preserve"> </w:t>
      </w:r>
      <w:r w:rsidRPr="00924F33">
        <w:rPr>
          <w:rFonts w:ascii="Arial" w:hAnsi="Arial" w:cs="Arial"/>
          <w:sz w:val="24"/>
          <w:szCs w:val="24"/>
        </w:rPr>
        <w:t>рублей, в том числе</w:t>
      </w:r>
      <w:r w:rsidR="00F61A8D" w:rsidRPr="00924F33">
        <w:rPr>
          <w:rFonts w:ascii="Arial" w:hAnsi="Arial" w:cs="Arial"/>
          <w:sz w:val="24"/>
          <w:szCs w:val="24"/>
        </w:rPr>
        <w:t xml:space="preserve"> </w:t>
      </w:r>
      <w:r w:rsidRPr="00924F33">
        <w:rPr>
          <w:rFonts w:ascii="Arial" w:hAnsi="Arial" w:cs="Arial"/>
          <w:sz w:val="24"/>
          <w:szCs w:val="24"/>
        </w:rPr>
        <w:t>по</w:t>
      </w:r>
      <w:r w:rsidR="000A0582" w:rsidRPr="00924F33">
        <w:rPr>
          <w:rFonts w:ascii="Arial" w:hAnsi="Arial" w:cs="Arial"/>
          <w:sz w:val="24"/>
          <w:szCs w:val="24"/>
        </w:rPr>
        <w:t xml:space="preserve"> </w:t>
      </w:r>
      <w:r w:rsidRPr="00924F33">
        <w:rPr>
          <w:rFonts w:ascii="Arial" w:hAnsi="Arial" w:cs="Arial"/>
          <w:sz w:val="24"/>
          <w:szCs w:val="24"/>
        </w:rPr>
        <w:t xml:space="preserve">годам: </w:t>
      </w:r>
    </w:p>
    <w:p w:rsidR="0021019E"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2019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уб.</w:t>
      </w:r>
    </w:p>
    <w:p w:rsidR="0021019E"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2020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уб.</w:t>
      </w:r>
    </w:p>
    <w:p w:rsidR="00C12F28"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2021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 xml:space="preserve">уб. </w:t>
      </w:r>
    </w:p>
    <w:p w:rsidR="0021019E"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2022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уб.</w:t>
      </w:r>
    </w:p>
    <w:p w:rsidR="00C12F28"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2023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 xml:space="preserve">уб. </w:t>
      </w:r>
    </w:p>
    <w:p w:rsidR="0021019E"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2024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уб.</w:t>
      </w:r>
    </w:p>
    <w:p w:rsidR="00C12F28"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2025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 xml:space="preserve">уб. </w:t>
      </w:r>
    </w:p>
    <w:p w:rsidR="0021019E"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2026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уб.</w:t>
      </w:r>
    </w:p>
    <w:p w:rsidR="0021019E"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2027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уб.</w:t>
      </w:r>
    </w:p>
    <w:p w:rsidR="0021019E"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2028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уб.</w:t>
      </w:r>
    </w:p>
    <w:p w:rsidR="00C12F28"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2029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 xml:space="preserve">уб. </w:t>
      </w:r>
    </w:p>
    <w:p w:rsidR="00C12F28"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lastRenderedPageBreak/>
        <w:t xml:space="preserve">2030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 xml:space="preserve">уб. </w:t>
      </w:r>
    </w:p>
    <w:p w:rsidR="0021019E" w:rsidRPr="00924F33" w:rsidRDefault="0021019E" w:rsidP="0021019E">
      <w:pPr>
        <w:pStyle w:val="a3"/>
        <w:jc w:val="both"/>
        <w:rPr>
          <w:rFonts w:ascii="Arial" w:hAnsi="Arial" w:cs="Arial"/>
          <w:color w:val="000000" w:themeColor="text1"/>
          <w:sz w:val="24"/>
          <w:szCs w:val="24"/>
        </w:rPr>
      </w:pPr>
      <w:r w:rsidRPr="00924F33">
        <w:rPr>
          <w:rFonts w:ascii="Arial" w:hAnsi="Arial" w:cs="Arial"/>
          <w:color w:val="000000" w:themeColor="text1"/>
          <w:sz w:val="24"/>
          <w:szCs w:val="24"/>
        </w:rPr>
        <w:t xml:space="preserve">2031 год – </w:t>
      </w:r>
      <w:r w:rsidR="00F61A8D" w:rsidRPr="00924F33">
        <w:rPr>
          <w:rFonts w:ascii="Arial" w:hAnsi="Arial" w:cs="Arial"/>
          <w:color w:val="000000" w:themeColor="text1"/>
          <w:sz w:val="24"/>
          <w:szCs w:val="24"/>
        </w:rPr>
        <w:t>2</w:t>
      </w:r>
      <w:r w:rsidR="00C12F28" w:rsidRPr="00924F33">
        <w:rPr>
          <w:rFonts w:ascii="Arial" w:hAnsi="Arial" w:cs="Arial"/>
          <w:color w:val="000000" w:themeColor="text1"/>
          <w:sz w:val="24"/>
          <w:szCs w:val="24"/>
        </w:rPr>
        <w:t>500,0 тыс</w:t>
      </w:r>
      <w:proofErr w:type="gramStart"/>
      <w:r w:rsidR="00C12F28" w:rsidRPr="00924F33">
        <w:rPr>
          <w:rFonts w:ascii="Arial" w:hAnsi="Arial" w:cs="Arial"/>
          <w:color w:val="000000" w:themeColor="text1"/>
          <w:sz w:val="24"/>
          <w:szCs w:val="24"/>
        </w:rPr>
        <w:t>.р</w:t>
      </w:r>
      <w:proofErr w:type="gramEnd"/>
      <w:r w:rsidR="00C12F28" w:rsidRPr="00924F33">
        <w:rPr>
          <w:rFonts w:ascii="Arial" w:hAnsi="Arial" w:cs="Arial"/>
          <w:color w:val="000000" w:themeColor="text1"/>
          <w:sz w:val="24"/>
          <w:szCs w:val="24"/>
        </w:rPr>
        <w:t>уб.</w:t>
      </w:r>
    </w:p>
    <w:p w:rsidR="00023847" w:rsidRPr="00924F33" w:rsidRDefault="00023847" w:rsidP="00BA037E">
      <w:pPr>
        <w:pStyle w:val="a3"/>
        <w:ind w:firstLine="709"/>
        <w:jc w:val="both"/>
        <w:rPr>
          <w:rFonts w:ascii="Arial" w:hAnsi="Arial" w:cs="Arial"/>
          <w:sz w:val="24"/>
          <w:szCs w:val="24"/>
        </w:rPr>
      </w:pPr>
      <w:r w:rsidRPr="00924F33">
        <w:rPr>
          <w:rFonts w:ascii="Arial" w:hAnsi="Arial" w:cs="Arial"/>
          <w:sz w:val="24"/>
          <w:szCs w:val="24"/>
        </w:rPr>
        <w:t>Финансирование мероприятий Программы осуществляет</w:t>
      </w:r>
      <w:r w:rsidR="00BA037E">
        <w:rPr>
          <w:rFonts w:ascii="Arial" w:hAnsi="Arial" w:cs="Arial"/>
          <w:sz w:val="24"/>
          <w:szCs w:val="24"/>
        </w:rPr>
        <w:t>ся в следующих формах бюджетных ассигнований: оплата муниципальных контрактов на</w:t>
      </w:r>
      <w:r w:rsidRPr="00924F33">
        <w:rPr>
          <w:rFonts w:ascii="Arial" w:hAnsi="Arial" w:cs="Arial"/>
          <w:sz w:val="24"/>
          <w:szCs w:val="24"/>
        </w:rPr>
        <w:t xml:space="preserve"> по</w:t>
      </w:r>
      <w:r w:rsidR="00BA037E">
        <w:rPr>
          <w:rFonts w:ascii="Arial" w:hAnsi="Arial" w:cs="Arial"/>
          <w:sz w:val="24"/>
          <w:szCs w:val="24"/>
        </w:rPr>
        <w:t xml:space="preserve">ставку </w:t>
      </w:r>
      <w:r w:rsidRPr="00924F33">
        <w:rPr>
          <w:rFonts w:ascii="Arial" w:hAnsi="Arial" w:cs="Arial"/>
          <w:sz w:val="24"/>
          <w:szCs w:val="24"/>
        </w:rPr>
        <w:t>товаров, выполнени</w:t>
      </w:r>
      <w:r w:rsidR="00BA037E">
        <w:rPr>
          <w:rFonts w:ascii="Arial" w:hAnsi="Arial" w:cs="Arial"/>
          <w:sz w:val="24"/>
          <w:szCs w:val="24"/>
        </w:rPr>
        <w:t xml:space="preserve">е работ, оказание услуг для муниципальных нужд в целях </w:t>
      </w:r>
      <w:r w:rsidRPr="00924F33">
        <w:rPr>
          <w:rFonts w:ascii="Arial" w:hAnsi="Arial" w:cs="Arial"/>
          <w:sz w:val="24"/>
          <w:szCs w:val="24"/>
        </w:rPr>
        <w:t xml:space="preserve">реализации полномочий сельского поселения по ремонту дорог местного значения. </w:t>
      </w:r>
    </w:p>
    <w:p w:rsidR="00023847" w:rsidRPr="00924F33" w:rsidRDefault="00023847" w:rsidP="00BA037E">
      <w:pPr>
        <w:pStyle w:val="a3"/>
        <w:ind w:firstLine="709"/>
        <w:jc w:val="both"/>
        <w:rPr>
          <w:rFonts w:ascii="Arial" w:hAnsi="Arial" w:cs="Arial"/>
          <w:sz w:val="24"/>
          <w:szCs w:val="24"/>
        </w:rPr>
      </w:pPr>
      <w:r w:rsidRPr="00924F33">
        <w:rPr>
          <w:rFonts w:ascii="Arial" w:hAnsi="Arial" w:cs="Arial"/>
          <w:sz w:val="24"/>
          <w:szCs w:val="24"/>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023847" w:rsidRPr="00924F33" w:rsidRDefault="00BA037E" w:rsidP="00BA037E">
      <w:pPr>
        <w:pStyle w:val="a3"/>
        <w:ind w:firstLine="709"/>
        <w:jc w:val="both"/>
        <w:rPr>
          <w:rFonts w:ascii="Arial" w:hAnsi="Arial" w:cs="Arial"/>
          <w:sz w:val="24"/>
          <w:szCs w:val="24"/>
        </w:rPr>
      </w:pPr>
      <w:r>
        <w:rPr>
          <w:rFonts w:ascii="Arial" w:hAnsi="Arial" w:cs="Arial"/>
          <w:sz w:val="24"/>
          <w:szCs w:val="24"/>
        </w:rPr>
        <w:t xml:space="preserve">Объемы финансирования муниципальной программы носят </w:t>
      </w:r>
      <w:r w:rsidR="00023847" w:rsidRPr="00924F33">
        <w:rPr>
          <w:rFonts w:ascii="Arial" w:hAnsi="Arial" w:cs="Arial"/>
          <w:sz w:val="24"/>
          <w:szCs w:val="24"/>
        </w:rPr>
        <w:t xml:space="preserve">прогнозный характер и подлежат уточнению в установленном порядке. </w:t>
      </w:r>
    </w:p>
    <w:p w:rsidR="000A0582" w:rsidRPr="00924F33" w:rsidRDefault="000A0582" w:rsidP="003C595D">
      <w:pPr>
        <w:pStyle w:val="a3"/>
        <w:jc w:val="both"/>
        <w:rPr>
          <w:rFonts w:ascii="Arial" w:hAnsi="Arial" w:cs="Arial"/>
          <w:sz w:val="24"/>
          <w:szCs w:val="24"/>
        </w:rPr>
      </w:pPr>
    </w:p>
    <w:p w:rsidR="00023847" w:rsidRPr="00924F33" w:rsidRDefault="00E27C1D" w:rsidP="00BA037E">
      <w:pPr>
        <w:pStyle w:val="a3"/>
        <w:ind w:firstLine="709"/>
        <w:rPr>
          <w:rFonts w:ascii="Arial" w:hAnsi="Arial" w:cs="Arial"/>
          <w:b/>
          <w:sz w:val="24"/>
          <w:szCs w:val="24"/>
        </w:rPr>
      </w:pPr>
      <w:r w:rsidRPr="00924F33">
        <w:rPr>
          <w:rFonts w:ascii="Arial" w:hAnsi="Arial" w:cs="Arial"/>
          <w:b/>
          <w:sz w:val="24"/>
          <w:szCs w:val="24"/>
        </w:rPr>
        <w:t xml:space="preserve">3.1. </w:t>
      </w:r>
      <w:r w:rsidR="00023847" w:rsidRPr="00924F33">
        <w:rPr>
          <w:rFonts w:ascii="Arial" w:hAnsi="Arial" w:cs="Arial"/>
          <w:b/>
          <w:sz w:val="24"/>
          <w:szCs w:val="24"/>
        </w:rPr>
        <w:t>Прогноз развития дорожной сети</w:t>
      </w:r>
      <w:r w:rsidR="00153B31" w:rsidRPr="00924F33">
        <w:rPr>
          <w:rFonts w:ascii="Arial" w:hAnsi="Arial" w:cs="Arial"/>
          <w:b/>
          <w:sz w:val="24"/>
          <w:szCs w:val="24"/>
        </w:rPr>
        <w:t xml:space="preserve"> </w:t>
      </w:r>
      <w:r w:rsidR="00023847" w:rsidRPr="00924F33">
        <w:rPr>
          <w:rFonts w:ascii="Arial" w:hAnsi="Arial" w:cs="Arial"/>
          <w:b/>
          <w:sz w:val="24"/>
          <w:szCs w:val="24"/>
        </w:rPr>
        <w:t xml:space="preserve"> </w:t>
      </w:r>
      <w:r w:rsidRPr="00924F33">
        <w:rPr>
          <w:rFonts w:ascii="Arial" w:hAnsi="Arial" w:cs="Arial"/>
          <w:b/>
          <w:sz w:val="24"/>
          <w:szCs w:val="24"/>
        </w:rPr>
        <w:t>муниципального образования «Баяндай»</w:t>
      </w:r>
      <w:r w:rsidR="00023847" w:rsidRPr="00924F33">
        <w:rPr>
          <w:rFonts w:ascii="Arial" w:hAnsi="Arial" w:cs="Arial"/>
          <w:b/>
          <w:sz w:val="24"/>
          <w:szCs w:val="24"/>
        </w:rPr>
        <w:t xml:space="preserve">. </w:t>
      </w:r>
    </w:p>
    <w:p w:rsidR="00742BDF" w:rsidRPr="00924F33" w:rsidRDefault="00742BDF" w:rsidP="00BC536E">
      <w:pPr>
        <w:pStyle w:val="a3"/>
        <w:rPr>
          <w:rFonts w:ascii="Arial" w:hAnsi="Arial" w:cs="Arial"/>
          <w:b/>
          <w:sz w:val="24"/>
          <w:szCs w:val="24"/>
        </w:rPr>
      </w:pPr>
    </w:p>
    <w:p w:rsidR="00023847" w:rsidRPr="00924F33" w:rsidRDefault="00BA037E" w:rsidP="00BA037E">
      <w:pPr>
        <w:pStyle w:val="a3"/>
        <w:ind w:firstLine="709"/>
        <w:jc w:val="both"/>
        <w:rPr>
          <w:rFonts w:ascii="Arial" w:hAnsi="Arial" w:cs="Arial"/>
          <w:sz w:val="24"/>
          <w:szCs w:val="24"/>
        </w:rPr>
      </w:pPr>
      <w:r>
        <w:rPr>
          <w:rFonts w:ascii="Arial" w:hAnsi="Arial" w:cs="Arial"/>
          <w:sz w:val="24"/>
          <w:szCs w:val="24"/>
        </w:rPr>
        <w:t>Реализация муниципальной программы позволит сохранить существующую сеть автомобильных дорог за счет качественного содержания, повысить качественные характеристики дорожных покрытий и безопасность дорожного движения</w:t>
      </w:r>
      <w:r w:rsidR="00023847" w:rsidRPr="00924F33">
        <w:rPr>
          <w:rFonts w:ascii="Arial" w:hAnsi="Arial" w:cs="Arial"/>
          <w:sz w:val="24"/>
          <w:szCs w:val="24"/>
        </w:rPr>
        <w:t xml:space="preserve"> за </w:t>
      </w:r>
      <w:r>
        <w:rPr>
          <w:rFonts w:ascii="Arial" w:hAnsi="Arial" w:cs="Arial"/>
          <w:sz w:val="24"/>
          <w:szCs w:val="24"/>
        </w:rPr>
        <w:t>счет проведения целевых мероприятий по ремонту, капитальному ремонту, реконструкции автомобильных дорог, применения новых технологий</w:t>
      </w:r>
      <w:r w:rsidR="00023847" w:rsidRPr="00924F33">
        <w:rPr>
          <w:rFonts w:ascii="Arial" w:hAnsi="Arial" w:cs="Arial"/>
          <w:sz w:val="24"/>
          <w:szCs w:val="24"/>
        </w:rPr>
        <w:t xml:space="preserve"> и материалов, разработки и обновлению проектов организации дорожного движен</w:t>
      </w:r>
      <w:r>
        <w:rPr>
          <w:rFonts w:ascii="Arial" w:hAnsi="Arial" w:cs="Arial"/>
          <w:sz w:val="24"/>
          <w:szCs w:val="24"/>
        </w:rPr>
        <w:t xml:space="preserve">ия. В результате </w:t>
      </w:r>
      <w:r w:rsidR="00023847" w:rsidRPr="00924F33">
        <w:rPr>
          <w:rFonts w:ascii="Arial" w:hAnsi="Arial" w:cs="Arial"/>
          <w:sz w:val="24"/>
          <w:szCs w:val="24"/>
        </w:rPr>
        <w:t>реализации Прог</w:t>
      </w:r>
      <w:r>
        <w:rPr>
          <w:rFonts w:ascii="Arial" w:hAnsi="Arial" w:cs="Arial"/>
          <w:sz w:val="24"/>
          <w:szCs w:val="24"/>
        </w:rPr>
        <w:t xml:space="preserve">раммы планируется достигнуть </w:t>
      </w:r>
      <w:r w:rsidR="003E5803">
        <w:rPr>
          <w:rFonts w:ascii="Arial" w:hAnsi="Arial" w:cs="Arial"/>
          <w:sz w:val="24"/>
          <w:szCs w:val="24"/>
        </w:rPr>
        <w:t xml:space="preserve">следующих показателей: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Увеличение доли муниципальных автомобильных дорог</w:t>
      </w:r>
      <w:r w:rsidR="00023847" w:rsidRPr="00924F33">
        <w:rPr>
          <w:rFonts w:ascii="Arial" w:hAnsi="Arial" w:cs="Arial"/>
          <w:sz w:val="24"/>
          <w:szCs w:val="24"/>
        </w:rPr>
        <w:t xml:space="preserve"> местного значения, соответствующих</w:t>
      </w:r>
      <w:r w:rsidR="00E27C1D" w:rsidRPr="00924F33">
        <w:rPr>
          <w:rFonts w:ascii="Arial" w:hAnsi="Arial" w:cs="Arial"/>
          <w:sz w:val="24"/>
          <w:szCs w:val="24"/>
        </w:rPr>
        <w:t xml:space="preserve"> нормативным требованиям, до 50 </w:t>
      </w:r>
      <w:r w:rsidR="00023847" w:rsidRPr="00924F33">
        <w:rPr>
          <w:rFonts w:ascii="Arial" w:hAnsi="Arial" w:cs="Arial"/>
          <w:sz w:val="24"/>
          <w:szCs w:val="24"/>
        </w:rPr>
        <w:t xml:space="preserve">%;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 Содержание автомобильных дорог общего пользования </w:t>
      </w:r>
      <w:r w:rsidR="00023847" w:rsidRPr="00924F33">
        <w:rPr>
          <w:rFonts w:ascii="Arial" w:hAnsi="Arial" w:cs="Arial"/>
          <w:sz w:val="24"/>
          <w:szCs w:val="24"/>
        </w:rPr>
        <w:t>местног</w:t>
      </w:r>
      <w:r>
        <w:rPr>
          <w:rFonts w:ascii="Arial" w:hAnsi="Arial" w:cs="Arial"/>
          <w:sz w:val="24"/>
          <w:szCs w:val="24"/>
        </w:rPr>
        <w:t>о значения</w:t>
      </w:r>
      <w:r w:rsidR="00023847" w:rsidRPr="00924F33">
        <w:rPr>
          <w:rFonts w:ascii="Arial" w:hAnsi="Arial" w:cs="Arial"/>
          <w:sz w:val="24"/>
          <w:szCs w:val="24"/>
        </w:rPr>
        <w:t xml:space="preserve"> и искусственных сооружений на них в полном объеме.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Ремонт автомобильных дорог общего пользования местного</w:t>
      </w:r>
      <w:r w:rsidR="00023847" w:rsidRPr="00924F33">
        <w:rPr>
          <w:rFonts w:ascii="Arial" w:hAnsi="Arial" w:cs="Arial"/>
          <w:sz w:val="24"/>
          <w:szCs w:val="24"/>
        </w:rPr>
        <w:t xml:space="preserve"> значения</w:t>
      </w:r>
      <w:r w:rsidR="0063671B" w:rsidRPr="00924F33">
        <w:rPr>
          <w:rFonts w:ascii="Arial" w:hAnsi="Arial" w:cs="Arial"/>
          <w:sz w:val="24"/>
          <w:szCs w:val="24"/>
        </w:rPr>
        <w:t xml:space="preserve"> </w:t>
      </w:r>
      <w:r>
        <w:rPr>
          <w:rFonts w:ascii="Arial" w:hAnsi="Arial" w:cs="Arial"/>
          <w:sz w:val="24"/>
          <w:szCs w:val="24"/>
        </w:rPr>
        <w:t xml:space="preserve">протяженностью </w:t>
      </w:r>
      <w:r w:rsidR="00023847" w:rsidRPr="00924F33">
        <w:rPr>
          <w:rFonts w:ascii="Arial" w:hAnsi="Arial" w:cs="Arial"/>
          <w:sz w:val="24"/>
          <w:szCs w:val="24"/>
        </w:rPr>
        <w:t xml:space="preserve">в среднем </w:t>
      </w:r>
      <w:r w:rsidR="00E27C1D" w:rsidRPr="00924F33">
        <w:rPr>
          <w:rFonts w:ascii="Arial" w:hAnsi="Arial" w:cs="Arial"/>
          <w:color w:val="000000" w:themeColor="text1"/>
          <w:sz w:val="24"/>
          <w:szCs w:val="24"/>
        </w:rPr>
        <w:t>1</w:t>
      </w:r>
      <w:r w:rsidR="00023847" w:rsidRPr="00924F33">
        <w:rPr>
          <w:rFonts w:ascii="Arial" w:hAnsi="Arial" w:cs="Arial"/>
          <w:sz w:val="24"/>
          <w:szCs w:val="24"/>
        </w:rPr>
        <w:t xml:space="preserve"> км в год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 Проектирование и строительство тротуаров в центральных частях </w:t>
      </w:r>
      <w:r w:rsidR="00023847" w:rsidRPr="00924F33">
        <w:rPr>
          <w:rFonts w:ascii="Arial" w:hAnsi="Arial" w:cs="Arial"/>
          <w:sz w:val="24"/>
          <w:szCs w:val="24"/>
        </w:rPr>
        <w:t xml:space="preserve">населенных пунктов Поселения. </w:t>
      </w:r>
    </w:p>
    <w:p w:rsidR="00023847" w:rsidRPr="00924F33" w:rsidRDefault="00023847" w:rsidP="003E5803">
      <w:pPr>
        <w:pStyle w:val="a3"/>
        <w:ind w:firstLine="709"/>
        <w:jc w:val="both"/>
        <w:rPr>
          <w:rFonts w:ascii="Arial" w:hAnsi="Arial" w:cs="Arial"/>
          <w:sz w:val="24"/>
          <w:szCs w:val="24"/>
        </w:rPr>
      </w:pPr>
      <w:r w:rsidRPr="00924F33">
        <w:rPr>
          <w:rFonts w:ascii="Arial" w:hAnsi="Arial" w:cs="Arial"/>
          <w:sz w:val="24"/>
          <w:szCs w:val="24"/>
        </w:rPr>
        <w:t xml:space="preserve">Существующие риски по возможности достижения прогнозируемых результатов; </w:t>
      </w:r>
    </w:p>
    <w:p w:rsidR="00023847" w:rsidRPr="00924F33" w:rsidRDefault="00023847" w:rsidP="003E5803">
      <w:pPr>
        <w:pStyle w:val="a3"/>
        <w:ind w:firstLine="709"/>
        <w:jc w:val="both"/>
        <w:rPr>
          <w:rFonts w:ascii="Arial" w:hAnsi="Arial" w:cs="Arial"/>
          <w:sz w:val="24"/>
          <w:szCs w:val="24"/>
        </w:rPr>
      </w:pPr>
      <w:r w:rsidRPr="00924F33">
        <w:rPr>
          <w:rFonts w:ascii="Arial" w:hAnsi="Arial" w:cs="Arial"/>
          <w:sz w:val="24"/>
          <w:szCs w:val="24"/>
        </w:rPr>
        <w:t>- риск ухудшения социально-экономической ситуации в ст</w:t>
      </w:r>
      <w:r w:rsidR="003E5803">
        <w:rPr>
          <w:rFonts w:ascii="Arial" w:hAnsi="Arial" w:cs="Arial"/>
          <w:sz w:val="24"/>
          <w:szCs w:val="24"/>
        </w:rPr>
        <w:t xml:space="preserve">ране, что выразится в снижении темпов роста экономики и уровня инвестиционной </w:t>
      </w:r>
      <w:r w:rsidRPr="00924F33">
        <w:rPr>
          <w:rFonts w:ascii="Arial" w:hAnsi="Arial" w:cs="Arial"/>
          <w:sz w:val="24"/>
          <w:szCs w:val="24"/>
        </w:rPr>
        <w:t>активности, во</w:t>
      </w:r>
      <w:r w:rsidR="003E5803">
        <w:rPr>
          <w:rFonts w:ascii="Arial" w:hAnsi="Arial" w:cs="Arial"/>
          <w:sz w:val="24"/>
          <w:szCs w:val="24"/>
        </w:rPr>
        <w:t xml:space="preserve">зникновении бюджетного дефицита, сокращения объемов </w:t>
      </w:r>
      <w:r w:rsidRPr="00924F33">
        <w:rPr>
          <w:rFonts w:ascii="Arial" w:hAnsi="Arial" w:cs="Arial"/>
          <w:sz w:val="24"/>
          <w:szCs w:val="24"/>
        </w:rPr>
        <w:t xml:space="preserve">финансирования дорожной отрасли;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 </w:t>
      </w:r>
      <w:r w:rsidR="00023847" w:rsidRPr="00924F33">
        <w:rPr>
          <w:rFonts w:ascii="Arial" w:hAnsi="Arial" w:cs="Arial"/>
          <w:sz w:val="24"/>
          <w:szCs w:val="24"/>
        </w:rPr>
        <w:t>риск превышения фактического уровня инфляции по сравнени</w:t>
      </w:r>
      <w:r>
        <w:rPr>
          <w:rFonts w:ascii="Arial" w:hAnsi="Arial" w:cs="Arial"/>
          <w:sz w:val="24"/>
          <w:szCs w:val="24"/>
        </w:rPr>
        <w:t xml:space="preserve">ю с прогнозируемым, ускоренный рост цен на строительные материалы, машины, </w:t>
      </w:r>
      <w:r w:rsidR="00023847" w:rsidRPr="00924F33">
        <w:rPr>
          <w:rFonts w:ascii="Arial" w:hAnsi="Arial" w:cs="Arial"/>
          <w:sz w:val="24"/>
          <w:szCs w:val="24"/>
        </w:rPr>
        <w:t>специализированное обо</w:t>
      </w:r>
      <w:r>
        <w:rPr>
          <w:rFonts w:ascii="Arial" w:hAnsi="Arial" w:cs="Arial"/>
          <w:sz w:val="24"/>
          <w:szCs w:val="24"/>
        </w:rPr>
        <w:t>рудование, что может привести к</w:t>
      </w:r>
      <w:r w:rsidR="00023847" w:rsidRPr="00924F33">
        <w:rPr>
          <w:rFonts w:ascii="Arial" w:hAnsi="Arial" w:cs="Arial"/>
          <w:sz w:val="24"/>
          <w:szCs w:val="24"/>
        </w:rPr>
        <w:t xml:space="preserve"> увеличению </w:t>
      </w:r>
      <w:r>
        <w:rPr>
          <w:rFonts w:ascii="Arial" w:hAnsi="Arial" w:cs="Arial"/>
          <w:sz w:val="24"/>
          <w:szCs w:val="24"/>
        </w:rPr>
        <w:t xml:space="preserve">стоимости дорожных работ, снижению объемов строительства, реконструкции, капитального ремонта, </w:t>
      </w:r>
      <w:r w:rsidR="00023847" w:rsidRPr="00924F33">
        <w:rPr>
          <w:rFonts w:ascii="Arial" w:hAnsi="Arial" w:cs="Arial"/>
          <w:sz w:val="24"/>
          <w:szCs w:val="24"/>
        </w:rPr>
        <w:t xml:space="preserve">ремонта и </w:t>
      </w:r>
      <w:proofErr w:type="gramStart"/>
      <w:r w:rsidR="00023847" w:rsidRPr="00924F33">
        <w:rPr>
          <w:rFonts w:ascii="Arial" w:hAnsi="Arial" w:cs="Arial"/>
          <w:sz w:val="24"/>
          <w:szCs w:val="24"/>
        </w:rPr>
        <w:t>содержания</w:t>
      </w:r>
      <w:proofErr w:type="gramEnd"/>
      <w:r w:rsidR="00023847" w:rsidRPr="00924F33">
        <w:rPr>
          <w:rFonts w:ascii="Arial" w:hAnsi="Arial" w:cs="Arial"/>
          <w:sz w:val="24"/>
          <w:szCs w:val="24"/>
        </w:rPr>
        <w:t xml:space="preserve"> автомоб</w:t>
      </w:r>
      <w:r w:rsidR="00E27C1D" w:rsidRPr="00924F33">
        <w:rPr>
          <w:rFonts w:ascii="Arial" w:hAnsi="Arial" w:cs="Arial"/>
          <w:sz w:val="24"/>
          <w:szCs w:val="24"/>
        </w:rPr>
        <w:t>ильных дорог местного значения.</w:t>
      </w:r>
    </w:p>
    <w:p w:rsidR="003E72A7" w:rsidRPr="00924F33" w:rsidRDefault="003E72A7" w:rsidP="003C595D">
      <w:pPr>
        <w:pStyle w:val="a3"/>
        <w:jc w:val="both"/>
        <w:rPr>
          <w:rFonts w:ascii="Arial" w:hAnsi="Arial" w:cs="Arial"/>
          <w:sz w:val="24"/>
          <w:szCs w:val="24"/>
        </w:rPr>
      </w:pPr>
    </w:p>
    <w:p w:rsidR="00023847" w:rsidRPr="00924F33" w:rsidRDefault="00E27C1D" w:rsidP="003E5803">
      <w:pPr>
        <w:pStyle w:val="a3"/>
        <w:ind w:firstLine="709"/>
        <w:jc w:val="both"/>
        <w:rPr>
          <w:rFonts w:ascii="Arial" w:hAnsi="Arial" w:cs="Arial"/>
          <w:b/>
          <w:sz w:val="24"/>
          <w:szCs w:val="24"/>
        </w:rPr>
      </w:pPr>
      <w:r w:rsidRPr="00924F33">
        <w:rPr>
          <w:rFonts w:ascii="Arial" w:hAnsi="Arial" w:cs="Arial"/>
          <w:b/>
          <w:sz w:val="24"/>
          <w:szCs w:val="24"/>
        </w:rPr>
        <w:t>3.2.</w:t>
      </w:r>
      <w:r w:rsidR="00023847" w:rsidRPr="00924F33">
        <w:rPr>
          <w:rFonts w:ascii="Arial" w:hAnsi="Arial" w:cs="Arial"/>
          <w:b/>
          <w:sz w:val="24"/>
          <w:szCs w:val="24"/>
        </w:rPr>
        <w:t xml:space="preserve"> Прогноз уровня автомобилизации, параметров дорожного движения. </w:t>
      </w:r>
    </w:p>
    <w:p w:rsidR="00023847" w:rsidRPr="00924F33" w:rsidRDefault="00023847" w:rsidP="003C595D">
      <w:pPr>
        <w:pStyle w:val="a3"/>
        <w:jc w:val="both"/>
        <w:rPr>
          <w:rFonts w:ascii="Arial" w:hAnsi="Arial" w:cs="Arial"/>
          <w:sz w:val="24"/>
          <w:szCs w:val="24"/>
        </w:rPr>
      </w:pP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По прогнозу на долгосрочный период до</w:t>
      </w:r>
      <w:r w:rsidR="00023847" w:rsidRPr="00924F33">
        <w:rPr>
          <w:rFonts w:ascii="Arial" w:hAnsi="Arial" w:cs="Arial"/>
          <w:sz w:val="24"/>
          <w:szCs w:val="24"/>
        </w:rPr>
        <w:t xml:space="preserve"> 203</w:t>
      </w:r>
      <w:r w:rsidR="00C12F28" w:rsidRPr="00924F33">
        <w:rPr>
          <w:rFonts w:ascii="Arial" w:hAnsi="Arial" w:cs="Arial"/>
          <w:sz w:val="24"/>
          <w:szCs w:val="24"/>
        </w:rPr>
        <w:t>1</w:t>
      </w:r>
      <w:r>
        <w:rPr>
          <w:rFonts w:ascii="Arial" w:hAnsi="Arial" w:cs="Arial"/>
          <w:sz w:val="24"/>
          <w:szCs w:val="24"/>
        </w:rPr>
        <w:t xml:space="preserve"> года обеспеченность </w:t>
      </w:r>
      <w:r w:rsidR="00023847" w:rsidRPr="00924F33">
        <w:rPr>
          <w:rFonts w:ascii="Arial" w:hAnsi="Arial" w:cs="Arial"/>
          <w:sz w:val="24"/>
          <w:szCs w:val="24"/>
        </w:rPr>
        <w:t>жителей</w:t>
      </w:r>
      <w:r w:rsidR="0063671B" w:rsidRPr="00924F33">
        <w:rPr>
          <w:rFonts w:ascii="Arial" w:hAnsi="Arial" w:cs="Arial"/>
          <w:sz w:val="24"/>
          <w:szCs w:val="24"/>
        </w:rPr>
        <w:t xml:space="preserve"> </w:t>
      </w:r>
      <w:r w:rsidR="00023847" w:rsidRPr="00924F33">
        <w:rPr>
          <w:rFonts w:ascii="Arial" w:hAnsi="Arial" w:cs="Arial"/>
          <w:sz w:val="24"/>
          <w:szCs w:val="24"/>
        </w:rPr>
        <w:t>Поселения индивидуальными ле</w:t>
      </w:r>
      <w:r>
        <w:rPr>
          <w:rFonts w:ascii="Arial" w:hAnsi="Arial" w:cs="Arial"/>
          <w:sz w:val="24"/>
          <w:szCs w:val="24"/>
        </w:rPr>
        <w:t xml:space="preserve">гковыми автомобилями составит: </w:t>
      </w:r>
    </w:p>
    <w:p w:rsidR="00023847" w:rsidRPr="00924F33" w:rsidRDefault="00023847" w:rsidP="003C595D">
      <w:pPr>
        <w:pStyle w:val="a3"/>
        <w:jc w:val="both"/>
        <w:rPr>
          <w:rFonts w:ascii="Arial" w:hAnsi="Arial" w:cs="Arial"/>
          <w:sz w:val="24"/>
          <w:szCs w:val="24"/>
        </w:rPr>
      </w:pPr>
      <w:r w:rsidRPr="00924F33">
        <w:rPr>
          <w:rFonts w:ascii="Arial" w:hAnsi="Arial" w:cs="Arial"/>
          <w:sz w:val="24"/>
          <w:szCs w:val="24"/>
        </w:rPr>
        <w:lastRenderedPageBreak/>
        <w:t>в 201</w:t>
      </w:r>
      <w:r w:rsidR="00F10F54" w:rsidRPr="00924F33">
        <w:rPr>
          <w:rFonts w:ascii="Arial" w:hAnsi="Arial" w:cs="Arial"/>
          <w:sz w:val="24"/>
          <w:szCs w:val="24"/>
        </w:rPr>
        <w:t>7</w:t>
      </w:r>
      <w:r w:rsidRPr="00924F33">
        <w:rPr>
          <w:rFonts w:ascii="Arial" w:hAnsi="Arial" w:cs="Arial"/>
          <w:sz w:val="24"/>
          <w:szCs w:val="24"/>
        </w:rPr>
        <w:t xml:space="preserve"> году- 230 автомобилей на 1000 жителей </w:t>
      </w:r>
    </w:p>
    <w:p w:rsidR="00023847" w:rsidRPr="00924F33" w:rsidRDefault="00023847" w:rsidP="003C595D">
      <w:pPr>
        <w:pStyle w:val="a3"/>
        <w:jc w:val="both"/>
        <w:rPr>
          <w:rFonts w:ascii="Arial" w:hAnsi="Arial" w:cs="Arial"/>
          <w:sz w:val="24"/>
          <w:szCs w:val="24"/>
        </w:rPr>
      </w:pPr>
      <w:r w:rsidRPr="00924F33">
        <w:rPr>
          <w:rFonts w:ascii="Arial" w:hAnsi="Arial" w:cs="Arial"/>
          <w:sz w:val="24"/>
          <w:szCs w:val="24"/>
        </w:rPr>
        <w:t>в 202</w:t>
      </w:r>
      <w:r w:rsidR="00F10F54" w:rsidRPr="00924F33">
        <w:rPr>
          <w:rFonts w:ascii="Arial" w:hAnsi="Arial" w:cs="Arial"/>
          <w:sz w:val="24"/>
          <w:szCs w:val="24"/>
        </w:rPr>
        <w:t>1</w:t>
      </w:r>
      <w:r w:rsidRPr="00924F33">
        <w:rPr>
          <w:rFonts w:ascii="Arial" w:hAnsi="Arial" w:cs="Arial"/>
          <w:sz w:val="24"/>
          <w:szCs w:val="24"/>
        </w:rPr>
        <w:t xml:space="preserve"> году-260 автомобилей на 1000 жителей </w:t>
      </w:r>
    </w:p>
    <w:p w:rsidR="00023847" w:rsidRPr="00924F33" w:rsidRDefault="00023847" w:rsidP="003C595D">
      <w:pPr>
        <w:pStyle w:val="a3"/>
        <w:jc w:val="both"/>
        <w:rPr>
          <w:rFonts w:ascii="Arial" w:hAnsi="Arial" w:cs="Arial"/>
          <w:sz w:val="24"/>
          <w:szCs w:val="24"/>
        </w:rPr>
      </w:pPr>
      <w:r w:rsidRPr="00924F33">
        <w:rPr>
          <w:rFonts w:ascii="Arial" w:hAnsi="Arial" w:cs="Arial"/>
          <w:sz w:val="24"/>
          <w:szCs w:val="24"/>
        </w:rPr>
        <w:t>в 203</w:t>
      </w:r>
      <w:r w:rsidR="00C12F28" w:rsidRPr="00924F33">
        <w:rPr>
          <w:rFonts w:ascii="Arial" w:hAnsi="Arial" w:cs="Arial"/>
          <w:sz w:val="24"/>
          <w:szCs w:val="24"/>
        </w:rPr>
        <w:t>1</w:t>
      </w:r>
      <w:r w:rsidRPr="00924F33">
        <w:rPr>
          <w:rFonts w:ascii="Arial" w:hAnsi="Arial" w:cs="Arial"/>
          <w:sz w:val="24"/>
          <w:szCs w:val="24"/>
        </w:rPr>
        <w:t xml:space="preserve"> году-3</w:t>
      </w:r>
      <w:r w:rsidR="003E5803">
        <w:rPr>
          <w:rFonts w:ascii="Arial" w:hAnsi="Arial" w:cs="Arial"/>
          <w:sz w:val="24"/>
          <w:szCs w:val="24"/>
        </w:rPr>
        <w:t xml:space="preserve">00 автомобилей на 1000 жителей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Определение параметров дорожного движения является неотъемлемой </w:t>
      </w:r>
      <w:r w:rsidR="00023847" w:rsidRPr="00924F33">
        <w:rPr>
          <w:rFonts w:ascii="Arial" w:hAnsi="Arial" w:cs="Arial"/>
          <w:sz w:val="24"/>
          <w:szCs w:val="24"/>
        </w:rPr>
        <w:t>частью при</w:t>
      </w:r>
      <w:r>
        <w:rPr>
          <w:rFonts w:ascii="Arial" w:hAnsi="Arial" w:cs="Arial"/>
          <w:sz w:val="24"/>
          <w:szCs w:val="24"/>
        </w:rPr>
        <w:t xml:space="preserve"> определении мероприятий по </w:t>
      </w:r>
      <w:r w:rsidR="00023847" w:rsidRPr="00924F33">
        <w:rPr>
          <w:rFonts w:ascii="Arial" w:hAnsi="Arial" w:cs="Arial"/>
          <w:sz w:val="24"/>
          <w:szCs w:val="24"/>
        </w:rPr>
        <w:t>снижен</w:t>
      </w:r>
      <w:r>
        <w:rPr>
          <w:rFonts w:ascii="Arial" w:hAnsi="Arial" w:cs="Arial"/>
          <w:sz w:val="24"/>
          <w:szCs w:val="24"/>
        </w:rPr>
        <w:t>ию аварийности на дороге, а  так  же</w:t>
      </w:r>
      <w:r w:rsidR="00023847" w:rsidRPr="00924F33">
        <w:rPr>
          <w:rFonts w:ascii="Arial" w:hAnsi="Arial" w:cs="Arial"/>
          <w:sz w:val="24"/>
          <w:szCs w:val="24"/>
        </w:rPr>
        <w:t xml:space="preserve"> для совершенствования регулирования дорожного движения на перекрестке. К основным п</w:t>
      </w:r>
      <w:r>
        <w:rPr>
          <w:rFonts w:ascii="Arial" w:hAnsi="Arial" w:cs="Arial"/>
          <w:sz w:val="24"/>
          <w:szCs w:val="24"/>
        </w:rPr>
        <w:t xml:space="preserve">араметрам дорожного движения </w:t>
      </w:r>
      <w:r w:rsidR="00023847" w:rsidRPr="00924F33">
        <w:rPr>
          <w:rFonts w:ascii="Arial" w:hAnsi="Arial" w:cs="Arial"/>
          <w:sz w:val="24"/>
          <w:szCs w:val="24"/>
        </w:rPr>
        <w:t>отно</w:t>
      </w:r>
      <w:r>
        <w:rPr>
          <w:rFonts w:ascii="Arial" w:hAnsi="Arial" w:cs="Arial"/>
          <w:sz w:val="24"/>
          <w:szCs w:val="24"/>
        </w:rPr>
        <w:t xml:space="preserve">сят: интенсивность движения, динамический коэффициент приведения состава транспортного потока, поток насыщения, </w:t>
      </w:r>
      <w:r w:rsidR="00023847" w:rsidRPr="00924F33">
        <w:rPr>
          <w:rFonts w:ascii="Arial" w:hAnsi="Arial" w:cs="Arial"/>
          <w:sz w:val="24"/>
          <w:szCs w:val="24"/>
        </w:rPr>
        <w:t>у</w:t>
      </w:r>
      <w:r>
        <w:rPr>
          <w:rFonts w:ascii="Arial" w:hAnsi="Arial" w:cs="Arial"/>
          <w:sz w:val="24"/>
          <w:szCs w:val="24"/>
        </w:rPr>
        <w:t>становившийся интервал убытия</w:t>
      </w:r>
      <w:r w:rsidR="00023847" w:rsidRPr="00924F33">
        <w:rPr>
          <w:rFonts w:ascii="Arial" w:hAnsi="Arial" w:cs="Arial"/>
          <w:sz w:val="24"/>
          <w:szCs w:val="24"/>
        </w:rPr>
        <w:t xml:space="preserve"> оче</w:t>
      </w:r>
      <w:r>
        <w:rPr>
          <w:rFonts w:ascii="Arial" w:hAnsi="Arial" w:cs="Arial"/>
          <w:sz w:val="24"/>
          <w:szCs w:val="24"/>
        </w:rPr>
        <w:t>реди автомобилей, коэффициент загрузки полосы движением.</w:t>
      </w:r>
    </w:p>
    <w:p w:rsidR="00023847" w:rsidRPr="00924F33" w:rsidRDefault="00023847" w:rsidP="003E5803">
      <w:pPr>
        <w:pStyle w:val="a3"/>
        <w:ind w:firstLine="709"/>
        <w:jc w:val="both"/>
        <w:rPr>
          <w:rFonts w:ascii="Arial" w:hAnsi="Arial" w:cs="Arial"/>
          <w:sz w:val="24"/>
          <w:szCs w:val="24"/>
        </w:rPr>
      </w:pPr>
      <w:r w:rsidRPr="00924F33">
        <w:rPr>
          <w:rFonts w:ascii="Arial" w:hAnsi="Arial" w:cs="Arial"/>
          <w:sz w:val="24"/>
          <w:szCs w:val="24"/>
        </w:rPr>
        <w:t xml:space="preserve">В Поселении на расчетный срок изменений параметров дорожного движения не прогнозируется.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Изменения плотности улично-дорожной сети зависит от изменения </w:t>
      </w:r>
      <w:r w:rsidR="00023847" w:rsidRPr="00924F33">
        <w:rPr>
          <w:rFonts w:ascii="Arial" w:hAnsi="Arial" w:cs="Arial"/>
          <w:sz w:val="24"/>
          <w:szCs w:val="24"/>
        </w:rPr>
        <w:t>плотности</w:t>
      </w:r>
      <w:r w:rsidR="00E27C1D" w:rsidRPr="00924F33">
        <w:rPr>
          <w:rFonts w:ascii="Arial" w:hAnsi="Arial" w:cs="Arial"/>
          <w:sz w:val="24"/>
          <w:szCs w:val="24"/>
        </w:rPr>
        <w:t xml:space="preserve"> </w:t>
      </w:r>
      <w:r w:rsidR="00023847" w:rsidRPr="00924F33">
        <w:rPr>
          <w:rFonts w:ascii="Arial" w:hAnsi="Arial" w:cs="Arial"/>
          <w:sz w:val="24"/>
          <w:szCs w:val="24"/>
        </w:rPr>
        <w:t>рабочих мест и средних</w:t>
      </w:r>
      <w:r>
        <w:rPr>
          <w:rFonts w:ascii="Arial" w:hAnsi="Arial" w:cs="Arial"/>
          <w:sz w:val="24"/>
          <w:szCs w:val="24"/>
        </w:rPr>
        <w:t xml:space="preserve"> пассажиропотоков в автобусах. </w:t>
      </w:r>
    </w:p>
    <w:p w:rsidR="003E72A7" w:rsidRPr="00924F33" w:rsidRDefault="003E5803" w:rsidP="003E5803">
      <w:pPr>
        <w:pStyle w:val="a3"/>
        <w:ind w:firstLine="709"/>
        <w:jc w:val="both"/>
        <w:rPr>
          <w:rFonts w:ascii="Arial" w:hAnsi="Arial" w:cs="Arial"/>
          <w:sz w:val="24"/>
          <w:szCs w:val="24"/>
        </w:rPr>
      </w:pPr>
      <w:r>
        <w:rPr>
          <w:rFonts w:ascii="Arial" w:hAnsi="Arial" w:cs="Arial"/>
          <w:sz w:val="24"/>
          <w:szCs w:val="24"/>
        </w:rPr>
        <w:t>По полученному прогнозу среднее арифметическое</w:t>
      </w:r>
      <w:r w:rsidR="00023847" w:rsidRPr="00924F33">
        <w:rPr>
          <w:rFonts w:ascii="Arial" w:hAnsi="Arial" w:cs="Arial"/>
          <w:sz w:val="24"/>
          <w:szCs w:val="24"/>
        </w:rPr>
        <w:t xml:space="preserve"> знач</w:t>
      </w:r>
      <w:r>
        <w:rPr>
          <w:rFonts w:ascii="Arial" w:hAnsi="Arial" w:cs="Arial"/>
          <w:sz w:val="24"/>
          <w:szCs w:val="24"/>
        </w:rPr>
        <w:t xml:space="preserve">ение плотности улично-дорожной сети с </w:t>
      </w:r>
      <w:r w:rsidR="00023847" w:rsidRPr="00924F33">
        <w:rPr>
          <w:rFonts w:ascii="Arial" w:hAnsi="Arial" w:cs="Arial"/>
          <w:sz w:val="24"/>
          <w:szCs w:val="24"/>
        </w:rPr>
        <w:t>201</w:t>
      </w:r>
      <w:r w:rsidR="0063671B" w:rsidRPr="00924F33">
        <w:rPr>
          <w:rFonts w:ascii="Arial" w:hAnsi="Arial" w:cs="Arial"/>
          <w:sz w:val="24"/>
          <w:szCs w:val="24"/>
        </w:rPr>
        <w:t>9</w:t>
      </w:r>
      <w:r w:rsidR="00FA15B0" w:rsidRPr="00924F33">
        <w:rPr>
          <w:rFonts w:ascii="Arial" w:hAnsi="Arial" w:cs="Arial"/>
          <w:sz w:val="24"/>
          <w:szCs w:val="24"/>
        </w:rPr>
        <w:t xml:space="preserve"> </w:t>
      </w:r>
      <w:r>
        <w:rPr>
          <w:rFonts w:ascii="Arial" w:hAnsi="Arial" w:cs="Arial"/>
          <w:sz w:val="24"/>
          <w:szCs w:val="24"/>
        </w:rPr>
        <w:t xml:space="preserve">г. до </w:t>
      </w:r>
      <w:r w:rsidR="00023847" w:rsidRPr="00924F33">
        <w:rPr>
          <w:rFonts w:ascii="Arial" w:hAnsi="Arial" w:cs="Arial"/>
          <w:sz w:val="24"/>
          <w:szCs w:val="24"/>
        </w:rPr>
        <w:t>203</w:t>
      </w:r>
      <w:r w:rsidR="00C57CE5" w:rsidRPr="00924F33">
        <w:rPr>
          <w:rFonts w:ascii="Arial" w:hAnsi="Arial" w:cs="Arial"/>
          <w:sz w:val="24"/>
          <w:szCs w:val="24"/>
        </w:rPr>
        <w:t>1</w:t>
      </w:r>
      <w:r>
        <w:rPr>
          <w:rFonts w:ascii="Arial" w:hAnsi="Arial" w:cs="Arial"/>
          <w:sz w:val="24"/>
          <w:szCs w:val="24"/>
        </w:rPr>
        <w:t xml:space="preserve"> г. существенно не меняется. Это </w:t>
      </w:r>
      <w:r w:rsidR="00023847" w:rsidRPr="00924F33">
        <w:rPr>
          <w:rFonts w:ascii="Arial" w:hAnsi="Arial" w:cs="Arial"/>
          <w:sz w:val="24"/>
          <w:szCs w:val="24"/>
        </w:rPr>
        <w:t>озн</w:t>
      </w:r>
      <w:r>
        <w:rPr>
          <w:rFonts w:ascii="Arial" w:hAnsi="Arial" w:cs="Arial"/>
          <w:sz w:val="24"/>
          <w:szCs w:val="24"/>
        </w:rPr>
        <w:t>ачает, что, несмотря на рост</w:t>
      </w:r>
      <w:r w:rsidR="00023847" w:rsidRPr="00924F33">
        <w:rPr>
          <w:rFonts w:ascii="Arial" w:hAnsi="Arial" w:cs="Arial"/>
          <w:sz w:val="24"/>
          <w:szCs w:val="24"/>
        </w:rPr>
        <w:t xml:space="preserve"> автомобильных </w:t>
      </w:r>
      <w:r>
        <w:rPr>
          <w:rFonts w:ascii="Arial" w:hAnsi="Arial" w:cs="Arial"/>
          <w:sz w:val="24"/>
          <w:szCs w:val="24"/>
        </w:rPr>
        <w:t>потоков, нет потребности в увеличении</w:t>
      </w:r>
      <w:r w:rsidR="00023847" w:rsidRPr="00924F33">
        <w:rPr>
          <w:rFonts w:ascii="Arial" w:hAnsi="Arial" w:cs="Arial"/>
          <w:sz w:val="24"/>
          <w:szCs w:val="24"/>
        </w:rPr>
        <w:t xml:space="preserve"> плотности улично-дорожной сети. </w:t>
      </w:r>
    </w:p>
    <w:p w:rsidR="003E5803" w:rsidRDefault="003E5803" w:rsidP="003C595D">
      <w:pPr>
        <w:pStyle w:val="a3"/>
        <w:jc w:val="both"/>
        <w:rPr>
          <w:rFonts w:ascii="Arial" w:hAnsi="Arial" w:cs="Arial"/>
          <w:b/>
          <w:sz w:val="24"/>
          <w:szCs w:val="24"/>
        </w:rPr>
      </w:pPr>
    </w:p>
    <w:p w:rsidR="00023847" w:rsidRPr="00924F33" w:rsidRDefault="00E27C1D" w:rsidP="003E5803">
      <w:pPr>
        <w:pStyle w:val="a3"/>
        <w:ind w:firstLine="709"/>
        <w:jc w:val="both"/>
        <w:rPr>
          <w:rFonts w:ascii="Arial" w:hAnsi="Arial" w:cs="Arial"/>
          <w:sz w:val="24"/>
          <w:szCs w:val="24"/>
        </w:rPr>
      </w:pPr>
      <w:r w:rsidRPr="00924F33">
        <w:rPr>
          <w:rFonts w:ascii="Arial" w:hAnsi="Arial" w:cs="Arial"/>
          <w:b/>
          <w:sz w:val="24"/>
          <w:szCs w:val="24"/>
        </w:rPr>
        <w:t>3.3.</w:t>
      </w:r>
      <w:r w:rsidR="00023847" w:rsidRPr="00924F33">
        <w:rPr>
          <w:rFonts w:ascii="Arial" w:hAnsi="Arial" w:cs="Arial"/>
          <w:b/>
          <w:sz w:val="24"/>
          <w:szCs w:val="24"/>
        </w:rPr>
        <w:t xml:space="preserve"> Прогноз показателей безопасности дорожного движения. </w:t>
      </w:r>
    </w:p>
    <w:p w:rsidR="00742BDF" w:rsidRPr="00924F33" w:rsidRDefault="00742BDF" w:rsidP="003C595D">
      <w:pPr>
        <w:pStyle w:val="a3"/>
        <w:jc w:val="both"/>
        <w:rPr>
          <w:rFonts w:ascii="Arial" w:hAnsi="Arial" w:cs="Arial"/>
          <w:b/>
          <w:sz w:val="24"/>
          <w:szCs w:val="24"/>
        </w:rPr>
      </w:pPr>
    </w:p>
    <w:p w:rsidR="00023847" w:rsidRPr="00924F33" w:rsidRDefault="00023847" w:rsidP="003E5803">
      <w:pPr>
        <w:pStyle w:val="a3"/>
        <w:ind w:firstLine="709"/>
        <w:jc w:val="both"/>
        <w:rPr>
          <w:rFonts w:ascii="Arial" w:hAnsi="Arial" w:cs="Arial"/>
          <w:sz w:val="24"/>
          <w:szCs w:val="24"/>
        </w:rPr>
      </w:pPr>
      <w:r w:rsidRPr="00924F33">
        <w:rPr>
          <w:rFonts w:ascii="Arial" w:hAnsi="Arial" w:cs="Arial"/>
          <w:sz w:val="24"/>
          <w:szCs w:val="24"/>
        </w:rPr>
        <w:t xml:space="preserve">В перспективе возможно ухудшение ситуации </w:t>
      </w:r>
      <w:proofErr w:type="gramStart"/>
      <w:r w:rsidRPr="00924F33">
        <w:rPr>
          <w:rFonts w:ascii="Arial" w:hAnsi="Arial" w:cs="Arial"/>
          <w:sz w:val="24"/>
          <w:szCs w:val="24"/>
        </w:rPr>
        <w:t>из-за следующих причин</w:t>
      </w:r>
      <w:proofErr w:type="gramEnd"/>
      <w:r w:rsidRPr="00924F33">
        <w:rPr>
          <w:rFonts w:ascii="Arial" w:hAnsi="Arial" w:cs="Arial"/>
          <w:sz w:val="24"/>
          <w:szCs w:val="24"/>
        </w:rPr>
        <w:t xml:space="preserve">: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 </w:t>
      </w:r>
      <w:r w:rsidR="00023847" w:rsidRPr="00924F33">
        <w:rPr>
          <w:rFonts w:ascii="Arial" w:hAnsi="Arial" w:cs="Arial"/>
          <w:sz w:val="24"/>
          <w:szCs w:val="24"/>
        </w:rPr>
        <w:t xml:space="preserve">постоянно возрастающая мобильность населения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 массовое пренебрежение требованиями безопасности дорожного движения </w:t>
      </w:r>
      <w:r w:rsidR="00023847" w:rsidRPr="00924F33">
        <w:rPr>
          <w:rFonts w:ascii="Arial" w:hAnsi="Arial" w:cs="Arial"/>
          <w:sz w:val="24"/>
          <w:szCs w:val="24"/>
        </w:rPr>
        <w:t xml:space="preserve">со стороны участников движения;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 </w:t>
      </w:r>
      <w:r w:rsidR="00023847" w:rsidRPr="00924F33">
        <w:rPr>
          <w:rFonts w:ascii="Arial" w:hAnsi="Arial" w:cs="Arial"/>
          <w:sz w:val="24"/>
          <w:szCs w:val="24"/>
        </w:rPr>
        <w:t xml:space="preserve">неудовлетворительное состояние автомобильных дорог;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 </w:t>
      </w:r>
      <w:r w:rsidR="00023847" w:rsidRPr="00924F33">
        <w:rPr>
          <w:rFonts w:ascii="Arial" w:hAnsi="Arial" w:cs="Arial"/>
          <w:sz w:val="24"/>
          <w:szCs w:val="24"/>
        </w:rPr>
        <w:t xml:space="preserve">недостаточный технический уровень дорожного хозяйства;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w:t>
      </w:r>
      <w:r w:rsidR="00023847" w:rsidRPr="00924F33">
        <w:rPr>
          <w:rFonts w:ascii="Arial" w:hAnsi="Arial" w:cs="Arial"/>
          <w:sz w:val="24"/>
          <w:szCs w:val="24"/>
        </w:rPr>
        <w:t xml:space="preserve"> несовершенство технических средств организации дорожного движения. </w:t>
      </w:r>
    </w:p>
    <w:p w:rsidR="00023847" w:rsidRPr="00924F33" w:rsidRDefault="00023847" w:rsidP="003E5803">
      <w:pPr>
        <w:pStyle w:val="a3"/>
        <w:ind w:firstLine="709"/>
        <w:jc w:val="both"/>
        <w:rPr>
          <w:rFonts w:ascii="Arial" w:hAnsi="Arial" w:cs="Arial"/>
          <w:sz w:val="24"/>
          <w:szCs w:val="24"/>
        </w:rPr>
      </w:pPr>
      <w:r w:rsidRPr="00924F33">
        <w:rPr>
          <w:rFonts w:ascii="Arial" w:hAnsi="Arial" w:cs="Arial"/>
          <w:sz w:val="24"/>
          <w:szCs w:val="24"/>
        </w:rPr>
        <w:t>Чтобы не допустить негативного развития ситуации,</w:t>
      </w:r>
      <w:r w:rsidR="00E27C1D" w:rsidRPr="00924F33">
        <w:rPr>
          <w:rFonts w:ascii="Arial" w:hAnsi="Arial" w:cs="Arial"/>
          <w:sz w:val="24"/>
          <w:szCs w:val="24"/>
        </w:rPr>
        <w:t xml:space="preserve"> </w:t>
      </w:r>
      <w:r w:rsidRPr="00924F33">
        <w:rPr>
          <w:rFonts w:ascii="Arial" w:hAnsi="Arial" w:cs="Arial"/>
          <w:sz w:val="24"/>
          <w:szCs w:val="24"/>
        </w:rPr>
        <w:t xml:space="preserve">необходимо: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 </w:t>
      </w:r>
      <w:r w:rsidR="00023847" w:rsidRPr="00924F33">
        <w:rPr>
          <w:rFonts w:ascii="Arial" w:hAnsi="Arial" w:cs="Arial"/>
          <w:sz w:val="24"/>
          <w:szCs w:val="24"/>
        </w:rPr>
        <w:t xml:space="preserve">Создание современной системы обеспечения безопасности дорожного движения на </w:t>
      </w:r>
      <w:r>
        <w:rPr>
          <w:rFonts w:ascii="Arial" w:hAnsi="Arial" w:cs="Arial"/>
          <w:sz w:val="24"/>
          <w:szCs w:val="24"/>
        </w:rPr>
        <w:t>автомобильных дорогах общего</w:t>
      </w:r>
      <w:r w:rsidR="00023847" w:rsidRPr="00924F33">
        <w:rPr>
          <w:rFonts w:ascii="Arial" w:hAnsi="Arial" w:cs="Arial"/>
          <w:sz w:val="24"/>
          <w:szCs w:val="24"/>
        </w:rPr>
        <w:t xml:space="preserve"> пользован</w:t>
      </w:r>
      <w:r>
        <w:rPr>
          <w:rFonts w:ascii="Arial" w:hAnsi="Arial" w:cs="Arial"/>
          <w:sz w:val="24"/>
          <w:szCs w:val="24"/>
        </w:rPr>
        <w:t xml:space="preserve">ия и улично-дорожной сети </w:t>
      </w:r>
      <w:r w:rsidR="00E27C1D" w:rsidRPr="00924F33">
        <w:rPr>
          <w:rFonts w:ascii="Arial" w:hAnsi="Arial" w:cs="Arial"/>
          <w:sz w:val="24"/>
          <w:szCs w:val="24"/>
        </w:rPr>
        <w:t>муниципального образования «Баяндай»;</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 Повышение правового сознания и предупреждения опасного поведения </w:t>
      </w:r>
      <w:r w:rsidR="00023847" w:rsidRPr="00924F33">
        <w:rPr>
          <w:rFonts w:ascii="Arial" w:hAnsi="Arial" w:cs="Arial"/>
          <w:sz w:val="24"/>
          <w:szCs w:val="24"/>
        </w:rPr>
        <w:t xml:space="preserve">среди населения, в том числе среди несовершеннолетних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Если</w:t>
      </w:r>
      <w:r w:rsidR="00023847" w:rsidRPr="00924F33">
        <w:rPr>
          <w:rFonts w:ascii="Arial" w:hAnsi="Arial" w:cs="Arial"/>
          <w:sz w:val="24"/>
          <w:szCs w:val="24"/>
        </w:rPr>
        <w:t xml:space="preserve"> в расчетный срок данные мероприятия осуществятся, то прогноз показателей безопасности дор</w:t>
      </w:r>
      <w:r>
        <w:rPr>
          <w:rFonts w:ascii="Arial" w:hAnsi="Arial" w:cs="Arial"/>
          <w:sz w:val="24"/>
          <w:szCs w:val="24"/>
        </w:rPr>
        <w:t xml:space="preserve">ожного движения благоприятный. </w:t>
      </w:r>
    </w:p>
    <w:p w:rsidR="00742BDF" w:rsidRPr="00924F33" w:rsidRDefault="00742BDF" w:rsidP="003E5803">
      <w:pPr>
        <w:pStyle w:val="a3"/>
        <w:jc w:val="both"/>
        <w:rPr>
          <w:rFonts w:ascii="Arial" w:hAnsi="Arial" w:cs="Arial"/>
          <w:sz w:val="24"/>
          <w:szCs w:val="24"/>
        </w:rPr>
      </w:pPr>
    </w:p>
    <w:p w:rsidR="00742BDF" w:rsidRPr="00924F33" w:rsidRDefault="00750C3B" w:rsidP="003E5803">
      <w:pPr>
        <w:pStyle w:val="a3"/>
        <w:ind w:firstLine="709"/>
        <w:jc w:val="both"/>
        <w:rPr>
          <w:rFonts w:ascii="Arial" w:hAnsi="Arial" w:cs="Arial"/>
          <w:b/>
          <w:sz w:val="24"/>
          <w:szCs w:val="24"/>
        </w:rPr>
      </w:pPr>
      <w:r w:rsidRPr="00924F33">
        <w:rPr>
          <w:rFonts w:ascii="Arial" w:hAnsi="Arial" w:cs="Arial"/>
          <w:b/>
          <w:sz w:val="24"/>
          <w:szCs w:val="24"/>
        </w:rPr>
        <w:t>4</w:t>
      </w:r>
      <w:r w:rsidR="00023847" w:rsidRPr="00924F33">
        <w:rPr>
          <w:rFonts w:ascii="Arial" w:hAnsi="Arial" w:cs="Arial"/>
          <w:b/>
          <w:sz w:val="24"/>
          <w:szCs w:val="24"/>
        </w:rPr>
        <w:t>.</w:t>
      </w:r>
      <w:r w:rsidR="00742BDF" w:rsidRPr="00924F33">
        <w:rPr>
          <w:rFonts w:ascii="Arial" w:hAnsi="Arial" w:cs="Arial"/>
          <w:b/>
          <w:sz w:val="24"/>
          <w:szCs w:val="24"/>
        </w:rPr>
        <w:t xml:space="preserve"> </w:t>
      </w:r>
      <w:r w:rsidR="00023847" w:rsidRPr="00924F33">
        <w:rPr>
          <w:rFonts w:ascii="Arial" w:hAnsi="Arial" w:cs="Arial"/>
          <w:b/>
          <w:sz w:val="24"/>
          <w:szCs w:val="24"/>
        </w:rPr>
        <w:t>Перечень мероприятий (инвестиционных проектов) по проектированию, строительству, реконструкции объект</w:t>
      </w:r>
      <w:r w:rsidR="004F2C9F">
        <w:rPr>
          <w:rFonts w:ascii="Arial" w:hAnsi="Arial" w:cs="Arial"/>
          <w:b/>
          <w:sz w:val="24"/>
          <w:szCs w:val="24"/>
        </w:rPr>
        <w:t xml:space="preserve">ов транспортной инфраструктуры </w:t>
      </w:r>
      <w:r w:rsidRPr="00924F33">
        <w:rPr>
          <w:rFonts w:ascii="Arial" w:hAnsi="Arial" w:cs="Arial"/>
          <w:b/>
          <w:sz w:val="24"/>
          <w:szCs w:val="24"/>
        </w:rPr>
        <w:t>муниципального образования «Баяндай»,</w:t>
      </w:r>
      <w:r w:rsidR="00023847" w:rsidRPr="00924F33">
        <w:rPr>
          <w:rFonts w:ascii="Arial" w:hAnsi="Arial" w:cs="Arial"/>
          <w:b/>
          <w:sz w:val="24"/>
          <w:szCs w:val="24"/>
        </w:rPr>
        <w:t xml:space="preserve"> предлагаемого к реализации варианта развития</w:t>
      </w:r>
      <w:r w:rsidR="00742BDF" w:rsidRPr="00924F33">
        <w:rPr>
          <w:rFonts w:ascii="Arial" w:hAnsi="Arial" w:cs="Arial"/>
          <w:b/>
          <w:sz w:val="24"/>
          <w:szCs w:val="24"/>
        </w:rPr>
        <w:t>.</w:t>
      </w:r>
    </w:p>
    <w:p w:rsidR="00023847" w:rsidRPr="00924F33" w:rsidRDefault="00023847" w:rsidP="003C595D">
      <w:pPr>
        <w:pStyle w:val="a3"/>
        <w:jc w:val="both"/>
        <w:rPr>
          <w:rFonts w:ascii="Arial" w:hAnsi="Arial" w:cs="Arial"/>
          <w:b/>
          <w:sz w:val="24"/>
          <w:szCs w:val="24"/>
        </w:rPr>
      </w:pP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 xml:space="preserve">Достижение целей и решение задач Программы обеспечивается путем реализации </w:t>
      </w:r>
      <w:r w:rsidR="00023847" w:rsidRPr="00924F33">
        <w:rPr>
          <w:rFonts w:ascii="Arial" w:hAnsi="Arial" w:cs="Arial"/>
          <w:sz w:val="24"/>
          <w:szCs w:val="24"/>
        </w:rPr>
        <w:t>мероприятий, которые разрабатываются исходя из целевых индикаторов, представляющих</w:t>
      </w:r>
      <w:r>
        <w:rPr>
          <w:rFonts w:ascii="Arial" w:hAnsi="Arial" w:cs="Arial"/>
          <w:sz w:val="24"/>
          <w:szCs w:val="24"/>
        </w:rPr>
        <w:t xml:space="preserve"> собой доступные наблюдению </w:t>
      </w:r>
      <w:r w:rsidR="00023847" w:rsidRPr="00924F33">
        <w:rPr>
          <w:rFonts w:ascii="Arial" w:hAnsi="Arial" w:cs="Arial"/>
          <w:sz w:val="24"/>
          <w:szCs w:val="24"/>
        </w:rPr>
        <w:t>и</w:t>
      </w:r>
      <w:r>
        <w:rPr>
          <w:rFonts w:ascii="Arial" w:hAnsi="Arial" w:cs="Arial"/>
          <w:sz w:val="24"/>
          <w:szCs w:val="24"/>
        </w:rPr>
        <w:t xml:space="preserve"> измерению </w:t>
      </w:r>
      <w:r w:rsidR="00023847" w:rsidRPr="00924F33">
        <w:rPr>
          <w:rFonts w:ascii="Arial" w:hAnsi="Arial" w:cs="Arial"/>
          <w:sz w:val="24"/>
          <w:szCs w:val="24"/>
        </w:rPr>
        <w:t>характеристики состояния и развития системы транспо</w:t>
      </w:r>
      <w:r>
        <w:rPr>
          <w:rFonts w:ascii="Arial" w:hAnsi="Arial" w:cs="Arial"/>
          <w:sz w:val="24"/>
          <w:szCs w:val="24"/>
        </w:rPr>
        <w:t xml:space="preserve">ртной инфраструктуры поселения. Разработанные программные мероприятия систематизированы по степени их актуальности.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Список мероприятий на конкретном объекте</w:t>
      </w:r>
      <w:r w:rsidR="00023847" w:rsidRPr="00924F33">
        <w:rPr>
          <w:rFonts w:ascii="Arial" w:hAnsi="Arial" w:cs="Arial"/>
          <w:sz w:val="24"/>
          <w:szCs w:val="24"/>
        </w:rPr>
        <w:t xml:space="preserve"> детализирует</w:t>
      </w:r>
      <w:r>
        <w:rPr>
          <w:rFonts w:ascii="Arial" w:hAnsi="Arial" w:cs="Arial"/>
          <w:sz w:val="24"/>
          <w:szCs w:val="24"/>
        </w:rPr>
        <w:t xml:space="preserve">ся после </w:t>
      </w:r>
      <w:r w:rsidR="00023847" w:rsidRPr="00924F33">
        <w:rPr>
          <w:rFonts w:ascii="Arial" w:hAnsi="Arial" w:cs="Arial"/>
          <w:sz w:val="24"/>
          <w:szCs w:val="24"/>
        </w:rPr>
        <w:t xml:space="preserve">разработки проектно-сметной документации. </w:t>
      </w:r>
    </w:p>
    <w:p w:rsidR="00023847" w:rsidRPr="00924F33" w:rsidRDefault="00023847" w:rsidP="003C595D">
      <w:pPr>
        <w:pStyle w:val="a3"/>
        <w:jc w:val="both"/>
        <w:rPr>
          <w:rFonts w:ascii="Arial" w:hAnsi="Arial" w:cs="Arial"/>
          <w:sz w:val="24"/>
          <w:szCs w:val="24"/>
        </w:rPr>
      </w:pPr>
      <w:r w:rsidRPr="00924F33">
        <w:rPr>
          <w:rFonts w:ascii="Arial" w:hAnsi="Arial" w:cs="Arial"/>
          <w:sz w:val="24"/>
          <w:szCs w:val="24"/>
        </w:rPr>
        <w:t>Стоимость мероприятий определена ориентирово</w:t>
      </w:r>
      <w:r w:rsidR="003E5803">
        <w:rPr>
          <w:rFonts w:ascii="Arial" w:hAnsi="Arial" w:cs="Arial"/>
          <w:sz w:val="24"/>
          <w:szCs w:val="24"/>
        </w:rPr>
        <w:t xml:space="preserve">чно, основываясь на стоимости </w:t>
      </w:r>
      <w:r w:rsidRPr="00924F33">
        <w:rPr>
          <w:rFonts w:ascii="Arial" w:hAnsi="Arial" w:cs="Arial"/>
          <w:sz w:val="24"/>
          <w:szCs w:val="24"/>
        </w:rPr>
        <w:t xml:space="preserve">уже проведенных аналогичных мероприятий.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lastRenderedPageBreak/>
        <w:t xml:space="preserve">Источниками финансирования мероприятий Программы являются </w:t>
      </w:r>
      <w:r w:rsidR="00023847" w:rsidRPr="00924F33">
        <w:rPr>
          <w:rFonts w:ascii="Arial" w:hAnsi="Arial" w:cs="Arial"/>
          <w:sz w:val="24"/>
          <w:szCs w:val="24"/>
        </w:rPr>
        <w:t xml:space="preserve">средства бюджета </w:t>
      </w:r>
      <w:r w:rsidR="00E27C1D" w:rsidRPr="00924F33">
        <w:rPr>
          <w:rFonts w:ascii="Arial" w:hAnsi="Arial" w:cs="Arial"/>
          <w:sz w:val="24"/>
          <w:szCs w:val="24"/>
        </w:rPr>
        <w:t>муниципального образования «Баяндай»</w:t>
      </w:r>
      <w:r>
        <w:rPr>
          <w:rFonts w:ascii="Arial" w:hAnsi="Arial" w:cs="Arial"/>
          <w:sz w:val="24"/>
          <w:szCs w:val="24"/>
        </w:rPr>
        <w:t xml:space="preserve">. </w:t>
      </w:r>
    </w:p>
    <w:p w:rsidR="00023847" w:rsidRPr="00924F33" w:rsidRDefault="003E5803" w:rsidP="003E5803">
      <w:pPr>
        <w:pStyle w:val="a3"/>
        <w:ind w:firstLine="709"/>
        <w:jc w:val="both"/>
        <w:rPr>
          <w:rFonts w:ascii="Arial" w:hAnsi="Arial" w:cs="Arial"/>
          <w:sz w:val="24"/>
          <w:szCs w:val="24"/>
        </w:rPr>
      </w:pPr>
      <w:r>
        <w:rPr>
          <w:rFonts w:ascii="Arial" w:hAnsi="Arial" w:cs="Arial"/>
          <w:sz w:val="24"/>
          <w:szCs w:val="24"/>
        </w:rPr>
        <w:t>Механизм реализации Программы включает в себя систему мероприятий, проводящихся по обследованию, содержанию, ремонту,</w:t>
      </w:r>
      <w:r w:rsidR="00023847" w:rsidRPr="00924F33">
        <w:rPr>
          <w:rFonts w:ascii="Arial" w:hAnsi="Arial" w:cs="Arial"/>
          <w:sz w:val="24"/>
          <w:szCs w:val="24"/>
        </w:rPr>
        <w:t xml:space="preserve"> паспортизации автомобильных до</w:t>
      </w:r>
      <w:r>
        <w:rPr>
          <w:rFonts w:ascii="Arial" w:hAnsi="Arial" w:cs="Arial"/>
          <w:sz w:val="24"/>
          <w:szCs w:val="24"/>
        </w:rPr>
        <w:t>рог общего пользования местного значения</w:t>
      </w:r>
      <w:r w:rsidR="00023847" w:rsidRPr="00924F33">
        <w:rPr>
          <w:rFonts w:ascii="Arial" w:hAnsi="Arial" w:cs="Arial"/>
          <w:sz w:val="24"/>
          <w:szCs w:val="24"/>
        </w:rPr>
        <w:t xml:space="preserve"> в сельском поселении, проектированию и строительству тротуаров, мероприятия по обеспе</w:t>
      </w:r>
      <w:r>
        <w:rPr>
          <w:rFonts w:ascii="Arial" w:hAnsi="Arial" w:cs="Arial"/>
          <w:sz w:val="24"/>
          <w:szCs w:val="24"/>
        </w:rPr>
        <w:t xml:space="preserve">чению безопасности дорожного </w:t>
      </w:r>
      <w:r w:rsidR="00023847" w:rsidRPr="00924F33">
        <w:rPr>
          <w:rFonts w:ascii="Arial" w:hAnsi="Arial" w:cs="Arial"/>
          <w:sz w:val="24"/>
          <w:szCs w:val="24"/>
        </w:rPr>
        <w:t xml:space="preserve">движения. </w:t>
      </w:r>
    </w:p>
    <w:p w:rsidR="00023847" w:rsidRPr="00924F33" w:rsidRDefault="003E5803" w:rsidP="003E5803">
      <w:pPr>
        <w:pStyle w:val="a3"/>
        <w:ind w:firstLine="709"/>
        <w:jc w:val="both"/>
        <w:rPr>
          <w:rFonts w:ascii="Arial" w:hAnsi="Arial" w:cs="Arial"/>
          <w:sz w:val="24"/>
          <w:szCs w:val="24"/>
        </w:rPr>
      </w:pPr>
      <w:proofErr w:type="gramStart"/>
      <w:r>
        <w:rPr>
          <w:rFonts w:ascii="Arial" w:hAnsi="Arial" w:cs="Arial"/>
          <w:sz w:val="24"/>
          <w:szCs w:val="24"/>
        </w:rPr>
        <w:t xml:space="preserve">Перечень и виды работ по содержанию и текущему ремонту </w:t>
      </w:r>
      <w:r w:rsidR="00023847" w:rsidRPr="00924F33">
        <w:rPr>
          <w:rFonts w:ascii="Arial" w:hAnsi="Arial" w:cs="Arial"/>
          <w:sz w:val="24"/>
          <w:szCs w:val="24"/>
        </w:rPr>
        <w:t>автомобильных дорог и искусственных сооружений на них определяются муници</w:t>
      </w:r>
      <w:r w:rsidR="008F7061">
        <w:rPr>
          <w:rFonts w:ascii="Arial" w:hAnsi="Arial" w:cs="Arial"/>
          <w:sz w:val="24"/>
          <w:szCs w:val="24"/>
        </w:rPr>
        <w:t xml:space="preserve">пальным контрактом (договором) в соответствии с классификацией, устанавливаемой </w:t>
      </w:r>
      <w:r w:rsidR="00023847" w:rsidRPr="00924F33">
        <w:rPr>
          <w:rFonts w:ascii="Arial" w:hAnsi="Arial" w:cs="Arial"/>
          <w:sz w:val="24"/>
          <w:szCs w:val="24"/>
        </w:rPr>
        <w:t>феде</w:t>
      </w:r>
      <w:r w:rsidR="008F7061">
        <w:rPr>
          <w:rFonts w:ascii="Arial" w:hAnsi="Arial" w:cs="Arial"/>
          <w:sz w:val="24"/>
          <w:szCs w:val="24"/>
        </w:rPr>
        <w:t>ральным органом исполнительной</w:t>
      </w:r>
      <w:r w:rsidR="00023847" w:rsidRPr="00924F33">
        <w:rPr>
          <w:rFonts w:ascii="Arial" w:hAnsi="Arial" w:cs="Arial"/>
          <w:sz w:val="24"/>
          <w:szCs w:val="24"/>
        </w:rPr>
        <w:t xml:space="preserve"> власти</w:t>
      </w:r>
      <w:r w:rsidR="008F7061">
        <w:rPr>
          <w:rFonts w:ascii="Arial" w:hAnsi="Arial" w:cs="Arial"/>
          <w:sz w:val="24"/>
          <w:szCs w:val="24"/>
        </w:rPr>
        <w:t xml:space="preserve">, осуществляющим функции по выработке государственной политики и нормативно-правовому </w:t>
      </w:r>
      <w:r w:rsidR="00023847" w:rsidRPr="00924F33">
        <w:rPr>
          <w:rFonts w:ascii="Arial" w:hAnsi="Arial" w:cs="Arial"/>
          <w:sz w:val="24"/>
          <w:szCs w:val="24"/>
        </w:rPr>
        <w:t>регулировани</w:t>
      </w:r>
      <w:r w:rsidR="008F7061">
        <w:rPr>
          <w:rFonts w:ascii="Arial" w:hAnsi="Arial" w:cs="Arial"/>
          <w:sz w:val="24"/>
          <w:szCs w:val="24"/>
        </w:rPr>
        <w:t xml:space="preserve">ю в </w:t>
      </w:r>
      <w:r w:rsidR="00023847" w:rsidRPr="00924F33">
        <w:rPr>
          <w:rFonts w:ascii="Arial" w:hAnsi="Arial" w:cs="Arial"/>
          <w:sz w:val="24"/>
          <w:szCs w:val="24"/>
        </w:rPr>
        <w:t>сфере доро</w:t>
      </w:r>
      <w:r w:rsidR="008F7061">
        <w:rPr>
          <w:rFonts w:ascii="Arial" w:hAnsi="Arial" w:cs="Arial"/>
          <w:sz w:val="24"/>
          <w:szCs w:val="24"/>
        </w:rPr>
        <w:t xml:space="preserve">жного хозяйства, а также в случае капитального ремонта, реконструкции и строительства проектно-сметной документацией, разработанной на </w:t>
      </w:r>
      <w:r w:rsidR="00023847" w:rsidRPr="00924F33">
        <w:rPr>
          <w:rFonts w:ascii="Arial" w:hAnsi="Arial" w:cs="Arial"/>
          <w:sz w:val="24"/>
          <w:szCs w:val="24"/>
        </w:rPr>
        <w:t xml:space="preserve">конкретный участок автомобильной дороги. </w:t>
      </w:r>
      <w:proofErr w:type="gramEnd"/>
    </w:p>
    <w:p w:rsidR="003E72A7" w:rsidRPr="00924F33" w:rsidRDefault="003E72A7" w:rsidP="003E72A7">
      <w:pPr>
        <w:pStyle w:val="a3"/>
        <w:rPr>
          <w:rFonts w:ascii="Arial" w:hAnsi="Arial" w:cs="Arial"/>
          <w:sz w:val="24"/>
          <w:szCs w:val="24"/>
        </w:rPr>
      </w:pPr>
    </w:p>
    <w:p w:rsidR="00023847" w:rsidRPr="00924F33" w:rsidRDefault="00750C3B" w:rsidP="008F7061">
      <w:pPr>
        <w:pStyle w:val="a3"/>
        <w:ind w:firstLine="709"/>
        <w:jc w:val="both"/>
        <w:rPr>
          <w:rFonts w:ascii="Arial" w:hAnsi="Arial" w:cs="Arial"/>
          <w:b/>
          <w:sz w:val="24"/>
          <w:szCs w:val="24"/>
        </w:rPr>
      </w:pPr>
      <w:r w:rsidRPr="00924F33">
        <w:rPr>
          <w:rFonts w:ascii="Arial" w:hAnsi="Arial" w:cs="Arial"/>
          <w:b/>
          <w:sz w:val="24"/>
          <w:szCs w:val="24"/>
        </w:rPr>
        <w:t>4</w:t>
      </w:r>
      <w:r w:rsidR="00023847" w:rsidRPr="00924F33">
        <w:rPr>
          <w:rFonts w:ascii="Arial" w:hAnsi="Arial" w:cs="Arial"/>
          <w:b/>
          <w:sz w:val="24"/>
          <w:szCs w:val="24"/>
        </w:rPr>
        <w:t xml:space="preserve">.1. </w:t>
      </w:r>
      <w:r w:rsidR="006D4DD5" w:rsidRPr="00924F33">
        <w:rPr>
          <w:rFonts w:ascii="Arial" w:hAnsi="Arial" w:cs="Arial"/>
          <w:b/>
          <w:sz w:val="24"/>
          <w:szCs w:val="24"/>
        </w:rPr>
        <w:t>Прогноз</w:t>
      </w:r>
      <w:r w:rsidR="00023847" w:rsidRPr="00924F33">
        <w:rPr>
          <w:rFonts w:ascii="Arial" w:hAnsi="Arial" w:cs="Arial"/>
          <w:b/>
          <w:sz w:val="24"/>
          <w:szCs w:val="24"/>
        </w:rPr>
        <w:t xml:space="preserve"> развити</w:t>
      </w:r>
      <w:r w:rsidR="006D4DD5" w:rsidRPr="00924F33">
        <w:rPr>
          <w:rFonts w:ascii="Arial" w:hAnsi="Arial" w:cs="Arial"/>
          <w:b/>
          <w:sz w:val="24"/>
          <w:szCs w:val="24"/>
        </w:rPr>
        <w:t>я</w:t>
      </w:r>
      <w:r w:rsidR="00023847" w:rsidRPr="00924F33">
        <w:rPr>
          <w:rFonts w:ascii="Arial" w:hAnsi="Arial" w:cs="Arial"/>
          <w:b/>
          <w:sz w:val="24"/>
          <w:szCs w:val="24"/>
        </w:rPr>
        <w:t xml:space="preserve"> транспортной инфраструктуры по видам транспорта.</w:t>
      </w:r>
    </w:p>
    <w:p w:rsidR="00742BDF" w:rsidRPr="00924F33" w:rsidRDefault="00742BDF" w:rsidP="008F7061">
      <w:pPr>
        <w:pStyle w:val="a3"/>
        <w:ind w:firstLine="709"/>
        <w:jc w:val="both"/>
        <w:rPr>
          <w:rFonts w:ascii="Arial" w:hAnsi="Arial" w:cs="Arial"/>
          <w:b/>
          <w:sz w:val="24"/>
          <w:szCs w:val="24"/>
        </w:rPr>
      </w:pPr>
    </w:p>
    <w:p w:rsidR="00023847" w:rsidRPr="00924F33" w:rsidRDefault="008F7061" w:rsidP="008F7061">
      <w:pPr>
        <w:pStyle w:val="a3"/>
        <w:ind w:firstLine="709"/>
        <w:jc w:val="both"/>
        <w:rPr>
          <w:rFonts w:ascii="Arial" w:hAnsi="Arial" w:cs="Arial"/>
          <w:sz w:val="24"/>
          <w:szCs w:val="24"/>
        </w:rPr>
      </w:pPr>
      <w:r>
        <w:rPr>
          <w:rFonts w:ascii="Arial" w:hAnsi="Arial" w:cs="Arial"/>
          <w:sz w:val="24"/>
          <w:szCs w:val="24"/>
        </w:rPr>
        <w:t xml:space="preserve">Внесение изменений </w:t>
      </w:r>
      <w:r w:rsidR="00023847" w:rsidRPr="00924F33">
        <w:rPr>
          <w:rFonts w:ascii="Arial" w:hAnsi="Arial" w:cs="Arial"/>
          <w:sz w:val="24"/>
          <w:szCs w:val="24"/>
        </w:rPr>
        <w:t xml:space="preserve">в </w:t>
      </w:r>
      <w:r>
        <w:rPr>
          <w:rFonts w:ascii="Arial" w:hAnsi="Arial" w:cs="Arial"/>
          <w:sz w:val="24"/>
          <w:szCs w:val="24"/>
        </w:rPr>
        <w:t xml:space="preserve">структуру транспортной инфраструктуры по </w:t>
      </w:r>
      <w:r w:rsidR="00023847" w:rsidRPr="00924F33">
        <w:rPr>
          <w:rFonts w:ascii="Arial" w:hAnsi="Arial" w:cs="Arial"/>
          <w:sz w:val="24"/>
          <w:szCs w:val="24"/>
        </w:rPr>
        <w:t xml:space="preserve">видам транспорта не планируется. </w:t>
      </w:r>
    </w:p>
    <w:p w:rsidR="003E72A7" w:rsidRPr="00924F33" w:rsidRDefault="003E72A7" w:rsidP="008F7061">
      <w:pPr>
        <w:pStyle w:val="a3"/>
        <w:ind w:firstLine="709"/>
        <w:rPr>
          <w:rFonts w:ascii="Arial" w:hAnsi="Arial" w:cs="Arial"/>
          <w:sz w:val="24"/>
          <w:szCs w:val="24"/>
        </w:rPr>
      </w:pPr>
    </w:p>
    <w:p w:rsidR="00023847" w:rsidRPr="00924F33" w:rsidRDefault="00750C3B" w:rsidP="008F7061">
      <w:pPr>
        <w:pStyle w:val="a3"/>
        <w:ind w:firstLine="709"/>
        <w:jc w:val="both"/>
        <w:rPr>
          <w:rFonts w:ascii="Arial" w:hAnsi="Arial" w:cs="Arial"/>
          <w:b/>
          <w:sz w:val="24"/>
          <w:szCs w:val="24"/>
        </w:rPr>
      </w:pPr>
      <w:r w:rsidRPr="00924F33">
        <w:rPr>
          <w:rFonts w:ascii="Arial" w:hAnsi="Arial" w:cs="Arial"/>
          <w:b/>
          <w:sz w:val="24"/>
          <w:szCs w:val="24"/>
        </w:rPr>
        <w:t>4.2</w:t>
      </w:r>
      <w:r w:rsidR="00023847" w:rsidRPr="00924F33">
        <w:rPr>
          <w:rFonts w:ascii="Arial" w:hAnsi="Arial" w:cs="Arial"/>
          <w:b/>
          <w:sz w:val="24"/>
          <w:szCs w:val="24"/>
        </w:rPr>
        <w:t>.Мероприятия по развитию инфраструктуры пешеходного передвижения.</w:t>
      </w:r>
    </w:p>
    <w:p w:rsidR="00750C3B" w:rsidRPr="00924F33" w:rsidRDefault="00750C3B" w:rsidP="008F7061">
      <w:pPr>
        <w:pStyle w:val="a3"/>
        <w:ind w:firstLine="709"/>
        <w:jc w:val="both"/>
        <w:rPr>
          <w:rFonts w:ascii="Arial" w:hAnsi="Arial" w:cs="Arial"/>
          <w:sz w:val="24"/>
          <w:szCs w:val="24"/>
        </w:rPr>
      </w:pPr>
    </w:p>
    <w:p w:rsidR="00023847" w:rsidRPr="00924F33" w:rsidRDefault="008F7061" w:rsidP="008F7061">
      <w:pPr>
        <w:pStyle w:val="a3"/>
        <w:ind w:firstLine="709"/>
        <w:jc w:val="both"/>
        <w:rPr>
          <w:rFonts w:ascii="Arial" w:hAnsi="Arial" w:cs="Arial"/>
          <w:sz w:val="24"/>
          <w:szCs w:val="24"/>
        </w:rPr>
      </w:pPr>
      <w:r>
        <w:rPr>
          <w:rFonts w:ascii="Arial" w:hAnsi="Arial" w:cs="Arial"/>
          <w:sz w:val="24"/>
          <w:szCs w:val="24"/>
        </w:rPr>
        <w:t xml:space="preserve">Планируемые мероприятия по </w:t>
      </w:r>
      <w:r w:rsidR="00023847" w:rsidRPr="00924F33">
        <w:rPr>
          <w:rFonts w:ascii="Arial" w:hAnsi="Arial" w:cs="Arial"/>
          <w:sz w:val="24"/>
          <w:szCs w:val="24"/>
        </w:rPr>
        <w:t>развити</w:t>
      </w:r>
      <w:r>
        <w:rPr>
          <w:rFonts w:ascii="Arial" w:hAnsi="Arial" w:cs="Arial"/>
          <w:sz w:val="24"/>
          <w:szCs w:val="24"/>
        </w:rPr>
        <w:t>ю</w:t>
      </w:r>
      <w:r w:rsidR="00750C3B" w:rsidRPr="00924F33">
        <w:rPr>
          <w:rFonts w:ascii="Arial" w:hAnsi="Arial" w:cs="Arial"/>
          <w:sz w:val="24"/>
          <w:szCs w:val="24"/>
        </w:rPr>
        <w:t xml:space="preserve"> </w:t>
      </w:r>
      <w:r>
        <w:rPr>
          <w:rFonts w:ascii="Arial" w:hAnsi="Arial" w:cs="Arial"/>
          <w:sz w:val="24"/>
          <w:szCs w:val="24"/>
        </w:rPr>
        <w:t xml:space="preserve">инфраструктуры </w:t>
      </w:r>
      <w:r w:rsidR="00750C3B" w:rsidRPr="00924F33">
        <w:rPr>
          <w:rFonts w:ascii="Arial" w:hAnsi="Arial" w:cs="Arial"/>
          <w:sz w:val="24"/>
          <w:szCs w:val="24"/>
        </w:rPr>
        <w:t>пешеходного передвижения включают в себя</w:t>
      </w:r>
      <w:r w:rsidR="00023847" w:rsidRPr="00924F33">
        <w:rPr>
          <w:rFonts w:ascii="Arial" w:hAnsi="Arial" w:cs="Arial"/>
          <w:sz w:val="24"/>
          <w:szCs w:val="24"/>
        </w:rPr>
        <w:t xml:space="preserve">  проектирование и устройств</w:t>
      </w:r>
      <w:r w:rsidR="00750C3B" w:rsidRPr="00924F33">
        <w:rPr>
          <w:rFonts w:ascii="Arial" w:hAnsi="Arial" w:cs="Arial"/>
          <w:sz w:val="24"/>
          <w:szCs w:val="24"/>
        </w:rPr>
        <w:t>о тротуаров с твердым покрытием.</w:t>
      </w:r>
      <w:r>
        <w:rPr>
          <w:rFonts w:ascii="Arial" w:hAnsi="Arial" w:cs="Arial"/>
          <w:sz w:val="24"/>
          <w:szCs w:val="24"/>
        </w:rPr>
        <w:t xml:space="preserve"> </w:t>
      </w:r>
      <w:r w:rsidR="00023847" w:rsidRPr="00924F33">
        <w:rPr>
          <w:rFonts w:ascii="Arial" w:hAnsi="Arial" w:cs="Arial"/>
          <w:sz w:val="24"/>
          <w:szCs w:val="24"/>
        </w:rPr>
        <w:t>Мероприятия по разв</w:t>
      </w:r>
      <w:r>
        <w:rPr>
          <w:rFonts w:ascii="Arial" w:hAnsi="Arial" w:cs="Arial"/>
          <w:sz w:val="24"/>
          <w:szCs w:val="24"/>
        </w:rPr>
        <w:t>итию возможны к реализации как дополнительные из-за</w:t>
      </w:r>
      <w:r w:rsidR="00023847" w:rsidRPr="00924F33">
        <w:rPr>
          <w:rFonts w:ascii="Arial" w:hAnsi="Arial" w:cs="Arial"/>
          <w:sz w:val="24"/>
          <w:szCs w:val="24"/>
        </w:rPr>
        <w:t xml:space="preserve"> недоста</w:t>
      </w:r>
      <w:r>
        <w:rPr>
          <w:rFonts w:ascii="Arial" w:hAnsi="Arial" w:cs="Arial"/>
          <w:sz w:val="24"/>
          <w:szCs w:val="24"/>
        </w:rPr>
        <w:t xml:space="preserve">тка финансовых средств, при </w:t>
      </w:r>
      <w:r w:rsidR="00023847" w:rsidRPr="00924F33">
        <w:rPr>
          <w:rFonts w:ascii="Arial" w:hAnsi="Arial" w:cs="Arial"/>
          <w:sz w:val="24"/>
          <w:szCs w:val="24"/>
        </w:rPr>
        <w:t>получении дополнит</w:t>
      </w:r>
      <w:r>
        <w:rPr>
          <w:rFonts w:ascii="Arial" w:hAnsi="Arial" w:cs="Arial"/>
          <w:sz w:val="24"/>
          <w:szCs w:val="24"/>
        </w:rPr>
        <w:t>ельных доходов местного бюджета или появления</w:t>
      </w:r>
      <w:r w:rsidR="00023847" w:rsidRPr="00924F33">
        <w:rPr>
          <w:rFonts w:ascii="Arial" w:hAnsi="Arial" w:cs="Arial"/>
          <w:sz w:val="24"/>
          <w:szCs w:val="24"/>
        </w:rPr>
        <w:t xml:space="preserve"> возможности финансирования из иных источников. </w:t>
      </w:r>
    </w:p>
    <w:p w:rsidR="003E72A7" w:rsidRPr="00924F33" w:rsidRDefault="003E72A7" w:rsidP="003C595D">
      <w:pPr>
        <w:pStyle w:val="a3"/>
        <w:jc w:val="both"/>
        <w:rPr>
          <w:rFonts w:ascii="Arial" w:hAnsi="Arial" w:cs="Arial"/>
          <w:sz w:val="24"/>
          <w:szCs w:val="24"/>
        </w:rPr>
      </w:pPr>
    </w:p>
    <w:p w:rsidR="00023847" w:rsidRPr="00924F33" w:rsidRDefault="00750C3B" w:rsidP="008F7061">
      <w:pPr>
        <w:pStyle w:val="a3"/>
        <w:ind w:firstLine="709"/>
        <w:jc w:val="both"/>
        <w:rPr>
          <w:rFonts w:ascii="Arial" w:hAnsi="Arial" w:cs="Arial"/>
          <w:b/>
          <w:sz w:val="24"/>
          <w:szCs w:val="24"/>
        </w:rPr>
      </w:pPr>
      <w:r w:rsidRPr="00924F33">
        <w:rPr>
          <w:rFonts w:ascii="Arial" w:hAnsi="Arial" w:cs="Arial"/>
          <w:b/>
          <w:sz w:val="24"/>
          <w:szCs w:val="24"/>
        </w:rPr>
        <w:t>4.3</w:t>
      </w:r>
      <w:r w:rsidR="00023847" w:rsidRPr="00924F33">
        <w:rPr>
          <w:rFonts w:ascii="Arial" w:hAnsi="Arial" w:cs="Arial"/>
          <w:b/>
          <w:sz w:val="24"/>
          <w:szCs w:val="24"/>
        </w:rPr>
        <w:t xml:space="preserve">.Мероприятия по развитию инфраструктуры для грузового транспорта, транспортных средств коммунальных и дорожных служб. </w:t>
      </w:r>
    </w:p>
    <w:p w:rsidR="00742BDF" w:rsidRPr="00924F33" w:rsidRDefault="00742BDF" w:rsidP="003C595D">
      <w:pPr>
        <w:pStyle w:val="a3"/>
        <w:jc w:val="both"/>
        <w:rPr>
          <w:rFonts w:ascii="Arial" w:hAnsi="Arial" w:cs="Arial"/>
          <w:b/>
          <w:sz w:val="24"/>
          <w:szCs w:val="24"/>
        </w:rPr>
      </w:pPr>
    </w:p>
    <w:p w:rsidR="00742BDF" w:rsidRPr="00924F33" w:rsidRDefault="008F7061" w:rsidP="008F7061">
      <w:pPr>
        <w:pStyle w:val="a3"/>
        <w:ind w:firstLine="709"/>
        <w:jc w:val="both"/>
        <w:rPr>
          <w:rFonts w:ascii="Arial" w:hAnsi="Arial" w:cs="Arial"/>
          <w:sz w:val="24"/>
          <w:szCs w:val="24"/>
        </w:rPr>
      </w:pPr>
      <w:r>
        <w:rPr>
          <w:rFonts w:ascii="Arial" w:hAnsi="Arial" w:cs="Arial"/>
          <w:sz w:val="24"/>
          <w:szCs w:val="24"/>
        </w:rPr>
        <w:t xml:space="preserve">Мероприятия по </w:t>
      </w:r>
      <w:r w:rsidR="00023847" w:rsidRPr="00924F33">
        <w:rPr>
          <w:rFonts w:ascii="Arial" w:hAnsi="Arial" w:cs="Arial"/>
          <w:sz w:val="24"/>
          <w:szCs w:val="24"/>
        </w:rPr>
        <w:t>раз</w:t>
      </w:r>
      <w:r>
        <w:rPr>
          <w:rFonts w:ascii="Arial" w:hAnsi="Arial" w:cs="Arial"/>
          <w:sz w:val="24"/>
          <w:szCs w:val="24"/>
        </w:rPr>
        <w:t>витию инфраструктуры для грузового</w:t>
      </w:r>
      <w:r w:rsidR="00023847" w:rsidRPr="00924F33">
        <w:rPr>
          <w:rFonts w:ascii="Arial" w:hAnsi="Arial" w:cs="Arial"/>
          <w:sz w:val="24"/>
          <w:szCs w:val="24"/>
        </w:rPr>
        <w:t xml:space="preserve"> транспорта, транспортных средств коммунальных и дорожных служб не планируются.</w:t>
      </w:r>
    </w:p>
    <w:p w:rsidR="003E72A7" w:rsidRPr="00924F33" w:rsidRDefault="003E72A7" w:rsidP="003C595D">
      <w:pPr>
        <w:pStyle w:val="a3"/>
        <w:jc w:val="both"/>
        <w:rPr>
          <w:rFonts w:ascii="Arial" w:hAnsi="Arial" w:cs="Arial"/>
          <w:sz w:val="24"/>
          <w:szCs w:val="24"/>
        </w:rPr>
      </w:pPr>
    </w:p>
    <w:p w:rsidR="00742BDF" w:rsidRPr="00924F33" w:rsidRDefault="00750C3B" w:rsidP="008F7061">
      <w:pPr>
        <w:pStyle w:val="a3"/>
        <w:ind w:firstLine="709"/>
        <w:jc w:val="both"/>
        <w:rPr>
          <w:rFonts w:ascii="Arial" w:hAnsi="Arial" w:cs="Arial"/>
          <w:sz w:val="24"/>
          <w:szCs w:val="24"/>
        </w:rPr>
      </w:pPr>
      <w:r w:rsidRPr="00924F33">
        <w:rPr>
          <w:rFonts w:ascii="Arial" w:hAnsi="Arial" w:cs="Arial"/>
          <w:b/>
          <w:sz w:val="24"/>
          <w:szCs w:val="24"/>
        </w:rPr>
        <w:t>4.4</w:t>
      </w:r>
      <w:r w:rsidR="008F7061">
        <w:rPr>
          <w:rFonts w:ascii="Arial" w:hAnsi="Arial" w:cs="Arial"/>
          <w:b/>
          <w:sz w:val="24"/>
          <w:szCs w:val="24"/>
        </w:rPr>
        <w:t xml:space="preserve">.Мероприятия по </w:t>
      </w:r>
      <w:r w:rsidR="00023847" w:rsidRPr="00924F33">
        <w:rPr>
          <w:rFonts w:ascii="Arial" w:hAnsi="Arial" w:cs="Arial"/>
          <w:b/>
          <w:sz w:val="24"/>
          <w:szCs w:val="24"/>
        </w:rPr>
        <w:t xml:space="preserve">развитию </w:t>
      </w:r>
      <w:r w:rsidR="008F7061">
        <w:rPr>
          <w:rFonts w:ascii="Arial" w:hAnsi="Arial" w:cs="Arial"/>
          <w:b/>
          <w:sz w:val="24"/>
          <w:szCs w:val="24"/>
        </w:rPr>
        <w:t xml:space="preserve">сети автомобильных </w:t>
      </w:r>
      <w:r w:rsidR="00023847" w:rsidRPr="00924F33">
        <w:rPr>
          <w:rFonts w:ascii="Arial" w:hAnsi="Arial" w:cs="Arial"/>
          <w:b/>
          <w:sz w:val="24"/>
          <w:szCs w:val="24"/>
        </w:rPr>
        <w:t>дорог местного значения</w:t>
      </w:r>
      <w:r w:rsidRPr="00924F33">
        <w:rPr>
          <w:rFonts w:ascii="Arial" w:hAnsi="Arial" w:cs="Arial"/>
          <w:b/>
          <w:sz w:val="24"/>
          <w:szCs w:val="24"/>
        </w:rPr>
        <w:t xml:space="preserve"> муниципального образования «Баяндай»</w:t>
      </w:r>
      <w:r w:rsidR="00742BDF" w:rsidRPr="00924F33">
        <w:rPr>
          <w:rFonts w:ascii="Arial" w:hAnsi="Arial" w:cs="Arial"/>
          <w:b/>
          <w:sz w:val="24"/>
          <w:szCs w:val="24"/>
        </w:rPr>
        <w:t>.</w:t>
      </w:r>
    </w:p>
    <w:p w:rsidR="00023847" w:rsidRPr="00924F33" w:rsidRDefault="00023847" w:rsidP="003C595D">
      <w:pPr>
        <w:pStyle w:val="a3"/>
        <w:jc w:val="both"/>
        <w:rPr>
          <w:rFonts w:ascii="Arial" w:hAnsi="Arial" w:cs="Arial"/>
          <w:b/>
          <w:sz w:val="24"/>
          <w:szCs w:val="24"/>
        </w:rPr>
      </w:pPr>
    </w:p>
    <w:p w:rsidR="00023847" w:rsidRPr="00924F33" w:rsidRDefault="00023847" w:rsidP="008F7061">
      <w:pPr>
        <w:pStyle w:val="a3"/>
        <w:ind w:firstLine="709"/>
        <w:jc w:val="both"/>
        <w:rPr>
          <w:rFonts w:ascii="Arial" w:hAnsi="Arial" w:cs="Arial"/>
          <w:sz w:val="24"/>
          <w:szCs w:val="24"/>
        </w:rPr>
      </w:pPr>
      <w:r w:rsidRPr="00924F33">
        <w:rPr>
          <w:rFonts w:ascii="Arial" w:hAnsi="Arial" w:cs="Arial"/>
          <w:sz w:val="24"/>
          <w:szCs w:val="24"/>
        </w:rPr>
        <w:t xml:space="preserve">В целях развития сети дорог поселения планируются: </w:t>
      </w:r>
    </w:p>
    <w:p w:rsidR="00023847" w:rsidRPr="00924F33" w:rsidRDefault="008F7061" w:rsidP="008F7061">
      <w:pPr>
        <w:pStyle w:val="a3"/>
        <w:ind w:firstLine="709"/>
        <w:jc w:val="both"/>
        <w:rPr>
          <w:rFonts w:ascii="Arial" w:hAnsi="Arial" w:cs="Arial"/>
          <w:sz w:val="24"/>
          <w:szCs w:val="24"/>
        </w:rPr>
      </w:pPr>
      <w:r>
        <w:rPr>
          <w:rFonts w:ascii="Arial" w:hAnsi="Arial" w:cs="Arial"/>
          <w:sz w:val="24"/>
          <w:szCs w:val="24"/>
        </w:rPr>
        <w:t>- Мероприятия по содержанию автомобильных дорог</w:t>
      </w:r>
      <w:r w:rsidR="00023847" w:rsidRPr="00924F33">
        <w:rPr>
          <w:rFonts w:ascii="Arial" w:hAnsi="Arial" w:cs="Arial"/>
          <w:sz w:val="24"/>
          <w:szCs w:val="24"/>
        </w:rPr>
        <w:t xml:space="preserve"> местного значения и искусственных сооружений на них. </w:t>
      </w:r>
    </w:p>
    <w:p w:rsidR="00023847" w:rsidRPr="00924F33" w:rsidRDefault="00023847" w:rsidP="008F7061">
      <w:pPr>
        <w:pStyle w:val="a3"/>
        <w:ind w:firstLine="709"/>
        <w:jc w:val="both"/>
        <w:rPr>
          <w:rFonts w:ascii="Arial" w:hAnsi="Arial" w:cs="Arial"/>
          <w:sz w:val="24"/>
          <w:szCs w:val="24"/>
        </w:rPr>
      </w:pPr>
      <w:r w:rsidRPr="00924F33">
        <w:rPr>
          <w:rFonts w:ascii="Arial" w:hAnsi="Arial" w:cs="Arial"/>
          <w:sz w:val="24"/>
          <w:szCs w:val="24"/>
        </w:rPr>
        <w:t>Реализация мероприятий позволит выполнять работы по содержанию ав</w:t>
      </w:r>
      <w:r w:rsidR="008F7061">
        <w:rPr>
          <w:rFonts w:ascii="Arial" w:hAnsi="Arial" w:cs="Arial"/>
          <w:sz w:val="24"/>
          <w:szCs w:val="24"/>
        </w:rPr>
        <w:t xml:space="preserve">томобильных в соответствии с </w:t>
      </w:r>
      <w:r w:rsidRPr="00924F33">
        <w:rPr>
          <w:rFonts w:ascii="Arial" w:hAnsi="Arial" w:cs="Arial"/>
          <w:sz w:val="24"/>
          <w:szCs w:val="24"/>
        </w:rPr>
        <w:t xml:space="preserve">нормативными требованиями. </w:t>
      </w:r>
    </w:p>
    <w:p w:rsidR="00023847" w:rsidRPr="00924F33" w:rsidRDefault="008F7061" w:rsidP="008F7061">
      <w:pPr>
        <w:pStyle w:val="a3"/>
        <w:ind w:firstLine="709"/>
        <w:jc w:val="both"/>
        <w:rPr>
          <w:rFonts w:ascii="Arial" w:hAnsi="Arial" w:cs="Arial"/>
          <w:sz w:val="24"/>
          <w:szCs w:val="24"/>
        </w:rPr>
      </w:pPr>
      <w:r>
        <w:rPr>
          <w:rFonts w:ascii="Arial" w:hAnsi="Arial" w:cs="Arial"/>
          <w:sz w:val="24"/>
          <w:szCs w:val="24"/>
        </w:rPr>
        <w:t>- Мероприятия по ремонту автомобильных дорог</w:t>
      </w:r>
      <w:r w:rsidR="00023847" w:rsidRPr="00924F33">
        <w:rPr>
          <w:rFonts w:ascii="Arial" w:hAnsi="Arial" w:cs="Arial"/>
          <w:sz w:val="24"/>
          <w:szCs w:val="24"/>
        </w:rPr>
        <w:t xml:space="preserve"> местного значения и искусственных сооружений на них. </w:t>
      </w:r>
    </w:p>
    <w:p w:rsidR="00023847" w:rsidRPr="00924F33" w:rsidRDefault="008F7061" w:rsidP="008F7061">
      <w:pPr>
        <w:pStyle w:val="a3"/>
        <w:ind w:firstLine="709"/>
        <w:jc w:val="both"/>
        <w:rPr>
          <w:rFonts w:ascii="Arial" w:hAnsi="Arial" w:cs="Arial"/>
          <w:sz w:val="24"/>
          <w:szCs w:val="24"/>
        </w:rPr>
      </w:pPr>
      <w:r>
        <w:rPr>
          <w:rFonts w:ascii="Arial" w:hAnsi="Arial" w:cs="Arial"/>
          <w:sz w:val="24"/>
          <w:szCs w:val="24"/>
        </w:rPr>
        <w:t xml:space="preserve">Реализация мероприятий позволит сохранить протяженность </w:t>
      </w:r>
      <w:r w:rsidR="00023847" w:rsidRPr="00924F33">
        <w:rPr>
          <w:rFonts w:ascii="Arial" w:hAnsi="Arial" w:cs="Arial"/>
          <w:sz w:val="24"/>
          <w:szCs w:val="24"/>
        </w:rPr>
        <w:t xml:space="preserve">участков автомобильных дорог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023847" w:rsidRPr="00924F33" w:rsidRDefault="008F7061" w:rsidP="008F7061">
      <w:pPr>
        <w:pStyle w:val="a3"/>
        <w:ind w:firstLine="709"/>
        <w:jc w:val="both"/>
        <w:rPr>
          <w:rFonts w:ascii="Arial" w:hAnsi="Arial" w:cs="Arial"/>
          <w:sz w:val="24"/>
          <w:szCs w:val="24"/>
        </w:rPr>
      </w:pPr>
      <w:r>
        <w:rPr>
          <w:rFonts w:ascii="Arial" w:hAnsi="Arial" w:cs="Arial"/>
          <w:sz w:val="24"/>
          <w:szCs w:val="24"/>
        </w:rPr>
        <w:lastRenderedPageBreak/>
        <w:t xml:space="preserve">- Мероприятия по капитальному ремонту автомобильных дорог </w:t>
      </w:r>
      <w:r w:rsidR="00023847" w:rsidRPr="00924F33">
        <w:rPr>
          <w:rFonts w:ascii="Arial" w:hAnsi="Arial" w:cs="Arial"/>
          <w:sz w:val="24"/>
          <w:szCs w:val="24"/>
        </w:rPr>
        <w:t xml:space="preserve">местного значения и искусственных сооружений на них. </w:t>
      </w:r>
    </w:p>
    <w:p w:rsidR="008F7061" w:rsidRDefault="008F7061" w:rsidP="008F7061">
      <w:pPr>
        <w:pStyle w:val="a3"/>
        <w:ind w:firstLine="709"/>
        <w:jc w:val="both"/>
        <w:rPr>
          <w:rFonts w:ascii="Arial" w:hAnsi="Arial" w:cs="Arial"/>
          <w:sz w:val="24"/>
          <w:szCs w:val="24"/>
        </w:rPr>
      </w:pPr>
      <w:r>
        <w:rPr>
          <w:rFonts w:ascii="Arial" w:hAnsi="Arial" w:cs="Arial"/>
          <w:sz w:val="24"/>
          <w:szCs w:val="24"/>
        </w:rPr>
        <w:t xml:space="preserve"> Реализация мероприятий позволит сохранить протяженность</w:t>
      </w:r>
      <w:r w:rsidR="00023847" w:rsidRPr="00924F33">
        <w:rPr>
          <w:rFonts w:ascii="Arial" w:hAnsi="Arial" w:cs="Arial"/>
          <w:sz w:val="24"/>
          <w:szCs w:val="24"/>
        </w:rPr>
        <w:t xml:space="preserve">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023847" w:rsidRPr="00924F33" w:rsidRDefault="008F7061" w:rsidP="008F7061">
      <w:pPr>
        <w:pStyle w:val="a3"/>
        <w:ind w:firstLine="709"/>
        <w:jc w:val="both"/>
        <w:rPr>
          <w:rFonts w:ascii="Arial" w:hAnsi="Arial" w:cs="Arial"/>
          <w:sz w:val="24"/>
          <w:szCs w:val="24"/>
        </w:rPr>
      </w:pPr>
      <w:r>
        <w:rPr>
          <w:rFonts w:ascii="Arial" w:hAnsi="Arial" w:cs="Arial"/>
          <w:sz w:val="24"/>
          <w:szCs w:val="24"/>
        </w:rPr>
        <w:t xml:space="preserve">- </w:t>
      </w:r>
      <w:r w:rsidR="00023847" w:rsidRPr="00924F33">
        <w:rPr>
          <w:rFonts w:ascii="Arial" w:hAnsi="Arial" w:cs="Arial"/>
          <w:sz w:val="24"/>
          <w:szCs w:val="24"/>
        </w:rPr>
        <w:t>Меропр</w:t>
      </w:r>
      <w:r>
        <w:rPr>
          <w:rFonts w:ascii="Arial" w:hAnsi="Arial" w:cs="Arial"/>
          <w:sz w:val="24"/>
          <w:szCs w:val="24"/>
        </w:rPr>
        <w:t xml:space="preserve">иятия по строительству и реконструкции автомобильных дорог </w:t>
      </w:r>
      <w:r w:rsidR="00023847" w:rsidRPr="00924F33">
        <w:rPr>
          <w:rFonts w:ascii="Arial" w:hAnsi="Arial" w:cs="Arial"/>
          <w:sz w:val="24"/>
          <w:szCs w:val="24"/>
        </w:rPr>
        <w:t xml:space="preserve">местного значения и искусственных сооружений на них. </w:t>
      </w:r>
    </w:p>
    <w:p w:rsidR="003E72A7" w:rsidRPr="00924F33" w:rsidRDefault="003E72A7" w:rsidP="008F7061">
      <w:pPr>
        <w:pStyle w:val="a3"/>
        <w:ind w:firstLine="709"/>
        <w:jc w:val="both"/>
        <w:rPr>
          <w:rFonts w:ascii="Arial" w:hAnsi="Arial" w:cs="Arial"/>
          <w:sz w:val="24"/>
          <w:szCs w:val="24"/>
        </w:rPr>
      </w:pPr>
    </w:p>
    <w:p w:rsidR="00742BDF" w:rsidRPr="00924F33" w:rsidRDefault="003E72A7" w:rsidP="008F7061">
      <w:pPr>
        <w:pStyle w:val="a3"/>
        <w:ind w:firstLine="709"/>
        <w:jc w:val="both"/>
        <w:rPr>
          <w:rFonts w:ascii="Arial" w:hAnsi="Arial" w:cs="Arial"/>
          <w:b/>
          <w:sz w:val="24"/>
          <w:szCs w:val="24"/>
        </w:rPr>
      </w:pPr>
      <w:r w:rsidRPr="00924F33">
        <w:rPr>
          <w:rFonts w:ascii="Arial" w:hAnsi="Arial" w:cs="Arial"/>
          <w:b/>
          <w:sz w:val="24"/>
          <w:szCs w:val="24"/>
        </w:rPr>
        <w:t>5</w:t>
      </w:r>
      <w:r w:rsidR="008F7061">
        <w:rPr>
          <w:rFonts w:ascii="Arial" w:hAnsi="Arial" w:cs="Arial"/>
          <w:b/>
          <w:sz w:val="24"/>
          <w:szCs w:val="24"/>
        </w:rPr>
        <w:t>. Оценка эффективности мероприятий по</w:t>
      </w:r>
      <w:r w:rsidR="00023847" w:rsidRPr="00924F33">
        <w:rPr>
          <w:rFonts w:ascii="Arial" w:hAnsi="Arial" w:cs="Arial"/>
          <w:b/>
          <w:sz w:val="24"/>
          <w:szCs w:val="24"/>
        </w:rPr>
        <w:t xml:space="preserve"> </w:t>
      </w:r>
      <w:r w:rsidR="008F7061">
        <w:rPr>
          <w:rFonts w:ascii="Arial" w:hAnsi="Arial" w:cs="Arial"/>
          <w:b/>
          <w:sz w:val="24"/>
          <w:szCs w:val="24"/>
        </w:rPr>
        <w:t>проектированию, строительству, реконструкции объектов транспортной</w:t>
      </w:r>
      <w:r w:rsidR="00023847" w:rsidRPr="00924F33">
        <w:rPr>
          <w:rFonts w:ascii="Arial" w:hAnsi="Arial" w:cs="Arial"/>
          <w:b/>
          <w:sz w:val="24"/>
          <w:szCs w:val="24"/>
        </w:rPr>
        <w:t xml:space="preserve"> инфраст</w:t>
      </w:r>
      <w:r w:rsidR="008F7061">
        <w:rPr>
          <w:rFonts w:ascii="Arial" w:hAnsi="Arial" w:cs="Arial"/>
          <w:b/>
          <w:sz w:val="24"/>
          <w:szCs w:val="24"/>
        </w:rPr>
        <w:t>руктуры предлагаемого</w:t>
      </w:r>
      <w:r w:rsidR="00023847" w:rsidRPr="00924F33">
        <w:rPr>
          <w:rFonts w:ascii="Arial" w:hAnsi="Arial" w:cs="Arial"/>
          <w:b/>
          <w:sz w:val="24"/>
          <w:szCs w:val="24"/>
        </w:rPr>
        <w:t xml:space="preserve"> к</w:t>
      </w:r>
      <w:r w:rsidR="008F7061">
        <w:rPr>
          <w:rFonts w:ascii="Arial" w:hAnsi="Arial" w:cs="Arial"/>
          <w:b/>
          <w:sz w:val="24"/>
          <w:szCs w:val="24"/>
        </w:rPr>
        <w:t xml:space="preserve"> реализации варианта развития</w:t>
      </w:r>
      <w:r w:rsidR="00023847" w:rsidRPr="00924F33">
        <w:rPr>
          <w:rFonts w:ascii="Arial" w:hAnsi="Arial" w:cs="Arial"/>
          <w:b/>
          <w:sz w:val="24"/>
          <w:szCs w:val="24"/>
        </w:rPr>
        <w:t xml:space="preserve"> транспортной инфраструктуры</w:t>
      </w:r>
      <w:r w:rsidR="00742BDF" w:rsidRPr="00924F33">
        <w:rPr>
          <w:rFonts w:ascii="Arial" w:hAnsi="Arial" w:cs="Arial"/>
          <w:b/>
          <w:sz w:val="24"/>
          <w:szCs w:val="24"/>
        </w:rPr>
        <w:t>.</w:t>
      </w:r>
    </w:p>
    <w:p w:rsidR="008F7061" w:rsidRDefault="008F7061" w:rsidP="008F7061">
      <w:pPr>
        <w:pStyle w:val="a3"/>
        <w:ind w:firstLine="709"/>
        <w:jc w:val="both"/>
        <w:rPr>
          <w:rFonts w:ascii="Arial" w:hAnsi="Arial" w:cs="Arial"/>
          <w:b/>
          <w:sz w:val="24"/>
          <w:szCs w:val="24"/>
        </w:rPr>
      </w:pPr>
    </w:p>
    <w:p w:rsidR="00023847" w:rsidRPr="00924F33" w:rsidRDefault="008F7061" w:rsidP="008F7061">
      <w:pPr>
        <w:pStyle w:val="a3"/>
        <w:ind w:firstLine="709"/>
        <w:jc w:val="both"/>
        <w:rPr>
          <w:rFonts w:ascii="Arial" w:hAnsi="Arial" w:cs="Arial"/>
          <w:sz w:val="24"/>
          <w:szCs w:val="24"/>
        </w:rPr>
      </w:pPr>
      <w:r>
        <w:rPr>
          <w:rFonts w:ascii="Arial" w:hAnsi="Arial" w:cs="Arial"/>
          <w:sz w:val="24"/>
          <w:szCs w:val="24"/>
        </w:rPr>
        <w:t>Комплексная оценка эффективности реализации мероприятий Программы осуществляется ежегодно в течение всего срока ее реализации и по</w:t>
      </w:r>
      <w:r w:rsidR="00023847" w:rsidRPr="00924F33">
        <w:rPr>
          <w:rFonts w:ascii="Arial" w:hAnsi="Arial" w:cs="Arial"/>
          <w:sz w:val="24"/>
          <w:szCs w:val="24"/>
        </w:rPr>
        <w:t xml:space="preserve"> окончании </w:t>
      </w:r>
      <w:r>
        <w:rPr>
          <w:rFonts w:ascii="Arial" w:hAnsi="Arial" w:cs="Arial"/>
          <w:sz w:val="24"/>
          <w:szCs w:val="24"/>
        </w:rPr>
        <w:t>ее реализации и включает в</w:t>
      </w:r>
      <w:r w:rsidR="00023847" w:rsidRPr="00924F33">
        <w:rPr>
          <w:rFonts w:ascii="Arial" w:hAnsi="Arial" w:cs="Arial"/>
          <w:sz w:val="24"/>
          <w:szCs w:val="24"/>
        </w:rPr>
        <w:t xml:space="preserve"> себ</w:t>
      </w:r>
      <w:r>
        <w:rPr>
          <w:rFonts w:ascii="Arial" w:hAnsi="Arial" w:cs="Arial"/>
          <w:sz w:val="24"/>
          <w:szCs w:val="24"/>
        </w:rPr>
        <w:t>я оценку степени выполнения мероприятий муниципальной программы и оценку эффективности</w:t>
      </w:r>
      <w:r w:rsidR="00023847" w:rsidRPr="00924F33">
        <w:rPr>
          <w:rFonts w:ascii="Arial" w:hAnsi="Arial" w:cs="Arial"/>
          <w:sz w:val="24"/>
          <w:szCs w:val="24"/>
        </w:rPr>
        <w:t xml:space="preserve"> реализации муниципальной программы. </w:t>
      </w:r>
    </w:p>
    <w:p w:rsidR="00023847" w:rsidRPr="00924F33" w:rsidRDefault="00023847" w:rsidP="008F7061">
      <w:pPr>
        <w:pStyle w:val="a3"/>
        <w:ind w:firstLine="709"/>
        <w:jc w:val="both"/>
        <w:rPr>
          <w:rFonts w:ascii="Arial" w:hAnsi="Arial" w:cs="Arial"/>
          <w:sz w:val="24"/>
          <w:szCs w:val="24"/>
        </w:rPr>
      </w:pPr>
    </w:p>
    <w:p w:rsidR="00023847" w:rsidRDefault="003E72A7" w:rsidP="008F7061">
      <w:pPr>
        <w:pStyle w:val="a3"/>
        <w:ind w:firstLine="709"/>
        <w:jc w:val="both"/>
        <w:rPr>
          <w:rFonts w:ascii="Arial" w:hAnsi="Arial" w:cs="Arial"/>
          <w:b/>
          <w:sz w:val="24"/>
          <w:szCs w:val="24"/>
        </w:rPr>
      </w:pPr>
      <w:r w:rsidRPr="00924F33">
        <w:rPr>
          <w:rFonts w:ascii="Arial" w:hAnsi="Arial" w:cs="Arial"/>
          <w:b/>
          <w:sz w:val="24"/>
          <w:szCs w:val="24"/>
        </w:rPr>
        <w:t xml:space="preserve">6. </w:t>
      </w:r>
      <w:r w:rsidR="008F7061">
        <w:rPr>
          <w:rFonts w:ascii="Arial" w:hAnsi="Arial" w:cs="Arial"/>
          <w:b/>
          <w:sz w:val="24"/>
          <w:szCs w:val="24"/>
        </w:rPr>
        <w:t>Предложения по</w:t>
      </w:r>
      <w:r w:rsidR="004F2C9F">
        <w:rPr>
          <w:rFonts w:ascii="Arial" w:hAnsi="Arial" w:cs="Arial"/>
          <w:b/>
          <w:sz w:val="24"/>
          <w:szCs w:val="24"/>
        </w:rPr>
        <w:t xml:space="preserve"> институциональным</w:t>
      </w:r>
      <w:r w:rsidR="00023847" w:rsidRPr="00924F33">
        <w:rPr>
          <w:rFonts w:ascii="Arial" w:hAnsi="Arial" w:cs="Arial"/>
          <w:b/>
          <w:sz w:val="24"/>
          <w:szCs w:val="24"/>
        </w:rPr>
        <w:t xml:space="preserve"> преобразованиям,</w:t>
      </w:r>
      <w:r w:rsidR="006D4DD5" w:rsidRPr="00924F33">
        <w:rPr>
          <w:rFonts w:ascii="Arial" w:hAnsi="Arial" w:cs="Arial"/>
          <w:b/>
          <w:sz w:val="24"/>
          <w:szCs w:val="24"/>
        </w:rPr>
        <w:t xml:space="preserve"> </w:t>
      </w:r>
      <w:r w:rsidR="00023847" w:rsidRPr="00924F33">
        <w:rPr>
          <w:rFonts w:ascii="Arial" w:hAnsi="Arial" w:cs="Arial"/>
          <w:b/>
          <w:sz w:val="24"/>
          <w:szCs w:val="24"/>
        </w:rPr>
        <w:t>совершенствованию правового и информационного обеспечения деятельности в</w:t>
      </w:r>
      <w:r w:rsidR="006D4DD5" w:rsidRPr="00924F33">
        <w:rPr>
          <w:rFonts w:ascii="Arial" w:hAnsi="Arial" w:cs="Arial"/>
          <w:b/>
          <w:sz w:val="24"/>
          <w:szCs w:val="24"/>
        </w:rPr>
        <w:t xml:space="preserve"> </w:t>
      </w:r>
      <w:r w:rsidR="008F7061">
        <w:rPr>
          <w:rFonts w:ascii="Arial" w:hAnsi="Arial" w:cs="Arial"/>
          <w:b/>
          <w:sz w:val="24"/>
          <w:szCs w:val="24"/>
        </w:rPr>
        <w:t xml:space="preserve">сфере проектирования, строительства, реконструкции объектов </w:t>
      </w:r>
      <w:r w:rsidR="00023847" w:rsidRPr="00924F33">
        <w:rPr>
          <w:rFonts w:ascii="Arial" w:hAnsi="Arial" w:cs="Arial"/>
          <w:b/>
          <w:sz w:val="24"/>
          <w:szCs w:val="24"/>
        </w:rPr>
        <w:t>транспортной</w:t>
      </w:r>
      <w:r w:rsidR="006D4DD5" w:rsidRPr="00924F33">
        <w:rPr>
          <w:rFonts w:ascii="Arial" w:hAnsi="Arial" w:cs="Arial"/>
          <w:b/>
          <w:sz w:val="24"/>
          <w:szCs w:val="24"/>
        </w:rPr>
        <w:t xml:space="preserve"> </w:t>
      </w:r>
      <w:r w:rsidR="00023847" w:rsidRPr="00924F33">
        <w:rPr>
          <w:rFonts w:ascii="Arial" w:hAnsi="Arial" w:cs="Arial"/>
          <w:b/>
          <w:sz w:val="24"/>
          <w:szCs w:val="24"/>
        </w:rPr>
        <w:t xml:space="preserve">инфраструктуры на территории </w:t>
      </w:r>
      <w:r w:rsidRPr="00924F33">
        <w:rPr>
          <w:rFonts w:ascii="Arial" w:hAnsi="Arial" w:cs="Arial"/>
          <w:b/>
          <w:sz w:val="24"/>
          <w:szCs w:val="24"/>
        </w:rPr>
        <w:t>МО «Баяндай»</w:t>
      </w:r>
      <w:r w:rsidR="008F7061">
        <w:rPr>
          <w:rFonts w:ascii="Arial" w:hAnsi="Arial" w:cs="Arial"/>
          <w:b/>
          <w:sz w:val="24"/>
          <w:szCs w:val="24"/>
        </w:rPr>
        <w:t>.</w:t>
      </w:r>
    </w:p>
    <w:p w:rsidR="008F7061" w:rsidRPr="00924F33" w:rsidRDefault="008F7061" w:rsidP="008F7061">
      <w:pPr>
        <w:pStyle w:val="a3"/>
        <w:ind w:firstLine="709"/>
        <w:jc w:val="both"/>
        <w:rPr>
          <w:rFonts w:ascii="Arial" w:hAnsi="Arial" w:cs="Arial"/>
          <w:b/>
          <w:sz w:val="24"/>
          <w:szCs w:val="24"/>
        </w:rPr>
      </w:pPr>
    </w:p>
    <w:p w:rsidR="00023847" w:rsidRPr="00924F33" w:rsidRDefault="008F7061" w:rsidP="008F7061">
      <w:pPr>
        <w:pStyle w:val="a3"/>
        <w:ind w:firstLine="709"/>
        <w:jc w:val="both"/>
        <w:rPr>
          <w:rFonts w:ascii="Arial" w:hAnsi="Arial" w:cs="Arial"/>
          <w:sz w:val="24"/>
          <w:szCs w:val="24"/>
        </w:rPr>
      </w:pPr>
      <w:r>
        <w:rPr>
          <w:rFonts w:ascii="Arial" w:hAnsi="Arial" w:cs="Arial"/>
          <w:sz w:val="24"/>
          <w:szCs w:val="24"/>
        </w:rPr>
        <w:t>Программа комплексного развития транспортной</w:t>
      </w:r>
      <w:r w:rsidR="00023847" w:rsidRPr="00924F33">
        <w:rPr>
          <w:rFonts w:ascii="Arial" w:hAnsi="Arial" w:cs="Arial"/>
          <w:sz w:val="24"/>
          <w:szCs w:val="24"/>
        </w:rPr>
        <w:t xml:space="preserve"> инфраст</w:t>
      </w:r>
      <w:r>
        <w:rPr>
          <w:rFonts w:ascii="Arial" w:hAnsi="Arial" w:cs="Arial"/>
          <w:sz w:val="24"/>
          <w:szCs w:val="24"/>
        </w:rPr>
        <w:t>руктуры поселения</w:t>
      </w:r>
      <w:r w:rsidR="00023847" w:rsidRPr="00924F33">
        <w:rPr>
          <w:rFonts w:ascii="Arial" w:hAnsi="Arial" w:cs="Arial"/>
          <w:sz w:val="24"/>
          <w:szCs w:val="24"/>
        </w:rPr>
        <w:t xml:space="preserve"> – докум</w:t>
      </w:r>
      <w:r>
        <w:rPr>
          <w:rFonts w:ascii="Arial" w:hAnsi="Arial" w:cs="Arial"/>
          <w:sz w:val="24"/>
          <w:szCs w:val="24"/>
        </w:rPr>
        <w:t>ент, устанавливающий перечень</w:t>
      </w:r>
      <w:r w:rsidR="00023847" w:rsidRPr="00924F33">
        <w:rPr>
          <w:rFonts w:ascii="Arial" w:hAnsi="Arial" w:cs="Arial"/>
          <w:sz w:val="24"/>
          <w:szCs w:val="24"/>
        </w:rPr>
        <w:t xml:space="preserve"> меропри</w:t>
      </w:r>
      <w:r>
        <w:rPr>
          <w:rFonts w:ascii="Arial" w:hAnsi="Arial" w:cs="Arial"/>
          <w:sz w:val="24"/>
          <w:szCs w:val="24"/>
        </w:rPr>
        <w:t>ятий (инвестиционных проектов) по проектированию, строительству, реконструкции объектов</w:t>
      </w:r>
      <w:r w:rsidR="00023847" w:rsidRPr="00924F33">
        <w:rPr>
          <w:rFonts w:ascii="Arial" w:hAnsi="Arial" w:cs="Arial"/>
          <w:sz w:val="24"/>
          <w:szCs w:val="24"/>
        </w:rPr>
        <w:t xml:space="preserve"> транспортно</w:t>
      </w:r>
      <w:r>
        <w:rPr>
          <w:rFonts w:ascii="Arial" w:hAnsi="Arial" w:cs="Arial"/>
          <w:sz w:val="24"/>
          <w:szCs w:val="24"/>
        </w:rPr>
        <w:t xml:space="preserve">й инфраструктуры поселения, </w:t>
      </w:r>
      <w:r w:rsidR="00023847" w:rsidRPr="00924F33">
        <w:rPr>
          <w:rFonts w:ascii="Arial" w:hAnsi="Arial" w:cs="Arial"/>
          <w:sz w:val="24"/>
          <w:szCs w:val="24"/>
        </w:rPr>
        <w:t xml:space="preserve">которые </w:t>
      </w:r>
    </w:p>
    <w:p w:rsidR="00023847" w:rsidRPr="00924F33" w:rsidRDefault="008F7061" w:rsidP="003C595D">
      <w:pPr>
        <w:pStyle w:val="a3"/>
        <w:jc w:val="both"/>
        <w:rPr>
          <w:rFonts w:ascii="Arial" w:hAnsi="Arial" w:cs="Arial"/>
          <w:sz w:val="24"/>
          <w:szCs w:val="24"/>
        </w:rPr>
      </w:pPr>
      <w:proofErr w:type="gramStart"/>
      <w:r>
        <w:rPr>
          <w:rFonts w:ascii="Arial" w:hAnsi="Arial" w:cs="Arial"/>
          <w:sz w:val="24"/>
          <w:szCs w:val="24"/>
        </w:rPr>
        <w:t xml:space="preserve">предусмотрены государственными и </w:t>
      </w:r>
      <w:r w:rsidR="00023847" w:rsidRPr="00924F33">
        <w:rPr>
          <w:rFonts w:ascii="Arial" w:hAnsi="Arial" w:cs="Arial"/>
          <w:sz w:val="24"/>
          <w:szCs w:val="24"/>
        </w:rPr>
        <w:t>муниц</w:t>
      </w:r>
      <w:r>
        <w:rPr>
          <w:rFonts w:ascii="Arial" w:hAnsi="Arial" w:cs="Arial"/>
          <w:sz w:val="24"/>
          <w:szCs w:val="24"/>
        </w:rPr>
        <w:t>ипальными программами,</w:t>
      </w:r>
      <w:r w:rsidR="00023847" w:rsidRPr="00924F33">
        <w:rPr>
          <w:rFonts w:ascii="Arial" w:hAnsi="Arial" w:cs="Arial"/>
          <w:sz w:val="24"/>
          <w:szCs w:val="24"/>
        </w:rPr>
        <w:t xml:space="preserve"> стра</w:t>
      </w:r>
      <w:r>
        <w:rPr>
          <w:rFonts w:ascii="Arial" w:hAnsi="Arial" w:cs="Arial"/>
          <w:sz w:val="24"/>
          <w:szCs w:val="24"/>
        </w:rPr>
        <w:t xml:space="preserve">тегией социально-экономического развития </w:t>
      </w:r>
      <w:r w:rsidR="00023847" w:rsidRPr="00924F33">
        <w:rPr>
          <w:rFonts w:ascii="Arial" w:hAnsi="Arial" w:cs="Arial"/>
          <w:sz w:val="24"/>
          <w:szCs w:val="24"/>
        </w:rPr>
        <w:t xml:space="preserve">муниципального </w:t>
      </w:r>
      <w:r>
        <w:rPr>
          <w:rFonts w:ascii="Arial" w:hAnsi="Arial" w:cs="Arial"/>
          <w:sz w:val="24"/>
          <w:szCs w:val="24"/>
        </w:rPr>
        <w:t xml:space="preserve">образования и </w:t>
      </w:r>
      <w:r w:rsidR="00023847" w:rsidRPr="00924F33">
        <w:rPr>
          <w:rFonts w:ascii="Arial" w:hAnsi="Arial" w:cs="Arial"/>
          <w:sz w:val="24"/>
          <w:szCs w:val="24"/>
        </w:rPr>
        <w:t>пла</w:t>
      </w:r>
      <w:r>
        <w:rPr>
          <w:rFonts w:ascii="Arial" w:hAnsi="Arial" w:cs="Arial"/>
          <w:sz w:val="24"/>
          <w:szCs w:val="24"/>
        </w:rPr>
        <w:t>ном мероприятий по реализации</w:t>
      </w:r>
      <w:r w:rsidR="00023847" w:rsidRPr="00924F33">
        <w:rPr>
          <w:rFonts w:ascii="Arial" w:hAnsi="Arial" w:cs="Arial"/>
          <w:sz w:val="24"/>
          <w:szCs w:val="24"/>
        </w:rPr>
        <w:t xml:space="preserve"> стра</w:t>
      </w:r>
      <w:r>
        <w:rPr>
          <w:rFonts w:ascii="Arial" w:hAnsi="Arial" w:cs="Arial"/>
          <w:sz w:val="24"/>
          <w:szCs w:val="24"/>
        </w:rPr>
        <w:t>тегии социально-экономического развития муниципального образования планом и программой комплексного</w:t>
      </w:r>
      <w:r w:rsidR="00023847" w:rsidRPr="00924F33">
        <w:rPr>
          <w:rFonts w:ascii="Arial" w:hAnsi="Arial" w:cs="Arial"/>
          <w:sz w:val="24"/>
          <w:szCs w:val="24"/>
        </w:rPr>
        <w:t xml:space="preserve"> социально-экономич</w:t>
      </w:r>
      <w:r>
        <w:rPr>
          <w:rFonts w:ascii="Arial" w:hAnsi="Arial" w:cs="Arial"/>
          <w:sz w:val="24"/>
          <w:szCs w:val="24"/>
        </w:rPr>
        <w:t xml:space="preserve">еского развития поселения, </w:t>
      </w:r>
      <w:r w:rsidR="00023847" w:rsidRPr="00924F33">
        <w:rPr>
          <w:rFonts w:ascii="Arial" w:hAnsi="Arial" w:cs="Arial"/>
          <w:sz w:val="24"/>
          <w:szCs w:val="24"/>
        </w:rPr>
        <w:t xml:space="preserve">инвестиционными </w:t>
      </w:r>
      <w:proofErr w:type="gramEnd"/>
    </w:p>
    <w:p w:rsidR="00023847" w:rsidRPr="00924F33" w:rsidRDefault="008F7061" w:rsidP="003C595D">
      <w:pPr>
        <w:pStyle w:val="a3"/>
        <w:jc w:val="both"/>
        <w:rPr>
          <w:rFonts w:ascii="Arial" w:hAnsi="Arial" w:cs="Arial"/>
          <w:sz w:val="24"/>
          <w:szCs w:val="24"/>
        </w:rPr>
      </w:pPr>
      <w:r>
        <w:rPr>
          <w:rFonts w:ascii="Arial" w:hAnsi="Arial" w:cs="Arial"/>
          <w:sz w:val="24"/>
          <w:szCs w:val="24"/>
        </w:rPr>
        <w:t>программами субъектов естественных монополий, договорами о</w:t>
      </w:r>
      <w:r w:rsidR="00023847" w:rsidRPr="00924F33">
        <w:rPr>
          <w:rFonts w:ascii="Arial" w:hAnsi="Arial" w:cs="Arial"/>
          <w:sz w:val="24"/>
          <w:szCs w:val="24"/>
        </w:rPr>
        <w:t xml:space="preserve"> развитии застроен</w:t>
      </w:r>
      <w:r>
        <w:rPr>
          <w:rFonts w:ascii="Arial" w:hAnsi="Arial" w:cs="Arial"/>
          <w:sz w:val="24"/>
          <w:szCs w:val="24"/>
        </w:rPr>
        <w:t>ных территорий, договорами о</w:t>
      </w:r>
      <w:r w:rsidR="00023847" w:rsidRPr="00924F33">
        <w:rPr>
          <w:rFonts w:ascii="Arial" w:hAnsi="Arial" w:cs="Arial"/>
          <w:sz w:val="24"/>
          <w:szCs w:val="24"/>
        </w:rPr>
        <w:t xml:space="preserve"> комп</w:t>
      </w:r>
      <w:r>
        <w:rPr>
          <w:rFonts w:ascii="Arial" w:hAnsi="Arial" w:cs="Arial"/>
          <w:sz w:val="24"/>
          <w:szCs w:val="24"/>
        </w:rPr>
        <w:t>лексном освоении территорий, иными инвестиционными программами и</w:t>
      </w:r>
      <w:r w:rsidR="00023847" w:rsidRPr="00924F33">
        <w:rPr>
          <w:rFonts w:ascii="Arial" w:hAnsi="Arial" w:cs="Arial"/>
          <w:sz w:val="24"/>
          <w:szCs w:val="24"/>
        </w:rPr>
        <w:t xml:space="preserve"> договорами,</w:t>
      </w:r>
      <w:r>
        <w:rPr>
          <w:rFonts w:ascii="Arial" w:hAnsi="Arial" w:cs="Arial"/>
          <w:sz w:val="24"/>
          <w:szCs w:val="24"/>
        </w:rPr>
        <w:t xml:space="preserve"> предусматривающими обязательства застройщиков по</w:t>
      </w:r>
      <w:r w:rsidR="00023847" w:rsidRPr="00924F33">
        <w:rPr>
          <w:rFonts w:ascii="Arial" w:hAnsi="Arial" w:cs="Arial"/>
          <w:sz w:val="24"/>
          <w:szCs w:val="24"/>
        </w:rPr>
        <w:t xml:space="preserve"> завер</w:t>
      </w:r>
      <w:r w:rsidR="004F2C9F">
        <w:rPr>
          <w:rFonts w:ascii="Arial" w:hAnsi="Arial" w:cs="Arial"/>
          <w:sz w:val="24"/>
          <w:szCs w:val="24"/>
        </w:rPr>
        <w:t>шению в установленные</w:t>
      </w:r>
      <w:r>
        <w:rPr>
          <w:rFonts w:ascii="Arial" w:hAnsi="Arial" w:cs="Arial"/>
          <w:sz w:val="24"/>
          <w:szCs w:val="24"/>
        </w:rPr>
        <w:t xml:space="preserve"> сроки мероприятий по проектированию, строительству, реконструкции объектов </w:t>
      </w:r>
      <w:r w:rsidR="00023847" w:rsidRPr="00924F33">
        <w:rPr>
          <w:rFonts w:ascii="Arial" w:hAnsi="Arial" w:cs="Arial"/>
          <w:sz w:val="24"/>
          <w:szCs w:val="24"/>
        </w:rPr>
        <w:t xml:space="preserve">транспортной инфраструктуры. </w:t>
      </w:r>
    </w:p>
    <w:p w:rsidR="00023847" w:rsidRPr="00924F33" w:rsidRDefault="00023847" w:rsidP="008F7061">
      <w:pPr>
        <w:pStyle w:val="a3"/>
        <w:ind w:firstLine="709"/>
        <w:jc w:val="both"/>
        <w:rPr>
          <w:rFonts w:ascii="Arial" w:hAnsi="Arial" w:cs="Arial"/>
          <w:sz w:val="24"/>
          <w:szCs w:val="24"/>
        </w:rPr>
      </w:pPr>
      <w:r w:rsidRPr="00924F33">
        <w:rPr>
          <w:rFonts w:ascii="Arial" w:hAnsi="Arial" w:cs="Arial"/>
          <w:sz w:val="24"/>
          <w:szCs w:val="24"/>
        </w:rPr>
        <w:t xml:space="preserve">Программа комплексного развития транспортной инфраструктуры – это важный документ </w:t>
      </w:r>
      <w:r w:rsidR="008F7061">
        <w:rPr>
          <w:rFonts w:ascii="Arial" w:hAnsi="Arial" w:cs="Arial"/>
          <w:sz w:val="24"/>
          <w:szCs w:val="24"/>
        </w:rPr>
        <w:t xml:space="preserve">планирования, обеспечивающий </w:t>
      </w:r>
      <w:r w:rsidRPr="00924F33">
        <w:rPr>
          <w:rFonts w:ascii="Arial" w:hAnsi="Arial" w:cs="Arial"/>
          <w:sz w:val="24"/>
          <w:szCs w:val="24"/>
        </w:rPr>
        <w:t>сис</w:t>
      </w:r>
      <w:r w:rsidR="008F7061">
        <w:rPr>
          <w:rFonts w:ascii="Arial" w:hAnsi="Arial" w:cs="Arial"/>
          <w:sz w:val="24"/>
          <w:szCs w:val="24"/>
        </w:rPr>
        <w:t>тематизацию всех мероприятий по проектированию, строительству, реконструкции объектов</w:t>
      </w:r>
      <w:r w:rsidRPr="00924F33">
        <w:rPr>
          <w:rFonts w:ascii="Arial" w:hAnsi="Arial" w:cs="Arial"/>
          <w:sz w:val="24"/>
          <w:szCs w:val="24"/>
        </w:rPr>
        <w:t xml:space="preserve"> транспортной инфраструктуры различных видов. </w:t>
      </w:r>
    </w:p>
    <w:p w:rsidR="00023847" w:rsidRPr="00924F33" w:rsidRDefault="008F7061" w:rsidP="008F7061">
      <w:pPr>
        <w:pStyle w:val="a3"/>
        <w:ind w:firstLine="709"/>
        <w:jc w:val="both"/>
        <w:rPr>
          <w:rFonts w:ascii="Arial" w:hAnsi="Arial" w:cs="Arial"/>
          <w:sz w:val="24"/>
          <w:szCs w:val="24"/>
        </w:rPr>
      </w:pPr>
      <w:r>
        <w:rPr>
          <w:rFonts w:ascii="Arial" w:hAnsi="Arial" w:cs="Arial"/>
          <w:sz w:val="24"/>
          <w:szCs w:val="24"/>
        </w:rPr>
        <w:t xml:space="preserve">Развитие транспорта на территории Поселения </w:t>
      </w:r>
      <w:r w:rsidR="00023847" w:rsidRPr="00924F33">
        <w:rPr>
          <w:rFonts w:ascii="Arial" w:hAnsi="Arial" w:cs="Arial"/>
          <w:sz w:val="24"/>
          <w:szCs w:val="24"/>
        </w:rPr>
        <w:t>д</w:t>
      </w:r>
      <w:r>
        <w:rPr>
          <w:rFonts w:ascii="Arial" w:hAnsi="Arial" w:cs="Arial"/>
          <w:sz w:val="24"/>
          <w:szCs w:val="24"/>
        </w:rPr>
        <w:t>олжно осуществляться на основе комплексного подхода,</w:t>
      </w:r>
      <w:r w:rsidR="00023847" w:rsidRPr="00924F33">
        <w:rPr>
          <w:rFonts w:ascii="Arial" w:hAnsi="Arial" w:cs="Arial"/>
          <w:sz w:val="24"/>
          <w:szCs w:val="24"/>
        </w:rPr>
        <w:t xml:space="preserve"> ориентиров</w:t>
      </w:r>
      <w:r>
        <w:rPr>
          <w:rFonts w:ascii="Arial" w:hAnsi="Arial" w:cs="Arial"/>
          <w:sz w:val="24"/>
          <w:szCs w:val="24"/>
        </w:rPr>
        <w:t xml:space="preserve">анного на совместные усилия </w:t>
      </w:r>
      <w:r w:rsidR="00023847" w:rsidRPr="00924F33">
        <w:rPr>
          <w:rFonts w:ascii="Arial" w:hAnsi="Arial" w:cs="Arial"/>
          <w:sz w:val="24"/>
          <w:szCs w:val="24"/>
        </w:rPr>
        <w:t xml:space="preserve">различных уровней власти: федеральных, региональных, муниципальных. </w:t>
      </w:r>
    </w:p>
    <w:p w:rsidR="00023847" w:rsidRPr="00924F33" w:rsidRDefault="008F7061" w:rsidP="008F7061">
      <w:pPr>
        <w:pStyle w:val="a3"/>
        <w:ind w:firstLine="709"/>
        <w:jc w:val="both"/>
        <w:rPr>
          <w:rFonts w:ascii="Arial" w:hAnsi="Arial" w:cs="Arial"/>
          <w:sz w:val="24"/>
          <w:szCs w:val="24"/>
        </w:rPr>
      </w:pPr>
      <w:r>
        <w:rPr>
          <w:rFonts w:ascii="Arial" w:hAnsi="Arial" w:cs="Arial"/>
          <w:sz w:val="24"/>
          <w:szCs w:val="24"/>
        </w:rPr>
        <w:t>Транспортная система</w:t>
      </w:r>
      <w:r w:rsidR="00023847" w:rsidRPr="00924F33">
        <w:rPr>
          <w:rFonts w:ascii="Arial" w:hAnsi="Arial" w:cs="Arial"/>
          <w:sz w:val="24"/>
          <w:szCs w:val="24"/>
        </w:rPr>
        <w:t xml:space="preserve"> </w:t>
      </w:r>
      <w:r w:rsidR="00737EE7" w:rsidRPr="00924F33">
        <w:rPr>
          <w:rFonts w:ascii="Arial" w:hAnsi="Arial" w:cs="Arial"/>
          <w:sz w:val="24"/>
          <w:szCs w:val="24"/>
        </w:rPr>
        <w:t>муниципального образования «Баяндай»</w:t>
      </w:r>
      <w:r>
        <w:rPr>
          <w:rFonts w:ascii="Arial" w:hAnsi="Arial" w:cs="Arial"/>
          <w:sz w:val="24"/>
          <w:szCs w:val="24"/>
        </w:rPr>
        <w:t xml:space="preserve"> является </w:t>
      </w:r>
      <w:r w:rsidR="00023847" w:rsidRPr="00924F33">
        <w:rPr>
          <w:rFonts w:ascii="Arial" w:hAnsi="Arial" w:cs="Arial"/>
          <w:sz w:val="24"/>
          <w:szCs w:val="24"/>
        </w:rPr>
        <w:t>элементом тран</w:t>
      </w:r>
      <w:r>
        <w:rPr>
          <w:rFonts w:ascii="Arial" w:hAnsi="Arial" w:cs="Arial"/>
          <w:sz w:val="24"/>
          <w:szCs w:val="24"/>
        </w:rPr>
        <w:t>спортной системы региона,</w:t>
      </w:r>
      <w:r w:rsidR="00023847" w:rsidRPr="00924F33">
        <w:rPr>
          <w:rFonts w:ascii="Arial" w:hAnsi="Arial" w:cs="Arial"/>
          <w:sz w:val="24"/>
          <w:szCs w:val="24"/>
        </w:rPr>
        <w:t xml:space="preserve"> </w:t>
      </w:r>
      <w:r>
        <w:rPr>
          <w:rFonts w:ascii="Arial" w:hAnsi="Arial" w:cs="Arial"/>
          <w:sz w:val="24"/>
          <w:szCs w:val="24"/>
        </w:rPr>
        <w:t xml:space="preserve">поэтому решение всех задач, связанных с оптимизацией транспортной инфраструктуры на территории, </w:t>
      </w:r>
      <w:r w:rsidR="00023847" w:rsidRPr="00924F33">
        <w:rPr>
          <w:rFonts w:ascii="Arial" w:hAnsi="Arial" w:cs="Arial"/>
          <w:sz w:val="24"/>
          <w:szCs w:val="24"/>
        </w:rPr>
        <w:t xml:space="preserve">не </w:t>
      </w:r>
      <w:r w:rsidR="00CC1EBA">
        <w:rPr>
          <w:rFonts w:ascii="Arial" w:hAnsi="Arial" w:cs="Arial"/>
          <w:sz w:val="24"/>
          <w:szCs w:val="24"/>
        </w:rPr>
        <w:t xml:space="preserve">может быть решено только в рамках полномочий органов местного </w:t>
      </w:r>
      <w:r w:rsidR="00023847" w:rsidRPr="00924F33">
        <w:rPr>
          <w:rFonts w:ascii="Arial" w:hAnsi="Arial" w:cs="Arial"/>
          <w:sz w:val="24"/>
          <w:szCs w:val="24"/>
        </w:rPr>
        <w:t>самоуправлени</w:t>
      </w:r>
      <w:r w:rsidR="00CC1EBA">
        <w:rPr>
          <w:rFonts w:ascii="Arial" w:hAnsi="Arial" w:cs="Arial"/>
          <w:sz w:val="24"/>
          <w:szCs w:val="24"/>
        </w:rPr>
        <w:t xml:space="preserve">я муниципального образования. </w:t>
      </w:r>
      <w:r w:rsidR="00023847" w:rsidRPr="00924F33">
        <w:rPr>
          <w:rFonts w:ascii="Arial" w:hAnsi="Arial" w:cs="Arial"/>
          <w:sz w:val="24"/>
          <w:szCs w:val="24"/>
        </w:rPr>
        <w:t>Дан</w:t>
      </w:r>
      <w:r w:rsidR="00CC1EBA">
        <w:rPr>
          <w:rFonts w:ascii="Arial" w:hAnsi="Arial" w:cs="Arial"/>
          <w:sz w:val="24"/>
          <w:szCs w:val="24"/>
        </w:rPr>
        <w:t xml:space="preserve">ные в Программе </w:t>
      </w:r>
      <w:r w:rsidR="00CC1EBA">
        <w:rPr>
          <w:rFonts w:ascii="Arial" w:hAnsi="Arial" w:cs="Arial"/>
          <w:sz w:val="24"/>
          <w:szCs w:val="24"/>
        </w:rPr>
        <w:lastRenderedPageBreak/>
        <w:t>предложения по развитию</w:t>
      </w:r>
      <w:r w:rsidR="00023847" w:rsidRPr="00924F33">
        <w:rPr>
          <w:rFonts w:ascii="Arial" w:hAnsi="Arial" w:cs="Arial"/>
          <w:sz w:val="24"/>
          <w:szCs w:val="24"/>
        </w:rPr>
        <w:t xml:space="preserve"> транспортной </w:t>
      </w:r>
      <w:r w:rsidR="00CC1EBA">
        <w:rPr>
          <w:rFonts w:ascii="Arial" w:hAnsi="Arial" w:cs="Arial"/>
          <w:sz w:val="24"/>
          <w:szCs w:val="24"/>
        </w:rPr>
        <w:t xml:space="preserve">инфраструктуры предполагается реализовывать с участием бюджетов всех </w:t>
      </w:r>
      <w:r w:rsidR="00023847" w:rsidRPr="00924F33">
        <w:rPr>
          <w:rFonts w:ascii="Arial" w:hAnsi="Arial" w:cs="Arial"/>
          <w:sz w:val="24"/>
          <w:szCs w:val="24"/>
        </w:rPr>
        <w:t xml:space="preserve">уровней. </w:t>
      </w:r>
    </w:p>
    <w:p w:rsidR="0007597D" w:rsidRPr="00924F33" w:rsidRDefault="00023847" w:rsidP="003C595D">
      <w:pPr>
        <w:pStyle w:val="a3"/>
        <w:jc w:val="both"/>
        <w:rPr>
          <w:rFonts w:ascii="Arial" w:hAnsi="Arial" w:cs="Arial"/>
          <w:sz w:val="24"/>
          <w:szCs w:val="24"/>
        </w:rPr>
      </w:pPr>
      <w:r w:rsidRPr="00924F33">
        <w:rPr>
          <w:rFonts w:ascii="Arial" w:hAnsi="Arial" w:cs="Arial"/>
          <w:sz w:val="24"/>
          <w:szCs w:val="24"/>
        </w:rPr>
        <w:t>Задачами органов местного самоуправления станут организацион</w:t>
      </w:r>
      <w:r w:rsidR="00CC1EBA">
        <w:rPr>
          <w:rFonts w:ascii="Arial" w:hAnsi="Arial" w:cs="Arial"/>
          <w:sz w:val="24"/>
          <w:szCs w:val="24"/>
        </w:rPr>
        <w:t>ные мероприятия по обеспечению взаимодействия</w:t>
      </w:r>
      <w:r w:rsidRPr="00924F33">
        <w:rPr>
          <w:rFonts w:ascii="Arial" w:hAnsi="Arial" w:cs="Arial"/>
          <w:sz w:val="24"/>
          <w:szCs w:val="24"/>
        </w:rPr>
        <w:t xml:space="preserve"> орг</w:t>
      </w:r>
      <w:r w:rsidR="00CC1EBA">
        <w:rPr>
          <w:rFonts w:ascii="Arial" w:hAnsi="Arial" w:cs="Arial"/>
          <w:sz w:val="24"/>
          <w:szCs w:val="24"/>
        </w:rPr>
        <w:t xml:space="preserve">анов государственной власти и </w:t>
      </w:r>
      <w:r w:rsidRPr="00924F33">
        <w:rPr>
          <w:rFonts w:ascii="Arial" w:hAnsi="Arial" w:cs="Arial"/>
          <w:sz w:val="24"/>
          <w:szCs w:val="24"/>
        </w:rPr>
        <w:t>местн</w:t>
      </w:r>
      <w:r w:rsidR="00CC1EBA">
        <w:rPr>
          <w:rFonts w:ascii="Arial" w:hAnsi="Arial" w:cs="Arial"/>
          <w:sz w:val="24"/>
          <w:szCs w:val="24"/>
        </w:rPr>
        <w:t>ого самоуправления, подготовка</w:t>
      </w:r>
      <w:r w:rsidRPr="00924F33">
        <w:rPr>
          <w:rFonts w:ascii="Arial" w:hAnsi="Arial" w:cs="Arial"/>
          <w:sz w:val="24"/>
          <w:szCs w:val="24"/>
        </w:rPr>
        <w:t xml:space="preserve"> инициатив</w:t>
      </w:r>
      <w:r w:rsidR="00CC1EBA">
        <w:rPr>
          <w:rFonts w:ascii="Arial" w:hAnsi="Arial" w:cs="Arial"/>
          <w:sz w:val="24"/>
          <w:szCs w:val="24"/>
        </w:rPr>
        <w:t xml:space="preserve">ных предложений по развитию </w:t>
      </w:r>
      <w:r w:rsidRPr="00924F33">
        <w:rPr>
          <w:rFonts w:ascii="Arial" w:hAnsi="Arial" w:cs="Arial"/>
          <w:sz w:val="24"/>
          <w:szCs w:val="24"/>
        </w:rPr>
        <w:t>транспортной</w:t>
      </w:r>
      <w:r w:rsidR="00737EE7" w:rsidRPr="00924F33">
        <w:rPr>
          <w:rFonts w:ascii="Arial" w:hAnsi="Arial" w:cs="Arial"/>
          <w:sz w:val="24"/>
          <w:szCs w:val="24"/>
        </w:rPr>
        <w:t xml:space="preserve"> </w:t>
      </w:r>
      <w:r w:rsidRPr="00924F33">
        <w:rPr>
          <w:rFonts w:ascii="Arial" w:hAnsi="Arial" w:cs="Arial"/>
          <w:sz w:val="24"/>
          <w:szCs w:val="24"/>
        </w:rPr>
        <w:t xml:space="preserve">инфраструктуры. </w:t>
      </w:r>
    </w:p>
    <w:sectPr w:rsidR="0007597D" w:rsidRPr="00924F33" w:rsidSect="0046151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74B" w:rsidRDefault="00CF274B" w:rsidP="00336A18">
      <w:pPr>
        <w:spacing w:after="0" w:line="240" w:lineRule="auto"/>
      </w:pPr>
      <w:r>
        <w:separator/>
      </w:r>
    </w:p>
  </w:endnote>
  <w:endnote w:type="continuationSeparator" w:id="1">
    <w:p w:rsidR="00CF274B" w:rsidRDefault="00CF274B" w:rsidP="00336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74B" w:rsidRDefault="00CF274B" w:rsidP="00336A18">
      <w:pPr>
        <w:spacing w:after="0" w:line="240" w:lineRule="auto"/>
      </w:pPr>
      <w:r>
        <w:separator/>
      </w:r>
    </w:p>
  </w:footnote>
  <w:footnote w:type="continuationSeparator" w:id="1">
    <w:p w:rsidR="00CF274B" w:rsidRDefault="00CF274B" w:rsidP="00336A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85370"/>
    <w:multiLevelType w:val="hybridMultilevel"/>
    <w:tmpl w:val="17AEDC1C"/>
    <w:lvl w:ilvl="0" w:tplc="9AE4B85A">
      <w:start w:val="1"/>
      <w:numFmt w:val="bullet"/>
      <w:lvlText w:val=""/>
      <w:lvlJc w:val="left"/>
      <w:pPr>
        <w:tabs>
          <w:tab w:val="num" w:pos="851"/>
        </w:tabs>
        <w:ind w:left="851" w:hanging="56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7AA3"/>
    <w:rsid w:val="00000142"/>
    <w:rsid w:val="000008F6"/>
    <w:rsid w:val="00001FDF"/>
    <w:rsid w:val="00003BE4"/>
    <w:rsid w:val="00003C6B"/>
    <w:rsid w:val="00004D6F"/>
    <w:rsid w:val="00007CE6"/>
    <w:rsid w:val="00007E92"/>
    <w:rsid w:val="000102A9"/>
    <w:rsid w:val="000110D0"/>
    <w:rsid w:val="00011822"/>
    <w:rsid w:val="00020356"/>
    <w:rsid w:val="00023847"/>
    <w:rsid w:val="00023A9C"/>
    <w:rsid w:val="000242E6"/>
    <w:rsid w:val="00024E53"/>
    <w:rsid w:val="00026FB2"/>
    <w:rsid w:val="000300AB"/>
    <w:rsid w:val="00030C45"/>
    <w:rsid w:val="00031106"/>
    <w:rsid w:val="00031231"/>
    <w:rsid w:val="00031537"/>
    <w:rsid w:val="00035F58"/>
    <w:rsid w:val="000360B2"/>
    <w:rsid w:val="0003624C"/>
    <w:rsid w:val="000362BE"/>
    <w:rsid w:val="00036384"/>
    <w:rsid w:val="00042DF4"/>
    <w:rsid w:val="00047AC9"/>
    <w:rsid w:val="000524CA"/>
    <w:rsid w:val="00052F37"/>
    <w:rsid w:val="00052F97"/>
    <w:rsid w:val="000542E5"/>
    <w:rsid w:val="00054BA4"/>
    <w:rsid w:val="000550E2"/>
    <w:rsid w:val="000557A0"/>
    <w:rsid w:val="000566E0"/>
    <w:rsid w:val="000625BE"/>
    <w:rsid w:val="00064863"/>
    <w:rsid w:val="00065CBF"/>
    <w:rsid w:val="00065EFC"/>
    <w:rsid w:val="00066FA3"/>
    <w:rsid w:val="00071826"/>
    <w:rsid w:val="0007349F"/>
    <w:rsid w:val="00073AA3"/>
    <w:rsid w:val="0007597D"/>
    <w:rsid w:val="0008047E"/>
    <w:rsid w:val="0008271B"/>
    <w:rsid w:val="000837CB"/>
    <w:rsid w:val="0008599A"/>
    <w:rsid w:val="00085C75"/>
    <w:rsid w:val="00090549"/>
    <w:rsid w:val="00091C30"/>
    <w:rsid w:val="000938F6"/>
    <w:rsid w:val="00094732"/>
    <w:rsid w:val="00096F0F"/>
    <w:rsid w:val="000A0582"/>
    <w:rsid w:val="000A107D"/>
    <w:rsid w:val="000A1FB9"/>
    <w:rsid w:val="000A37BB"/>
    <w:rsid w:val="000A455E"/>
    <w:rsid w:val="000A6212"/>
    <w:rsid w:val="000A78B4"/>
    <w:rsid w:val="000B0435"/>
    <w:rsid w:val="000B07D4"/>
    <w:rsid w:val="000B1D0F"/>
    <w:rsid w:val="000B4154"/>
    <w:rsid w:val="000B67D9"/>
    <w:rsid w:val="000C3531"/>
    <w:rsid w:val="000C3CC3"/>
    <w:rsid w:val="000C5A82"/>
    <w:rsid w:val="000D08F9"/>
    <w:rsid w:val="000D2DB5"/>
    <w:rsid w:val="000D4C66"/>
    <w:rsid w:val="000D7973"/>
    <w:rsid w:val="000E2A10"/>
    <w:rsid w:val="000E37F4"/>
    <w:rsid w:val="000E48A3"/>
    <w:rsid w:val="000E60E5"/>
    <w:rsid w:val="000E6C85"/>
    <w:rsid w:val="000E6FF5"/>
    <w:rsid w:val="000F0384"/>
    <w:rsid w:val="000F0BE9"/>
    <w:rsid w:val="000F0EFD"/>
    <w:rsid w:val="000F3F5D"/>
    <w:rsid w:val="000F4069"/>
    <w:rsid w:val="000F7D38"/>
    <w:rsid w:val="00101570"/>
    <w:rsid w:val="001022C3"/>
    <w:rsid w:val="00103022"/>
    <w:rsid w:val="001040D1"/>
    <w:rsid w:val="0010620B"/>
    <w:rsid w:val="001076D4"/>
    <w:rsid w:val="001118C6"/>
    <w:rsid w:val="0011300C"/>
    <w:rsid w:val="001134AC"/>
    <w:rsid w:val="0011412A"/>
    <w:rsid w:val="00123C87"/>
    <w:rsid w:val="00127692"/>
    <w:rsid w:val="00127906"/>
    <w:rsid w:val="00132C1D"/>
    <w:rsid w:val="00135E91"/>
    <w:rsid w:val="00135EC8"/>
    <w:rsid w:val="00140065"/>
    <w:rsid w:val="00140553"/>
    <w:rsid w:val="001409F7"/>
    <w:rsid w:val="00141AF8"/>
    <w:rsid w:val="00141B2A"/>
    <w:rsid w:val="001449FD"/>
    <w:rsid w:val="00144B4B"/>
    <w:rsid w:val="00144E0B"/>
    <w:rsid w:val="00144FC2"/>
    <w:rsid w:val="00145C1B"/>
    <w:rsid w:val="00146258"/>
    <w:rsid w:val="0015185B"/>
    <w:rsid w:val="001519F8"/>
    <w:rsid w:val="00152213"/>
    <w:rsid w:val="00153B31"/>
    <w:rsid w:val="00153FA2"/>
    <w:rsid w:val="00153FE8"/>
    <w:rsid w:val="001558BD"/>
    <w:rsid w:val="001559E2"/>
    <w:rsid w:val="0016105F"/>
    <w:rsid w:val="001616A1"/>
    <w:rsid w:val="00162385"/>
    <w:rsid w:val="00162659"/>
    <w:rsid w:val="00162B06"/>
    <w:rsid w:val="001633F9"/>
    <w:rsid w:val="0016428C"/>
    <w:rsid w:val="00164A1C"/>
    <w:rsid w:val="001700EC"/>
    <w:rsid w:val="00170855"/>
    <w:rsid w:val="0017412A"/>
    <w:rsid w:val="001760E9"/>
    <w:rsid w:val="00176109"/>
    <w:rsid w:val="001763D1"/>
    <w:rsid w:val="001765C6"/>
    <w:rsid w:val="00177A7F"/>
    <w:rsid w:val="001817BD"/>
    <w:rsid w:val="001820CB"/>
    <w:rsid w:val="00184255"/>
    <w:rsid w:val="00185387"/>
    <w:rsid w:val="00185A18"/>
    <w:rsid w:val="00185D3C"/>
    <w:rsid w:val="001906D8"/>
    <w:rsid w:val="00190C42"/>
    <w:rsid w:val="00192D09"/>
    <w:rsid w:val="00194382"/>
    <w:rsid w:val="00195A3A"/>
    <w:rsid w:val="00195FBF"/>
    <w:rsid w:val="00197514"/>
    <w:rsid w:val="0019799F"/>
    <w:rsid w:val="001A4851"/>
    <w:rsid w:val="001A5396"/>
    <w:rsid w:val="001A751C"/>
    <w:rsid w:val="001B170E"/>
    <w:rsid w:val="001B34BC"/>
    <w:rsid w:val="001B3765"/>
    <w:rsid w:val="001B428A"/>
    <w:rsid w:val="001B566A"/>
    <w:rsid w:val="001B6C8F"/>
    <w:rsid w:val="001B71F1"/>
    <w:rsid w:val="001B735E"/>
    <w:rsid w:val="001B7CC8"/>
    <w:rsid w:val="001B7E5B"/>
    <w:rsid w:val="001C06F6"/>
    <w:rsid w:val="001C092B"/>
    <w:rsid w:val="001C5FE7"/>
    <w:rsid w:val="001C65BF"/>
    <w:rsid w:val="001D1F26"/>
    <w:rsid w:val="001D2231"/>
    <w:rsid w:val="001D3E88"/>
    <w:rsid w:val="001D6E9A"/>
    <w:rsid w:val="001E036F"/>
    <w:rsid w:val="001E4ACD"/>
    <w:rsid w:val="001E5261"/>
    <w:rsid w:val="001E587D"/>
    <w:rsid w:val="001E7FF3"/>
    <w:rsid w:val="001F0B34"/>
    <w:rsid w:val="001F2F77"/>
    <w:rsid w:val="001F427F"/>
    <w:rsid w:val="001F4FB2"/>
    <w:rsid w:val="00200B11"/>
    <w:rsid w:val="00200B6B"/>
    <w:rsid w:val="00203EC1"/>
    <w:rsid w:val="002044BA"/>
    <w:rsid w:val="00205B91"/>
    <w:rsid w:val="00205BA8"/>
    <w:rsid w:val="00205C0C"/>
    <w:rsid w:val="00207267"/>
    <w:rsid w:val="00207CC5"/>
    <w:rsid w:val="0021019E"/>
    <w:rsid w:val="00212473"/>
    <w:rsid w:val="002138F2"/>
    <w:rsid w:val="0021416B"/>
    <w:rsid w:val="00214811"/>
    <w:rsid w:val="00216F84"/>
    <w:rsid w:val="00217EE1"/>
    <w:rsid w:val="002207DC"/>
    <w:rsid w:val="00220EE8"/>
    <w:rsid w:val="002237DB"/>
    <w:rsid w:val="0022558D"/>
    <w:rsid w:val="002255A3"/>
    <w:rsid w:val="00231306"/>
    <w:rsid w:val="00232B65"/>
    <w:rsid w:val="00233F54"/>
    <w:rsid w:val="00233FE3"/>
    <w:rsid w:val="00236854"/>
    <w:rsid w:val="00240415"/>
    <w:rsid w:val="00241F51"/>
    <w:rsid w:val="002461A5"/>
    <w:rsid w:val="00247462"/>
    <w:rsid w:val="0024791D"/>
    <w:rsid w:val="00250222"/>
    <w:rsid w:val="00254238"/>
    <w:rsid w:val="00254627"/>
    <w:rsid w:val="002578C1"/>
    <w:rsid w:val="00257998"/>
    <w:rsid w:val="00260AC4"/>
    <w:rsid w:val="00262A63"/>
    <w:rsid w:val="00262B41"/>
    <w:rsid w:val="0026349B"/>
    <w:rsid w:val="00264B41"/>
    <w:rsid w:val="00266870"/>
    <w:rsid w:val="002671AE"/>
    <w:rsid w:val="0026778B"/>
    <w:rsid w:val="00270ED6"/>
    <w:rsid w:val="00271328"/>
    <w:rsid w:val="00272769"/>
    <w:rsid w:val="002777D3"/>
    <w:rsid w:val="00277E60"/>
    <w:rsid w:val="0028456B"/>
    <w:rsid w:val="002849E9"/>
    <w:rsid w:val="002868F7"/>
    <w:rsid w:val="00286C2F"/>
    <w:rsid w:val="00291B7D"/>
    <w:rsid w:val="00293436"/>
    <w:rsid w:val="002952A3"/>
    <w:rsid w:val="00295F92"/>
    <w:rsid w:val="002A1012"/>
    <w:rsid w:val="002A1F13"/>
    <w:rsid w:val="002A258E"/>
    <w:rsid w:val="002A28D9"/>
    <w:rsid w:val="002A5476"/>
    <w:rsid w:val="002A5C99"/>
    <w:rsid w:val="002A6675"/>
    <w:rsid w:val="002A711C"/>
    <w:rsid w:val="002A7AA3"/>
    <w:rsid w:val="002B0ACC"/>
    <w:rsid w:val="002B3F99"/>
    <w:rsid w:val="002B51AE"/>
    <w:rsid w:val="002B5D47"/>
    <w:rsid w:val="002B793A"/>
    <w:rsid w:val="002B7E9E"/>
    <w:rsid w:val="002C1459"/>
    <w:rsid w:val="002C33F9"/>
    <w:rsid w:val="002C5640"/>
    <w:rsid w:val="002C6A06"/>
    <w:rsid w:val="002C7D66"/>
    <w:rsid w:val="002D0BD4"/>
    <w:rsid w:val="002D2029"/>
    <w:rsid w:val="002D29EA"/>
    <w:rsid w:val="002D6601"/>
    <w:rsid w:val="002E0096"/>
    <w:rsid w:val="002E041C"/>
    <w:rsid w:val="002E0AAC"/>
    <w:rsid w:val="002E21C8"/>
    <w:rsid w:val="002E2963"/>
    <w:rsid w:val="002E3EAE"/>
    <w:rsid w:val="002E4593"/>
    <w:rsid w:val="002E4C0C"/>
    <w:rsid w:val="002E522F"/>
    <w:rsid w:val="002E5944"/>
    <w:rsid w:val="002E5B47"/>
    <w:rsid w:val="002E5F19"/>
    <w:rsid w:val="002E65BE"/>
    <w:rsid w:val="002E6CED"/>
    <w:rsid w:val="002F20D9"/>
    <w:rsid w:val="002F5288"/>
    <w:rsid w:val="002F6898"/>
    <w:rsid w:val="003011DF"/>
    <w:rsid w:val="00301231"/>
    <w:rsid w:val="00302142"/>
    <w:rsid w:val="00302646"/>
    <w:rsid w:val="003138F9"/>
    <w:rsid w:val="003150A4"/>
    <w:rsid w:val="0031523B"/>
    <w:rsid w:val="00316AEC"/>
    <w:rsid w:val="003179CA"/>
    <w:rsid w:val="00320529"/>
    <w:rsid w:val="00320AEC"/>
    <w:rsid w:val="00320CB9"/>
    <w:rsid w:val="00322D3F"/>
    <w:rsid w:val="00323A62"/>
    <w:rsid w:val="00330BD9"/>
    <w:rsid w:val="00332239"/>
    <w:rsid w:val="0033481A"/>
    <w:rsid w:val="00335CE8"/>
    <w:rsid w:val="003367D4"/>
    <w:rsid w:val="00336A18"/>
    <w:rsid w:val="003378D8"/>
    <w:rsid w:val="00337D59"/>
    <w:rsid w:val="0034440D"/>
    <w:rsid w:val="00344845"/>
    <w:rsid w:val="003457F5"/>
    <w:rsid w:val="00347748"/>
    <w:rsid w:val="003478F2"/>
    <w:rsid w:val="00350F74"/>
    <w:rsid w:val="00353E8C"/>
    <w:rsid w:val="00354711"/>
    <w:rsid w:val="0035483C"/>
    <w:rsid w:val="00356BB1"/>
    <w:rsid w:val="00357719"/>
    <w:rsid w:val="00360F27"/>
    <w:rsid w:val="003610D6"/>
    <w:rsid w:val="00362761"/>
    <w:rsid w:val="00363A84"/>
    <w:rsid w:val="003666F4"/>
    <w:rsid w:val="003674EF"/>
    <w:rsid w:val="003706A8"/>
    <w:rsid w:val="00372000"/>
    <w:rsid w:val="00372E29"/>
    <w:rsid w:val="00374980"/>
    <w:rsid w:val="00375C22"/>
    <w:rsid w:val="0038071E"/>
    <w:rsid w:val="00382289"/>
    <w:rsid w:val="00383821"/>
    <w:rsid w:val="00384672"/>
    <w:rsid w:val="0038482F"/>
    <w:rsid w:val="00384BE1"/>
    <w:rsid w:val="00385028"/>
    <w:rsid w:val="003929F1"/>
    <w:rsid w:val="00392D0D"/>
    <w:rsid w:val="00393311"/>
    <w:rsid w:val="003934A9"/>
    <w:rsid w:val="00393BFC"/>
    <w:rsid w:val="003951A0"/>
    <w:rsid w:val="003B10AB"/>
    <w:rsid w:val="003B21FB"/>
    <w:rsid w:val="003B3558"/>
    <w:rsid w:val="003B38D6"/>
    <w:rsid w:val="003B3F89"/>
    <w:rsid w:val="003B45BB"/>
    <w:rsid w:val="003B487D"/>
    <w:rsid w:val="003B5DBD"/>
    <w:rsid w:val="003B6A4D"/>
    <w:rsid w:val="003B6FF5"/>
    <w:rsid w:val="003C0B7B"/>
    <w:rsid w:val="003C1702"/>
    <w:rsid w:val="003C27E0"/>
    <w:rsid w:val="003C2954"/>
    <w:rsid w:val="003C3F67"/>
    <w:rsid w:val="003C595D"/>
    <w:rsid w:val="003C6843"/>
    <w:rsid w:val="003C6D93"/>
    <w:rsid w:val="003D0580"/>
    <w:rsid w:val="003D2C49"/>
    <w:rsid w:val="003D3BCB"/>
    <w:rsid w:val="003D697F"/>
    <w:rsid w:val="003E006B"/>
    <w:rsid w:val="003E1CA9"/>
    <w:rsid w:val="003E1E9B"/>
    <w:rsid w:val="003E2DFC"/>
    <w:rsid w:val="003E5588"/>
    <w:rsid w:val="003E5803"/>
    <w:rsid w:val="003E72A7"/>
    <w:rsid w:val="003E72F9"/>
    <w:rsid w:val="003F0DC4"/>
    <w:rsid w:val="003F18FE"/>
    <w:rsid w:val="00400D83"/>
    <w:rsid w:val="00401680"/>
    <w:rsid w:val="0040341C"/>
    <w:rsid w:val="00406A4A"/>
    <w:rsid w:val="00406EE1"/>
    <w:rsid w:val="00406F7B"/>
    <w:rsid w:val="004124FE"/>
    <w:rsid w:val="00412B2B"/>
    <w:rsid w:val="00417308"/>
    <w:rsid w:val="00420967"/>
    <w:rsid w:val="00420B81"/>
    <w:rsid w:val="00421262"/>
    <w:rsid w:val="00422104"/>
    <w:rsid w:val="004234AA"/>
    <w:rsid w:val="004252E0"/>
    <w:rsid w:val="004260D4"/>
    <w:rsid w:val="004262D5"/>
    <w:rsid w:val="00426D6F"/>
    <w:rsid w:val="004303EB"/>
    <w:rsid w:val="00430F98"/>
    <w:rsid w:val="004344C1"/>
    <w:rsid w:val="00435EEF"/>
    <w:rsid w:val="00435EF5"/>
    <w:rsid w:val="0044131A"/>
    <w:rsid w:val="00442191"/>
    <w:rsid w:val="00442874"/>
    <w:rsid w:val="00443A74"/>
    <w:rsid w:val="0045001C"/>
    <w:rsid w:val="00450568"/>
    <w:rsid w:val="00450DD7"/>
    <w:rsid w:val="00451EE8"/>
    <w:rsid w:val="00451FA2"/>
    <w:rsid w:val="00452211"/>
    <w:rsid w:val="00454457"/>
    <w:rsid w:val="004548BA"/>
    <w:rsid w:val="00454D6E"/>
    <w:rsid w:val="00461516"/>
    <w:rsid w:val="00461844"/>
    <w:rsid w:val="00465710"/>
    <w:rsid w:val="00466455"/>
    <w:rsid w:val="00466675"/>
    <w:rsid w:val="00471324"/>
    <w:rsid w:val="004718AD"/>
    <w:rsid w:val="004734F2"/>
    <w:rsid w:val="00473C82"/>
    <w:rsid w:val="004744B3"/>
    <w:rsid w:val="004754D3"/>
    <w:rsid w:val="0047691B"/>
    <w:rsid w:val="00477613"/>
    <w:rsid w:val="004814AF"/>
    <w:rsid w:val="00481800"/>
    <w:rsid w:val="00482729"/>
    <w:rsid w:val="004851B4"/>
    <w:rsid w:val="0048693F"/>
    <w:rsid w:val="0048762D"/>
    <w:rsid w:val="00487A95"/>
    <w:rsid w:val="00490BAD"/>
    <w:rsid w:val="00490EA8"/>
    <w:rsid w:val="00491940"/>
    <w:rsid w:val="00492334"/>
    <w:rsid w:val="00493CD1"/>
    <w:rsid w:val="00494844"/>
    <w:rsid w:val="004951D4"/>
    <w:rsid w:val="00496F78"/>
    <w:rsid w:val="00497174"/>
    <w:rsid w:val="00497D1D"/>
    <w:rsid w:val="00497DCF"/>
    <w:rsid w:val="004A24F4"/>
    <w:rsid w:val="004A26D3"/>
    <w:rsid w:val="004A2C2B"/>
    <w:rsid w:val="004A31C2"/>
    <w:rsid w:val="004A3F3D"/>
    <w:rsid w:val="004A43CE"/>
    <w:rsid w:val="004A6CB3"/>
    <w:rsid w:val="004B01F1"/>
    <w:rsid w:val="004B0402"/>
    <w:rsid w:val="004B15D1"/>
    <w:rsid w:val="004B1755"/>
    <w:rsid w:val="004B2718"/>
    <w:rsid w:val="004B28EC"/>
    <w:rsid w:val="004B30DC"/>
    <w:rsid w:val="004B3D20"/>
    <w:rsid w:val="004B65A3"/>
    <w:rsid w:val="004B67CD"/>
    <w:rsid w:val="004C115B"/>
    <w:rsid w:val="004C1C04"/>
    <w:rsid w:val="004C29B0"/>
    <w:rsid w:val="004C2DF7"/>
    <w:rsid w:val="004C4D74"/>
    <w:rsid w:val="004C4DA0"/>
    <w:rsid w:val="004C5397"/>
    <w:rsid w:val="004C6B47"/>
    <w:rsid w:val="004C7703"/>
    <w:rsid w:val="004D0A47"/>
    <w:rsid w:val="004D0DDA"/>
    <w:rsid w:val="004D10F4"/>
    <w:rsid w:val="004D1614"/>
    <w:rsid w:val="004D35C3"/>
    <w:rsid w:val="004D4188"/>
    <w:rsid w:val="004D68E2"/>
    <w:rsid w:val="004D74A4"/>
    <w:rsid w:val="004E2172"/>
    <w:rsid w:val="004E2DFB"/>
    <w:rsid w:val="004E393E"/>
    <w:rsid w:val="004E504E"/>
    <w:rsid w:val="004E55AB"/>
    <w:rsid w:val="004E6A6E"/>
    <w:rsid w:val="004F171B"/>
    <w:rsid w:val="004F2C9F"/>
    <w:rsid w:val="004F3550"/>
    <w:rsid w:val="004F4BF4"/>
    <w:rsid w:val="004F61EE"/>
    <w:rsid w:val="004F6A23"/>
    <w:rsid w:val="00501196"/>
    <w:rsid w:val="0050158C"/>
    <w:rsid w:val="0050453D"/>
    <w:rsid w:val="00504C39"/>
    <w:rsid w:val="00505552"/>
    <w:rsid w:val="00505633"/>
    <w:rsid w:val="0050595F"/>
    <w:rsid w:val="00505B76"/>
    <w:rsid w:val="00506F69"/>
    <w:rsid w:val="00510168"/>
    <w:rsid w:val="00512F03"/>
    <w:rsid w:val="005157CD"/>
    <w:rsid w:val="00515DAA"/>
    <w:rsid w:val="0051746C"/>
    <w:rsid w:val="00517478"/>
    <w:rsid w:val="00517A89"/>
    <w:rsid w:val="005210C6"/>
    <w:rsid w:val="00521EBC"/>
    <w:rsid w:val="005227C1"/>
    <w:rsid w:val="0052419A"/>
    <w:rsid w:val="005276AD"/>
    <w:rsid w:val="005315F4"/>
    <w:rsid w:val="00532635"/>
    <w:rsid w:val="00534066"/>
    <w:rsid w:val="005370AE"/>
    <w:rsid w:val="005370D4"/>
    <w:rsid w:val="00537958"/>
    <w:rsid w:val="00537AD5"/>
    <w:rsid w:val="00537FF0"/>
    <w:rsid w:val="00541012"/>
    <w:rsid w:val="00545F0F"/>
    <w:rsid w:val="005461F5"/>
    <w:rsid w:val="00546A11"/>
    <w:rsid w:val="00547382"/>
    <w:rsid w:val="005474DE"/>
    <w:rsid w:val="00550452"/>
    <w:rsid w:val="00550FFF"/>
    <w:rsid w:val="00551365"/>
    <w:rsid w:val="00553331"/>
    <w:rsid w:val="005567CC"/>
    <w:rsid w:val="00557E4F"/>
    <w:rsid w:val="00561B36"/>
    <w:rsid w:val="0056200E"/>
    <w:rsid w:val="00562680"/>
    <w:rsid w:val="005634C6"/>
    <w:rsid w:val="0056376E"/>
    <w:rsid w:val="00563C7E"/>
    <w:rsid w:val="005652A3"/>
    <w:rsid w:val="00566683"/>
    <w:rsid w:val="00566DF5"/>
    <w:rsid w:val="005675E2"/>
    <w:rsid w:val="00570743"/>
    <w:rsid w:val="00570F39"/>
    <w:rsid w:val="00572379"/>
    <w:rsid w:val="00576247"/>
    <w:rsid w:val="00576384"/>
    <w:rsid w:val="00580B96"/>
    <w:rsid w:val="00581829"/>
    <w:rsid w:val="0058315C"/>
    <w:rsid w:val="005832AB"/>
    <w:rsid w:val="00583795"/>
    <w:rsid w:val="00584628"/>
    <w:rsid w:val="005901CD"/>
    <w:rsid w:val="00590D93"/>
    <w:rsid w:val="00592DC8"/>
    <w:rsid w:val="00595374"/>
    <w:rsid w:val="005A0FDA"/>
    <w:rsid w:val="005A2336"/>
    <w:rsid w:val="005A5080"/>
    <w:rsid w:val="005A6CC4"/>
    <w:rsid w:val="005B00F0"/>
    <w:rsid w:val="005B08A0"/>
    <w:rsid w:val="005B20BA"/>
    <w:rsid w:val="005B2787"/>
    <w:rsid w:val="005B2F03"/>
    <w:rsid w:val="005B4AE6"/>
    <w:rsid w:val="005B4D16"/>
    <w:rsid w:val="005C24C8"/>
    <w:rsid w:val="005C2878"/>
    <w:rsid w:val="005C68CE"/>
    <w:rsid w:val="005C6995"/>
    <w:rsid w:val="005D049A"/>
    <w:rsid w:val="005D18A7"/>
    <w:rsid w:val="005D2C4C"/>
    <w:rsid w:val="005D65EC"/>
    <w:rsid w:val="005E0DCB"/>
    <w:rsid w:val="005E13C4"/>
    <w:rsid w:val="005E1EB0"/>
    <w:rsid w:val="005E3C3A"/>
    <w:rsid w:val="005E3DD2"/>
    <w:rsid w:val="005E45F5"/>
    <w:rsid w:val="005E75A3"/>
    <w:rsid w:val="005F013A"/>
    <w:rsid w:val="005F21DB"/>
    <w:rsid w:val="005F2901"/>
    <w:rsid w:val="005F32E9"/>
    <w:rsid w:val="005F3F78"/>
    <w:rsid w:val="005F40D1"/>
    <w:rsid w:val="005F4E9E"/>
    <w:rsid w:val="005F6117"/>
    <w:rsid w:val="005F738E"/>
    <w:rsid w:val="005F7A4B"/>
    <w:rsid w:val="005F7BA9"/>
    <w:rsid w:val="00600120"/>
    <w:rsid w:val="006066D5"/>
    <w:rsid w:val="0061438E"/>
    <w:rsid w:val="006145F9"/>
    <w:rsid w:val="00614652"/>
    <w:rsid w:val="00615865"/>
    <w:rsid w:val="00616429"/>
    <w:rsid w:val="0062163D"/>
    <w:rsid w:val="00622EAF"/>
    <w:rsid w:val="006232FD"/>
    <w:rsid w:val="006260AB"/>
    <w:rsid w:val="006305CC"/>
    <w:rsid w:val="0063104D"/>
    <w:rsid w:val="00632EDE"/>
    <w:rsid w:val="00633383"/>
    <w:rsid w:val="00633DA5"/>
    <w:rsid w:val="00634D87"/>
    <w:rsid w:val="00636694"/>
    <w:rsid w:val="0063671B"/>
    <w:rsid w:val="006413AA"/>
    <w:rsid w:val="00642A5D"/>
    <w:rsid w:val="006431AC"/>
    <w:rsid w:val="00645660"/>
    <w:rsid w:val="0064663D"/>
    <w:rsid w:val="006475C4"/>
    <w:rsid w:val="006508D1"/>
    <w:rsid w:val="006528B9"/>
    <w:rsid w:val="00657DE3"/>
    <w:rsid w:val="00661C8F"/>
    <w:rsid w:val="00665185"/>
    <w:rsid w:val="00665A4C"/>
    <w:rsid w:val="00667D12"/>
    <w:rsid w:val="00671F4D"/>
    <w:rsid w:val="00672DEB"/>
    <w:rsid w:val="00672E89"/>
    <w:rsid w:val="00674273"/>
    <w:rsid w:val="0067783E"/>
    <w:rsid w:val="00680216"/>
    <w:rsid w:val="0068195A"/>
    <w:rsid w:val="006828BA"/>
    <w:rsid w:val="00683D16"/>
    <w:rsid w:val="00684842"/>
    <w:rsid w:val="00692978"/>
    <w:rsid w:val="006A016B"/>
    <w:rsid w:val="006A2ABB"/>
    <w:rsid w:val="006A2C9D"/>
    <w:rsid w:val="006A3072"/>
    <w:rsid w:val="006A32FB"/>
    <w:rsid w:val="006A3998"/>
    <w:rsid w:val="006A512E"/>
    <w:rsid w:val="006A6D0A"/>
    <w:rsid w:val="006B05F9"/>
    <w:rsid w:val="006B07FD"/>
    <w:rsid w:val="006B1C6E"/>
    <w:rsid w:val="006B2690"/>
    <w:rsid w:val="006B37F9"/>
    <w:rsid w:val="006B3A41"/>
    <w:rsid w:val="006B640F"/>
    <w:rsid w:val="006B7A3D"/>
    <w:rsid w:val="006C0926"/>
    <w:rsid w:val="006C2307"/>
    <w:rsid w:val="006C34A0"/>
    <w:rsid w:val="006C37CD"/>
    <w:rsid w:val="006D05A2"/>
    <w:rsid w:val="006D2027"/>
    <w:rsid w:val="006D4DD5"/>
    <w:rsid w:val="006D613B"/>
    <w:rsid w:val="006E0B48"/>
    <w:rsid w:val="006E19A4"/>
    <w:rsid w:val="006E49E6"/>
    <w:rsid w:val="006E4FD6"/>
    <w:rsid w:val="006E5A7E"/>
    <w:rsid w:val="006E6320"/>
    <w:rsid w:val="006F057C"/>
    <w:rsid w:val="006F3AAA"/>
    <w:rsid w:val="007018EE"/>
    <w:rsid w:val="00703F58"/>
    <w:rsid w:val="00705F61"/>
    <w:rsid w:val="00706945"/>
    <w:rsid w:val="00707077"/>
    <w:rsid w:val="007073F1"/>
    <w:rsid w:val="00707B73"/>
    <w:rsid w:val="00713641"/>
    <w:rsid w:val="00717CA8"/>
    <w:rsid w:val="0072199D"/>
    <w:rsid w:val="00721BDD"/>
    <w:rsid w:val="00722E85"/>
    <w:rsid w:val="0072485F"/>
    <w:rsid w:val="00726064"/>
    <w:rsid w:val="0072732A"/>
    <w:rsid w:val="007302A3"/>
    <w:rsid w:val="00730A1D"/>
    <w:rsid w:val="00730C3E"/>
    <w:rsid w:val="00731437"/>
    <w:rsid w:val="007321FA"/>
    <w:rsid w:val="00732A09"/>
    <w:rsid w:val="00735955"/>
    <w:rsid w:val="00736756"/>
    <w:rsid w:val="00737125"/>
    <w:rsid w:val="00737EE7"/>
    <w:rsid w:val="00737F0F"/>
    <w:rsid w:val="00742BDF"/>
    <w:rsid w:val="00742E8B"/>
    <w:rsid w:val="007434B2"/>
    <w:rsid w:val="00746108"/>
    <w:rsid w:val="00747306"/>
    <w:rsid w:val="00747A9E"/>
    <w:rsid w:val="00750819"/>
    <w:rsid w:val="00750C3B"/>
    <w:rsid w:val="007517B2"/>
    <w:rsid w:val="00751A19"/>
    <w:rsid w:val="00753345"/>
    <w:rsid w:val="007556BE"/>
    <w:rsid w:val="00760130"/>
    <w:rsid w:val="00764859"/>
    <w:rsid w:val="00771B32"/>
    <w:rsid w:val="00776844"/>
    <w:rsid w:val="007772C1"/>
    <w:rsid w:val="007800E1"/>
    <w:rsid w:val="00781ED0"/>
    <w:rsid w:val="00783177"/>
    <w:rsid w:val="00790AE8"/>
    <w:rsid w:val="0079108F"/>
    <w:rsid w:val="007940B0"/>
    <w:rsid w:val="00794B10"/>
    <w:rsid w:val="0079580C"/>
    <w:rsid w:val="00795938"/>
    <w:rsid w:val="00797F90"/>
    <w:rsid w:val="007A069B"/>
    <w:rsid w:val="007A52DB"/>
    <w:rsid w:val="007A5537"/>
    <w:rsid w:val="007A5555"/>
    <w:rsid w:val="007A6376"/>
    <w:rsid w:val="007A6C96"/>
    <w:rsid w:val="007B1624"/>
    <w:rsid w:val="007B1EA1"/>
    <w:rsid w:val="007B2DFB"/>
    <w:rsid w:val="007B5562"/>
    <w:rsid w:val="007C19EF"/>
    <w:rsid w:val="007C223D"/>
    <w:rsid w:val="007C4610"/>
    <w:rsid w:val="007C50E4"/>
    <w:rsid w:val="007C56D7"/>
    <w:rsid w:val="007C5C9E"/>
    <w:rsid w:val="007C7599"/>
    <w:rsid w:val="007D096E"/>
    <w:rsid w:val="007D10AF"/>
    <w:rsid w:val="007D1321"/>
    <w:rsid w:val="007D13A9"/>
    <w:rsid w:val="007D1D78"/>
    <w:rsid w:val="007D38CD"/>
    <w:rsid w:val="007D4902"/>
    <w:rsid w:val="007D4FD2"/>
    <w:rsid w:val="007D5143"/>
    <w:rsid w:val="007D724D"/>
    <w:rsid w:val="007D78AC"/>
    <w:rsid w:val="007E2C1D"/>
    <w:rsid w:val="007E2D65"/>
    <w:rsid w:val="007E639B"/>
    <w:rsid w:val="007E69C4"/>
    <w:rsid w:val="007E70C6"/>
    <w:rsid w:val="007F1589"/>
    <w:rsid w:val="007F2652"/>
    <w:rsid w:val="007F3777"/>
    <w:rsid w:val="007F40C2"/>
    <w:rsid w:val="007F7EC5"/>
    <w:rsid w:val="008036AD"/>
    <w:rsid w:val="00803D18"/>
    <w:rsid w:val="00805C32"/>
    <w:rsid w:val="00805CA5"/>
    <w:rsid w:val="00805D9D"/>
    <w:rsid w:val="00806DE9"/>
    <w:rsid w:val="00812349"/>
    <w:rsid w:val="0081565C"/>
    <w:rsid w:val="00816A3C"/>
    <w:rsid w:val="00816A97"/>
    <w:rsid w:val="00816BD5"/>
    <w:rsid w:val="008228AB"/>
    <w:rsid w:val="008248EC"/>
    <w:rsid w:val="00826C3F"/>
    <w:rsid w:val="00827C76"/>
    <w:rsid w:val="00832008"/>
    <w:rsid w:val="0083297F"/>
    <w:rsid w:val="00832EEB"/>
    <w:rsid w:val="008347E2"/>
    <w:rsid w:val="008348AC"/>
    <w:rsid w:val="00836F8A"/>
    <w:rsid w:val="008436A7"/>
    <w:rsid w:val="00844BE5"/>
    <w:rsid w:val="00845AEB"/>
    <w:rsid w:val="00850465"/>
    <w:rsid w:val="00850D5B"/>
    <w:rsid w:val="008510F1"/>
    <w:rsid w:val="0085252E"/>
    <w:rsid w:val="00853EC9"/>
    <w:rsid w:val="00854257"/>
    <w:rsid w:val="00856D7B"/>
    <w:rsid w:val="008574A4"/>
    <w:rsid w:val="008603A7"/>
    <w:rsid w:val="00860DC5"/>
    <w:rsid w:val="0086133B"/>
    <w:rsid w:val="00861E6F"/>
    <w:rsid w:val="0086326D"/>
    <w:rsid w:val="0086369A"/>
    <w:rsid w:val="00863BC2"/>
    <w:rsid w:val="00863D2D"/>
    <w:rsid w:val="0086660D"/>
    <w:rsid w:val="00866E0C"/>
    <w:rsid w:val="00867F44"/>
    <w:rsid w:val="008734AE"/>
    <w:rsid w:val="00875A12"/>
    <w:rsid w:val="00876FDD"/>
    <w:rsid w:val="00877600"/>
    <w:rsid w:val="00881218"/>
    <w:rsid w:val="0088281A"/>
    <w:rsid w:val="00883A3B"/>
    <w:rsid w:val="00885A35"/>
    <w:rsid w:val="00887DC9"/>
    <w:rsid w:val="00887DEC"/>
    <w:rsid w:val="00896512"/>
    <w:rsid w:val="008A15AA"/>
    <w:rsid w:val="008A1CAD"/>
    <w:rsid w:val="008A3851"/>
    <w:rsid w:val="008A3B04"/>
    <w:rsid w:val="008A4973"/>
    <w:rsid w:val="008A4BD6"/>
    <w:rsid w:val="008A5402"/>
    <w:rsid w:val="008A633D"/>
    <w:rsid w:val="008A6F0E"/>
    <w:rsid w:val="008B4A1D"/>
    <w:rsid w:val="008B6046"/>
    <w:rsid w:val="008B60E1"/>
    <w:rsid w:val="008B62E7"/>
    <w:rsid w:val="008B6355"/>
    <w:rsid w:val="008B7290"/>
    <w:rsid w:val="008C11AA"/>
    <w:rsid w:val="008C4BDA"/>
    <w:rsid w:val="008D2D43"/>
    <w:rsid w:val="008D2DCD"/>
    <w:rsid w:val="008D2F3D"/>
    <w:rsid w:val="008D310A"/>
    <w:rsid w:val="008D67EE"/>
    <w:rsid w:val="008D6B2E"/>
    <w:rsid w:val="008D7743"/>
    <w:rsid w:val="008D7B4E"/>
    <w:rsid w:val="008E0F3B"/>
    <w:rsid w:val="008E1457"/>
    <w:rsid w:val="008E21E1"/>
    <w:rsid w:val="008E5926"/>
    <w:rsid w:val="008E71C0"/>
    <w:rsid w:val="008F1518"/>
    <w:rsid w:val="008F1599"/>
    <w:rsid w:val="008F1F62"/>
    <w:rsid w:val="008F304C"/>
    <w:rsid w:val="008F4550"/>
    <w:rsid w:val="008F7061"/>
    <w:rsid w:val="00901B79"/>
    <w:rsid w:val="00907959"/>
    <w:rsid w:val="00913D89"/>
    <w:rsid w:val="009151C3"/>
    <w:rsid w:val="009151FE"/>
    <w:rsid w:val="009152EE"/>
    <w:rsid w:val="00915C8B"/>
    <w:rsid w:val="009204E5"/>
    <w:rsid w:val="0092225B"/>
    <w:rsid w:val="00922ABD"/>
    <w:rsid w:val="00924410"/>
    <w:rsid w:val="00924F33"/>
    <w:rsid w:val="00925809"/>
    <w:rsid w:val="00925EB8"/>
    <w:rsid w:val="0092640D"/>
    <w:rsid w:val="00926DF3"/>
    <w:rsid w:val="00927964"/>
    <w:rsid w:val="00931893"/>
    <w:rsid w:val="00934343"/>
    <w:rsid w:val="009347C5"/>
    <w:rsid w:val="00935193"/>
    <w:rsid w:val="00935E31"/>
    <w:rsid w:val="009369B8"/>
    <w:rsid w:val="00937630"/>
    <w:rsid w:val="009411BA"/>
    <w:rsid w:val="0094130C"/>
    <w:rsid w:val="009415F5"/>
    <w:rsid w:val="009417C2"/>
    <w:rsid w:val="00942B75"/>
    <w:rsid w:val="009434B1"/>
    <w:rsid w:val="00947335"/>
    <w:rsid w:val="00953A46"/>
    <w:rsid w:val="00953FF3"/>
    <w:rsid w:val="00957D68"/>
    <w:rsid w:val="009601FB"/>
    <w:rsid w:val="00961125"/>
    <w:rsid w:val="00961FF7"/>
    <w:rsid w:val="009632EE"/>
    <w:rsid w:val="0096393F"/>
    <w:rsid w:val="00966165"/>
    <w:rsid w:val="00967146"/>
    <w:rsid w:val="0097039C"/>
    <w:rsid w:val="00971187"/>
    <w:rsid w:val="00974C03"/>
    <w:rsid w:val="00975650"/>
    <w:rsid w:val="00975FE7"/>
    <w:rsid w:val="00977624"/>
    <w:rsid w:val="00980477"/>
    <w:rsid w:val="0098076A"/>
    <w:rsid w:val="009811CD"/>
    <w:rsid w:val="0098718E"/>
    <w:rsid w:val="009878A2"/>
    <w:rsid w:val="00990A25"/>
    <w:rsid w:val="00991622"/>
    <w:rsid w:val="00992DF0"/>
    <w:rsid w:val="00995F2B"/>
    <w:rsid w:val="00997A63"/>
    <w:rsid w:val="009A0189"/>
    <w:rsid w:val="009A533C"/>
    <w:rsid w:val="009B09E5"/>
    <w:rsid w:val="009B1E00"/>
    <w:rsid w:val="009B7235"/>
    <w:rsid w:val="009C185B"/>
    <w:rsid w:val="009C35D4"/>
    <w:rsid w:val="009C5B9B"/>
    <w:rsid w:val="009D30CA"/>
    <w:rsid w:val="009D3317"/>
    <w:rsid w:val="009D377A"/>
    <w:rsid w:val="009D4816"/>
    <w:rsid w:val="009D48F5"/>
    <w:rsid w:val="009D4A23"/>
    <w:rsid w:val="009D5F0C"/>
    <w:rsid w:val="009D610C"/>
    <w:rsid w:val="009D621A"/>
    <w:rsid w:val="009D7F9C"/>
    <w:rsid w:val="009E5289"/>
    <w:rsid w:val="009E6D78"/>
    <w:rsid w:val="009F00D5"/>
    <w:rsid w:val="009F0ADC"/>
    <w:rsid w:val="009F0FFB"/>
    <w:rsid w:val="009F1F6B"/>
    <w:rsid w:val="009F26B0"/>
    <w:rsid w:val="009F3D70"/>
    <w:rsid w:val="009F3EDF"/>
    <w:rsid w:val="009F422F"/>
    <w:rsid w:val="009F56A8"/>
    <w:rsid w:val="009F6F0C"/>
    <w:rsid w:val="009F7A97"/>
    <w:rsid w:val="00A00A63"/>
    <w:rsid w:val="00A07FB7"/>
    <w:rsid w:val="00A103C8"/>
    <w:rsid w:val="00A132BC"/>
    <w:rsid w:val="00A143C3"/>
    <w:rsid w:val="00A155F3"/>
    <w:rsid w:val="00A21630"/>
    <w:rsid w:val="00A22D27"/>
    <w:rsid w:val="00A24D2D"/>
    <w:rsid w:val="00A2556C"/>
    <w:rsid w:val="00A25E07"/>
    <w:rsid w:val="00A30CFA"/>
    <w:rsid w:val="00A31DFF"/>
    <w:rsid w:val="00A34E0F"/>
    <w:rsid w:val="00A36F48"/>
    <w:rsid w:val="00A373E2"/>
    <w:rsid w:val="00A3772A"/>
    <w:rsid w:val="00A37AB3"/>
    <w:rsid w:val="00A37AFC"/>
    <w:rsid w:val="00A40170"/>
    <w:rsid w:val="00A42538"/>
    <w:rsid w:val="00A42C39"/>
    <w:rsid w:val="00A42D84"/>
    <w:rsid w:val="00A43439"/>
    <w:rsid w:val="00A434F8"/>
    <w:rsid w:val="00A43AD5"/>
    <w:rsid w:val="00A446D1"/>
    <w:rsid w:val="00A45A6E"/>
    <w:rsid w:val="00A472B9"/>
    <w:rsid w:val="00A5057D"/>
    <w:rsid w:val="00A52FFF"/>
    <w:rsid w:val="00A53E05"/>
    <w:rsid w:val="00A55538"/>
    <w:rsid w:val="00A62B9E"/>
    <w:rsid w:val="00A64339"/>
    <w:rsid w:val="00A65403"/>
    <w:rsid w:val="00A65545"/>
    <w:rsid w:val="00A65EC7"/>
    <w:rsid w:val="00A66CDF"/>
    <w:rsid w:val="00A70BF9"/>
    <w:rsid w:val="00A7126B"/>
    <w:rsid w:val="00A7253E"/>
    <w:rsid w:val="00A73A3F"/>
    <w:rsid w:val="00A73CA9"/>
    <w:rsid w:val="00A73F62"/>
    <w:rsid w:val="00A74A6C"/>
    <w:rsid w:val="00A76062"/>
    <w:rsid w:val="00A80FE4"/>
    <w:rsid w:val="00A81661"/>
    <w:rsid w:val="00A82678"/>
    <w:rsid w:val="00A84326"/>
    <w:rsid w:val="00A85F71"/>
    <w:rsid w:val="00A86C19"/>
    <w:rsid w:val="00A909E9"/>
    <w:rsid w:val="00A92E91"/>
    <w:rsid w:val="00A94272"/>
    <w:rsid w:val="00A958CF"/>
    <w:rsid w:val="00A96003"/>
    <w:rsid w:val="00A96CFA"/>
    <w:rsid w:val="00A97482"/>
    <w:rsid w:val="00AA2EE3"/>
    <w:rsid w:val="00AA3386"/>
    <w:rsid w:val="00AA3D50"/>
    <w:rsid w:val="00AA7F8E"/>
    <w:rsid w:val="00AB5D6E"/>
    <w:rsid w:val="00AB62C9"/>
    <w:rsid w:val="00AB7818"/>
    <w:rsid w:val="00AB7BC2"/>
    <w:rsid w:val="00AC050F"/>
    <w:rsid w:val="00AC1A51"/>
    <w:rsid w:val="00AC236D"/>
    <w:rsid w:val="00AC33C7"/>
    <w:rsid w:val="00AC40CC"/>
    <w:rsid w:val="00AC6CB6"/>
    <w:rsid w:val="00AC6F2F"/>
    <w:rsid w:val="00AD0BF4"/>
    <w:rsid w:val="00AD2CF9"/>
    <w:rsid w:val="00AD4390"/>
    <w:rsid w:val="00AD594A"/>
    <w:rsid w:val="00AD5B68"/>
    <w:rsid w:val="00AD7499"/>
    <w:rsid w:val="00AE0957"/>
    <w:rsid w:val="00AE0B2D"/>
    <w:rsid w:val="00AE0E28"/>
    <w:rsid w:val="00AE2DD5"/>
    <w:rsid w:val="00AE544F"/>
    <w:rsid w:val="00AE5B6F"/>
    <w:rsid w:val="00AF0E4B"/>
    <w:rsid w:val="00AF2B52"/>
    <w:rsid w:val="00AF7BB8"/>
    <w:rsid w:val="00B00ED4"/>
    <w:rsid w:val="00B020C5"/>
    <w:rsid w:val="00B044C0"/>
    <w:rsid w:val="00B04EAD"/>
    <w:rsid w:val="00B054DF"/>
    <w:rsid w:val="00B11722"/>
    <w:rsid w:val="00B1306D"/>
    <w:rsid w:val="00B13BBF"/>
    <w:rsid w:val="00B171D3"/>
    <w:rsid w:val="00B1767C"/>
    <w:rsid w:val="00B17971"/>
    <w:rsid w:val="00B23448"/>
    <w:rsid w:val="00B26845"/>
    <w:rsid w:val="00B307C9"/>
    <w:rsid w:val="00B30911"/>
    <w:rsid w:val="00B323AB"/>
    <w:rsid w:val="00B3259A"/>
    <w:rsid w:val="00B32DB6"/>
    <w:rsid w:val="00B339E0"/>
    <w:rsid w:val="00B33D3E"/>
    <w:rsid w:val="00B34B66"/>
    <w:rsid w:val="00B34EF4"/>
    <w:rsid w:val="00B36A13"/>
    <w:rsid w:val="00B4135E"/>
    <w:rsid w:val="00B413E1"/>
    <w:rsid w:val="00B41455"/>
    <w:rsid w:val="00B42F63"/>
    <w:rsid w:val="00B430F6"/>
    <w:rsid w:val="00B43C95"/>
    <w:rsid w:val="00B43EBB"/>
    <w:rsid w:val="00B44883"/>
    <w:rsid w:val="00B46B2F"/>
    <w:rsid w:val="00B47192"/>
    <w:rsid w:val="00B475D5"/>
    <w:rsid w:val="00B47626"/>
    <w:rsid w:val="00B479AF"/>
    <w:rsid w:val="00B53A7D"/>
    <w:rsid w:val="00B55783"/>
    <w:rsid w:val="00B6047A"/>
    <w:rsid w:val="00B6091D"/>
    <w:rsid w:val="00B6382D"/>
    <w:rsid w:val="00B64B37"/>
    <w:rsid w:val="00B67E4A"/>
    <w:rsid w:val="00B70996"/>
    <w:rsid w:val="00B7463E"/>
    <w:rsid w:val="00B751A4"/>
    <w:rsid w:val="00B7672A"/>
    <w:rsid w:val="00B7749E"/>
    <w:rsid w:val="00B77732"/>
    <w:rsid w:val="00B77819"/>
    <w:rsid w:val="00B81BA5"/>
    <w:rsid w:val="00B82AB4"/>
    <w:rsid w:val="00B83A9C"/>
    <w:rsid w:val="00B83B47"/>
    <w:rsid w:val="00B83B9A"/>
    <w:rsid w:val="00B8542C"/>
    <w:rsid w:val="00B86464"/>
    <w:rsid w:val="00B86CD4"/>
    <w:rsid w:val="00B879A9"/>
    <w:rsid w:val="00B9024C"/>
    <w:rsid w:val="00B90B34"/>
    <w:rsid w:val="00B91501"/>
    <w:rsid w:val="00B92849"/>
    <w:rsid w:val="00B94652"/>
    <w:rsid w:val="00B94CD3"/>
    <w:rsid w:val="00B95368"/>
    <w:rsid w:val="00B9554A"/>
    <w:rsid w:val="00B957D5"/>
    <w:rsid w:val="00B97965"/>
    <w:rsid w:val="00B97A1C"/>
    <w:rsid w:val="00BA037E"/>
    <w:rsid w:val="00BA0DFD"/>
    <w:rsid w:val="00BA379D"/>
    <w:rsid w:val="00BB2193"/>
    <w:rsid w:val="00BB5842"/>
    <w:rsid w:val="00BB5C3E"/>
    <w:rsid w:val="00BB6B04"/>
    <w:rsid w:val="00BB7657"/>
    <w:rsid w:val="00BC20F2"/>
    <w:rsid w:val="00BC31AE"/>
    <w:rsid w:val="00BC35F8"/>
    <w:rsid w:val="00BC536E"/>
    <w:rsid w:val="00BC6220"/>
    <w:rsid w:val="00BD33CD"/>
    <w:rsid w:val="00BD4730"/>
    <w:rsid w:val="00BD54AD"/>
    <w:rsid w:val="00BD5CFE"/>
    <w:rsid w:val="00BE0226"/>
    <w:rsid w:val="00BE2ED0"/>
    <w:rsid w:val="00BE3311"/>
    <w:rsid w:val="00BE3752"/>
    <w:rsid w:val="00BE3773"/>
    <w:rsid w:val="00BE498B"/>
    <w:rsid w:val="00BE4ABC"/>
    <w:rsid w:val="00BE5F86"/>
    <w:rsid w:val="00BE6BCD"/>
    <w:rsid w:val="00BF3E3C"/>
    <w:rsid w:val="00BF4709"/>
    <w:rsid w:val="00BF61EA"/>
    <w:rsid w:val="00C02DBE"/>
    <w:rsid w:val="00C06C4C"/>
    <w:rsid w:val="00C10E03"/>
    <w:rsid w:val="00C12F28"/>
    <w:rsid w:val="00C14AD4"/>
    <w:rsid w:val="00C17377"/>
    <w:rsid w:val="00C17EAB"/>
    <w:rsid w:val="00C203A4"/>
    <w:rsid w:val="00C204A9"/>
    <w:rsid w:val="00C20B28"/>
    <w:rsid w:val="00C20F33"/>
    <w:rsid w:val="00C217E9"/>
    <w:rsid w:val="00C2301C"/>
    <w:rsid w:val="00C23A9D"/>
    <w:rsid w:val="00C24112"/>
    <w:rsid w:val="00C2484E"/>
    <w:rsid w:val="00C24DBF"/>
    <w:rsid w:val="00C264DC"/>
    <w:rsid w:val="00C26802"/>
    <w:rsid w:val="00C270F9"/>
    <w:rsid w:val="00C306E8"/>
    <w:rsid w:val="00C30C2B"/>
    <w:rsid w:val="00C30D3D"/>
    <w:rsid w:val="00C3111C"/>
    <w:rsid w:val="00C31D71"/>
    <w:rsid w:val="00C324BF"/>
    <w:rsid w:val="00C32B38"/>
    <w:rsid w:val="00C36997"/>
    <w:rsid w:val="00C40516"/>
    <w:rsid w:val="00C42E51"/>
    <w:rsid w:val="00C45077"/>
    <w:rsid w:val="00C47B0B"/>
    <w:rsid w:val="00C5006B"/>
    <w:rsid w:val="00C54F79"/>
    <w:rsid w:val="00C56571"/>
    <w:rsid w:val="00C56888"/>
    <w:rsid w:val="00C56DC2"/>
    <w:rsid w:val="00C57CE5"/>
    <w:rsid w:val="00C6045F"/>
    <w:rsid w:val="00C60A91"/>
    <w:rsid w:val="00C62485"/>
    <w:rsid w:val="00C641FD"/>
    <w:rsid w:val="00C703CD"/>
    <w:rsid w:val="00C7072B"/>
    <w:rsid w:val="00C713AB"/>
    <w:rsid w:val="00C72C44"/>
    <w:rsid w:val="00C75F29"/>
    <w:rsid w:val="00C813AA"/>
    <w:rsid w:val="00C82700"/>
    <w:rsid w:val="00C83040"/>
    <w:rsid w:val="00C83952"/>
    <w:rsid w:val="00C85949"/>
    <w:rsid w:val="00C871A9"/>
    <w:rsid w:val="00C90627"/>
    <w:rsid w:val="00C9087A"/>
    <w:rsid w:val="00C90C59"/>
    <w:rsid w:val="00C9198D"/>
    <w:rsid w:val="00C9283A"/>
    <w:rsid w:val="00C945E2"/>
    <w:rsid w:val="00C96C46"/>
    <w:rsid w:val="00CA2240"/>
    <w:rsid w:val="00CA612B"/>
    <w:rsid w:val="00CB1A1F"/>
    <w:rsid w:val="00CB2852"/>
    <w:rsid w:val="00CB28CB"/>
    <w:rsid w:val="00CB3C65"/>
    <w:rsid w:val="00CC025B"/>
    <w:rsid w:val="00CC1EBA"/>
    <w:rsid w:val="00CC23C5"/>
    <w:rsid w:val="00CC4CC9"/>
    <w:rsid w:val="00CC4CD3"/>
    <w:rsid w:val="00CC7796"/>
    <w:rsid w:val="00CD206A"/>
    <w:rsid w:val="00CD37DB"/>
    <w:rsid w:val="00CD4330"/>
    <w:rsid w:val="00CD477B"/>
    <w:rsid w:val="00CD7670"/>
    <w:rsid w:val="00CD7954"/>
    <w:rsid w:val="00CE0807"/>
    <w:rsid w:val="00CE3181"/>
    <w:rsid w:val="00CE4722"/>
    <w:rsid w:val="00CF016E"/>
    <w:rsid w:val="00CF035E"/>
    <w:rsid w:val="00CF0AB5"/>
    <w:rsid w:val="00CF1E5E"/>
    <w:rsid w:val="00CF274B"/>
    <w:rsid w:val="00CF446E"/>
    <w:rsid w:val="00CF54D2"/>
    <w:rsid w:val="00CF6600"/>
    <w:rsid w:val="00D00104"/>
    <w:rsid w:val="00D00DBD"/>
    <w:rsid w:val="00D0487B"/>
    <w:rsid w:val="00D048F3"/>
    <w:rsid w:val="00D0686B"/>
    <w:rsid w:val="00D07254"/>
    <w:rsid w:val="00D125C4"/>
    <w:rsid w:val="00D125ED"/>
    <w:rsid w:val="00D12ECA"/>
    <w:rsid w:val="00D1700D"/>
    <w:rsid w:val="00D1705F"/>
    <w:rsid w:val="00D20314"/>
    <w:rsid w:val="00D20876"/>
    <w:rsid w:val="00D21B6C"/>
    <w:rsid w:val="00D23046"/>
    <w:rsid w:val="00D23B26"/>
    <w:rsid w:val="00D24780"/>
    <w:rsid w:val="00D24988"/>
    <w:rsid w:val="00D2681D"/>
    <w:rsid w:val="00D26B8E"/>
    <w:rsid w:val="00D27DE6"/>
    <w:rsid w:val="00D302A7"/>
    <w:rsid w:val="00D354EE"/>
    <w:rsid w:val="00D35D16"/>
    <w:rsid w:val="00D3682F"/>
    <w:rsid w:val="00D370AD"/>
    <w:rsid w:val="00D42399"/>
    <w:rsid w:val="00D42D49"/>
    <w:rsid w:val="00D45121"/>
    <w:rsid w:val="00D47165"/>
    <w:rsid w:val="00D5242E"/>
    <w:rsid w:val="00D53B7D"/>
    <w:rsid w:val="00D56F47"/>
    <w:rsid w:val="00D572AE"/>
    <w:rsid w:val="00D57DC0"/>
    <w:rsid w:val="00D624B8"/>
    <w:rsid w:val="00D6364E"/>
    <w:rsid w:val="00D64C35"/>
    <w:rsid w:val="00D674D5"/>
    <w:rsid w:val="00D721D9"/>
    <w:rsid w:val="00D7683E"/>
    <w:rsid w:val="00D805D4"/>
    <w:rsid w:val="00D80995"/>
    <w:rsid w:val="00D81459"/>
    <w:rsid w:val="00D81C60"/>
    <w:rsid w:val="00D82DB7"/>
    <w:rsid w:val="00D82E53"/>
    <w:rsid w:val="00D84F3F"/>
    <w:rsid w:val="00D8537C"/>
    <w:rsid w:val="00D8553B"/>
    <w:rsid w:val="00D87CA8"/>
    <w:rsid w:val="00D900CE"/>
    <w:rsid w:val="00D9174E"/>
    <w:rsid w:val="00D96FE6"/>
    <w:rsid w:val="00D979D9"/>
    <w:rsid w:val="00D97D76"/>
    <w:rsid w:val="00D97FB0"/>
    <w:rsid w:val="00DA0F2E"/>
    <w:rsid w:val="00DA2638"/>
    <w:rsid w:val="00DA3310"/>
    <w:rsid w:val="00DA5D23"/>
    <w:rsid w:val="00DB15DE"/>
    <w:rsid w:val="00DB3227"/>
    <w:rsid w:val="00DB383C"/>
    <w:rsid w:val="00DB6512"/>
    <w:rsid w:val="00DB7656"/>
    <w:rsid w:val="00DC0B2A"/>
    <w:rsid w:val="00DC1659"/>
    <w:rsid w:val="00DC1BB4"/>
    <w:rsid w:val="00DC215D"/>
    <w:rsid w:val="00DC22AC"/>
    <w:rsid w:val="00DC4481"/>
    <w:rsid w:val="00DC6D76"/>
    <w:rsid w:val="00DD1421"/>
    <w:rsid w:val="00DD4F0F"/>
    <w:rsid w:val="00DE00E5"/>
    <w:rsid w:val="00DE1F66"/>
    <w:rsid w:val="00DE3878"/>
    <w:rsid w:val="00DE79CD"/>
    <w:rsid w:val="00DE7AAC"/>
    <w:rsid w:val="00DF0586"/>
    <w:rsid w:val="00DF0C70"/>
    <w:rsid w:val="00DF3224"/>
    <w:rsid w:val="00DF3490"/>
    <w:rsid w:val="00DF38EC"/>
    <w:rsid w:val="00DF4185"/>
    <w:rsid w:val="00DF7B44"/>
    <w:rsid w:val="00E00740"/>
    <w:rsid w:val="00E0133F"/>
    <w:rsid w:val="00E0211F"/>
    <w:rsid w:val="00E026C1"/>
    <w:rsid w:val="00E03120"/>
    <w:rsid w:val="00E0337E"/>
    <w:rsid w:val="00E05B4A"/>
    <w:rsid w:val="00E06BA2"/>
    <w:rsid w:val="00E06CA2"/>
    <w:rsid w:val="00E1188D"/>
    <w:rsid w:val="00E121F5"/>
    <w:rsid w:val="00E13799"/>
    <w:rsid w:val="00E13FE8"/>
    <w:rsid w:val="00E14098"/>
    <w:rsid w:val="00E14F12"/>
    <w:rsid w:val="00E216E0"/>
    <w:rsid w:val="00E2317F"/>
    <w:rsid w:val="00E23D26"/>
    <w:rsid w:val="00E25013"/>
    <w:rsid w:val="00E25F0C"/>
    <w:rsid w:val="00E2677C"/>
    <w:rsid w:val="00E27C1D"/>
    <w:rsid w:val="00E30A00"/>
    <w:rsid w:val="00E3366E"/>
    <w:rsid w:val="00E36AC6"/>
    <w:rsid w:val="00E36B3B"/>
    <w:rsid w:val="00E42582"/>
    <w:rsid w:val="00E42A8A"/>
    <w:rsid w:val="00E44927"/>
    <w:rsid w:val="00E4694C"/>
    <w:rsid w:val="00E5214B"/>
    <w:rsid w:val="00E5361E"/>
    <w:rsid w:val="00E53F5D"/>
    <w:rsid w:val="00E540CD"/>
    <w:rsid w:val="00E54BBC"/>
    <w:rsid w:val="00E57C11"/>
    <w:rsid w:val="00E60331"/>
    <w:rsid w:val="00E60780"/>
    <w:rsid w:val="00E6117C"/>
    <w:rsid w:val="00E61465"/>
    <w:rsid w:val="00E617C4"/>
    <w:rsid w:val="00E628A6"/>
    <w:rsid w:val="00E64C89"/>
    <w:rsid w:val="00E65D83"/>
    <w:rsid w:val="00E66AF6"/>
    <w:rsid w:val="00E67731"/>
    <w:rsid w:val="00E7072B"/>
    <w:rsid w:val="00E71ADD"/>
    <w:rsid w:val="00E7209A"/>
    <w:rsid w:val="00E72868"/>
    <w:rsid w:val="00E74C84"/>
    <w:rsid w:val="00E74E35"/>
    <w:rsid w:val="00E757C4"/>
    <w:rsid w:val="00E75C0C"/>
    <w:rsid w:val="00E777BE"/>
    <w:rsid w:val="00E77C44"/>
    <w:rsid w:val="00E80053"/>
    <w:rsid w:val="00E83A21"/>
    <w:rsid w:val="00E8428E"/>
    <w:rsid w:val="00E85210"/>
    <w:rsid w:val="00E8546F"/>
    <w:rsid w:val="00E864CB"/>
    <w:rsid w:val="00E90C90"/>
    <w:rsid w:val="00E9207F"/>
    <w:rsid w:val="00E938A0"/>
    <w:rsid w:val="00E93B92"/>
    <w:rsid w:val="00E93C4B"/>
    <w:rsid w:val="00E93D7C"/>
    <w:rsid w:val="00E9424E"/>
    <w:rsid w:val="00E97B0B"/>
    <w:rsid w:val="00EA0E2A"/>
    <w:rsid w:val="00EA2A58"/>
    <w:rsid w:val="00EA4636"/>
    <w:rsid w:val="00EA4BF2"/>
    <w:rsid w:val="00EA53E5"/>
    <w:rsid w:val="00EA5930"/>
    <w:rsid w:val="00EA659A"/>
    <w:rsid w:val="00EA6882"/>
    <w:rsid w:val="00EA7A53"/>
    <w:rsid w:val="00EB3C0F"/>
    <w:rsid w:val="00EB4925"/>
    <w:rsid w:val="00EC10B0"/>
    <w:rsid w:val="00EC3906"/>
    <w:rsid w:val="00EC4D75"/>
    <w:rsid w:val="00EC5C6B"/>
    <w:rsid w:val="00EC6B73"/>
    <w:rsid w:val="00ED2C7A"/>
    <w:rsid w:val="00ED2E70"/>
    <w:rsid w:val="00ED3227"/>
    <w:rsid w:val="00ED5AB0"/>
    <w:rsid w:val="00ED6130"/>
    <w:rsid w:val="00EE008A"/>
    <w:rsid w:val="00EE01C0"/>
    <w:rsid w:val="00EE041E"/>
    <w:rsid w:val="00EE0C7E"/>
    <w:rsid w:val="00EE17C3"/>
    <w:rsid w:val="00EE1A32"/>
    <w:rsid w:val="00EE29AF"/>
    <w:rsid w:val="00EE45F6"/>
    <w:rsid w:val="00EE5DC7"/>
    <w:rsid w:val="00EE63B2"/>
    <w:rsid w:val="00EE71D0"/>
    <w:rsid w:val="00EE79AA"/>
    <w:rsid w:val="00EE7C95"/>
    <w:rsid w:val="00EF087C"/>
    <w:rsid w:val="00EF19AE"/>
    <w:rsid w:val="00EF2282"/>
    <w:rsid w:val="00EF259E"/>
    <w:rsid w:val="00EF46AA"/>
    <w:rsid w:val="00EF4DFF"/>
    <w:rsid w:val="00EF5A40"/>
    <w:rsid w:val="00EF5AA8"/>
    <w:rsid w:val="00F01C06"/>
    <w:rsid w:val="00F04181"/>
    <w:rsid w:val="00F04AC2"/>
    <w:rsid w:val="00F04F55"/>
    <w:rsid w:val="00F05AFD"/>
    <w:rsid w:val="00F07643"/>
    <w:rsid w:val="00F07858"/>
    <w:rsid w:val="00F07956"/>
    <w:rsid w:val="00F07C80"/>
    <w:rsid w:val="00F10F54"/>
    <w:rsid w:val="00F112FB"/>
    <w:rsid w:val="00F11374"/>
    <w:rsid w:val="00F126A5"/>
    <w:rsid w:val="00F1293C"/>
    <w:rsid w:val="00F14DC9"/>
    <w:rsid w:val="00F16100"/>
    <w:rsid w:val="00F1716B"/>
    <w:rsid w:val="00F17183"/>
    <w:rsid w:val="00F1785B"/>
    <w:rsid w:val="00F25613"/>
    <w:rsid w:val="00F25D6D"/>
    <w:rsid w:val="00F25EAA"/>
    <w:rsid w:val="00F30860"/>
    <w:rsid w:val="00F30E93"/>
    <w:rsid w:val="00F378A2"/>
    <w:rsid w:val="00F4326A"/>
    <w:rsid w:val="00F4352C"/>
    <w:rsid w:val="00F43F89"/>
    <w:rsid w:val="00F46EAA"/>
    <w:rsid w:val="00F52699"/>
    <w:rsid w:val="00F53781"/>
    <w:rsid w:val="00F551A6"/>
    <w:rsid w:val="00F55405"/>
    <w:rsid w:val="00F56319"/>
    <w:rsid w:val="00F56A00"/>
    <w:rsid w:val="00F57032"/>
    <w:rsid w:val="00F57119"/>
    <w:rsid w:val="00F57641"/>
    <w:rsid w:val="00F603C6"/>
    <w:rsid w:val="00F60A81"/>
    <w:rsid w:val="00F61A8D"/>
    <w:rsid w:val="00F63320"/>
    <w:rsid w:val="00F709DD"/>
    <w:rsid w:val="00F7660D"/>
    <w:rsid w:val="00F76E1B"/>
    <w:rsid w:val="00F774B0"/>
    <w:rsid w:val="00F811FE"/>
    <w:rsid w:val="00F81D46"/>
    <w:rsid w:val="00F82053"/>
    <w:rsid w:val="00F83907"/>
    <w:rsid w:val="00F84421"/>
    <w:rsid w:val="00F85651"/>
    <w:rsid w:val="00F85937"/>
    <w:rsid w:val="00F85CCB"/>
    <w:rsid w:val="00F85E19"/>
    <w:rsid w:val="00F90DB0"/>
    <w:rsid w:val="00F9391A"/>
    <w:rsid w:val="00F93BF9"/>
    <w:rsid w:val="00F94377"/>
    <w:rsid w:val="00F94ECA"/>
    <w:rsid w:val="00F95167"/>
    <w:rsid w:val="00F968D3"/>
    <w:rsid w:val="00F96E4B"/>
    <w:rsid w:val="00FA0804"/>
    <w:rsid w:val="00FA10FB"/>
    <w:rsid w:val="00FA15B0"/>
    <w:rsid w:val="00FA37FF"/>
    <w:rsid w:val="00FA7664"/>
    <w:rsid w:val="00FB1503"/>
    <w:rsid w:val="00FB25AD"/>
    <w:rsid w:val="00FB430B"/>
    <w:rsid w:val="00FB6434"/>
    <w:rsid w:val="00FB6602"/>
    <w:rsid w:val="00FB6CA5"/>
    <w:rsid w:val="00FB7E8E"/>
    <w:rsid w:val="00FC3469"/>
    <w:rsid w:val="00FC526D"/>
    <w:rsid w:val="00FC597E"/>
    <w:rsid w:val="00FC7ECE"/>
    <w:rsid w:val="00FD26B1"/>
    <w:rsid w:val="00FD27F0"/>
    <w:rsid w:val="00FD4D3A"/>
    <w:rsid w:val="00FD5005"/>
    <w:rsid w:val="00FD50AE"/>
    <w:rsid w:val="00FE0F66"/>
    <w:rsid w:val="00FE1259"/>
    <w:rsid w:val="00FE20E1"/>
    <w:rsid w:val="00FE2B68"/>
    <w:rsid w:val="00FE3828"/>
    <w:rsid w:val="00FE3D95"/>
    <w:rsid w:val="00FE6236"/>
    <w:rsid w:val="00FE74FF"/>
    <w:rsid w:val="00FF17FB"/>
    <w:rsid w:val="00FF1E52"/>
    <w:rsid w:val="00FF2446"/>
    <w:rsid w:val="00FF25A5"/>
    <w:rsid w:val="00FF5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C595D"/>
    <w:rPr>
      <w:sz w:val="22"/>
      <w:szCs w:val="22"/>
      <w:lang w:eastAsia="en-US"/>
    </w:rPr>
  </w:style>
  <w:style w:type="table" w:styleId="a4">
    <w:name w:val="Table Grid"/>
    <w:basedOn w:val="a1"/>
    <w:uiPriority w:val="99"/>
    <w:rsid w:val="003C68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EF5AA8"/>
    <w:pPr>
      <w:autoSpaceDE w:val="0"/>
      <w:autoSpaceDN w:val="0"/>
      <w:adjustRightInd w:val="0"/>
    </w:pPr>
    <w:rPr>
      <w:rFonts w:ascii="Arial" w:eastAsia="Times New Roman" w:hAnsi="Arial" w:cs="Arial"/>
      <w:lang w:eastAsia="en-US"/>
    </w:rPr>
  </w:style>
  <w:style w:type="character" w:styleId="a5">
    <w:name w:val="Hyperlink"/>
    <w:uiPriority w:val="99"/>
    <w:unhideWhenUsed/>
    <w:rsid w:val="00EF5AA8"/>
    <w:rPr>
      <w:rFonts w:cs="Times New Roman"/>
      <w:color w:val="0000FF"/>
      <w:u w:val="single"/>
    </w:rPr>
  </w:style>
  <w:style w:type="character" w:customStyle="1" w:styleId="ConsPlusNormal0">
    <w:name w:val="ConsPlusNormal Знак"/>
    <w:link w:val="ConsPlusNormal"/>
    <w:rsid w:val="00EF5AA8"/>
    <w:rPr>
      <w:rFonts w:ascii="Arial" w:eastAsia="Times New Roman" w:hAnsi="Arial" w:cs="Arial"/>
      <w:lang w:eastAsia="en-US" w:bidi="ar-SA"/>
    </w:rPr>
  </w:style>
  <w:style w:type="paragraph" w:styleId="a6">
    <w:name w:val="Balloon Text"/>
    <w:basedOn w:val="a"/>
    <w:link w:val="a7"/>
    <w:uiPriority w:val="99"/>
    <w:semiHidden/>
    <w:unhideWhenUsed/>
    <w:rsid w:val="00AA2E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2EE3"/>
    <w:rPr>
      <w:rFonts w:ascii="Tahoma" w:hAnsi="Tahoma" w:cs="Tahoma"/>
      <w:sz w:val="16"/>
      <w:szCs w:val="16"/>
      <w:lang w:eastAsia="en-US"/>
    </w:rPr>
  </w:style>
  <w:style w:type="paragraph" w:styleId="a8">
    <w:name w:val="header"/>
    <w:basedOn w:val="a"/>
    <w:link w:val="a9"/>
    <w:uiPriority w:val="99"/>
    <w:semiHidden/>
    <w:unhideWhenUsed/>
    <w:rsid w:val="00336A18"/>
    <w:pPr>
      <w:tabs>
        <w:tab w:val="center" w:pos="4677"/>
        <w:tab w:val="right" w:pos="9355"/>
      </w:tabs>
    </w:pPr>
  </w:style>
  <w:style w:type="character" w:customStyle="1" w:styleId="a9">
    <w:name w:val="Верхний колонтитул Знак"/>
    <w:basedOn w:val="a0"/>
    <w:link w:val="a8"/>
    <w:uiPriority w:val="99"/>
    <w:semiHidden/>
    <w:rsid w:val="00336A18"/>
    <w:rPr>
      <w:sz w:val="22"/>
      <w:szCs w:val="22"/>
      <w:lang w:eastAsia="en-US"/>
    </w:rPr>
  </w:style>
  <w:style w:type="paragraph" w:styleId="aa">
    <w:name w:val="footer"/>
    <w:basedOn w:val="a"/>
    <w:link w:val="ab"/>
    <w:uiPriority w:val="99"/>
    <w:semiHidden/>
    <w:unhideWhenUsed/>
    <w:rsid w:val="00336A18"/>
    <w:pPr>
      <w:tabs>
        <w:tab w:val="center" w:pos="4677"/>
        <w:tab w:val="right" w:pos="9355"/>
      </w:tabs>
    </w:pPr>
  </w:style>
  <w:style w:type="character" w:customStyle="1" w:styleId="ab">
    <w:name w:val="Нижний колонтитул Знак"/>
    <w:basedOn w:val="a0"/>
    <w:link w:val="aa"/>
    <w:uiPriority w:val="99"/>
    <w:semiHidden/>
    <w:rsid w:val="00336A18"/>
    <w:rPr>
      <w:sz w:val="22"/>
      <w:szCs w:val="22"/>
      <w:lang w:eastAsia="en-US"/>
    </w:rPr>
  </w:style>
  <w:style w:type="paragraph" w:styleId="ac">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d"/>
    <w:rsid w:val="003E72A7"/>
    <w:pPr>
      <w:overflowPunct w:val="0"/>
      <w:autoSpaceDE w:val="0"/>
      <w:autoSpaceDN w:val="0"/>
      <w:adjustRightInd w:val="0"/>
      <w:spacing w:after="120" w:line="360" w:lineRule="auto"/>
      <w:ind w:left="283" w:firstLine="720"/>
      <w:jc w:val="both"/>
    </w:pPr>
    <w:rPr>
      <w:rFonts w:ascii="Times New Roman" w:eastAsia="Times New Roman" w:hAnsi="Times New Roman"/>
      <w:sz w:val="24"/>
      <w:szCs w:val="24"/>
    </w:rPr>
  </w:style>
  <w:style w:type="character" w:customStyle="1" w:styleId="ad">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c"/>
    <w:rsid w:val="003E72A7"/>
    <w:rPr>
      <w:rFonts w:ascii="Times New Roman" w:eastAsia="Times New Roman" w:hAnsi="Times New Roman"/>
      <w:sz w:val="24"/>
      <w:szCs w:val="24"/>
    </w:rPr>
  </w:style>
  <w:style w:type="paragraph" w:styleId="3">
    <w:name w:val="Body Text Indent 3"/>
    <w:basedOn w:val="a"/>
    <w:link w:val="30"/>
    <w:rsid w:val="003E72A7"/>
    <w:pPr>
      <w:spacing w:after="0" w:line="240" w:lineRule="auto"/>
      <w:ind w:firstLine="709"/>
    </w:pPr>
    <w:rPr>
      <w:rFonts w:ascii="Times New Roman" w:eastAsia="Times New Roman" w:hAnsi="Times New Roman"/>
      <w:sz w:val="24"/>
      <w:szCs w:val="24"/>
      <w:lang w:eastAsia="ru-RU"/>
    </w:rPr>
  </w:style>
  <w:style w:type="character" w:customStyle="1" w:styleId="30">
    <w:name w:val="Основной текст с отступом 3 Знак"/>
    <w:basedOn w:val="a0"/>
    <w:link w:val="3"/>
    <w:rsid w:val="003E72A7"/>
    <w:rPr>
      <w:rFonts w:ascii="Times New Roman" w:eastAsia="Times New Roman" w:hAnsi="Times New Roman"/>
      <w:sz w:val="24"/>
      <w:szCs w:val="24"/>
    </w:rPr>
  </w:style>
  <w:style w:type="paragraph" w:customStyle="1" w:styleId="1">
    <w:name w:val="Обычный1"/>
    <w:link w:val="Normal"/>
    <w:rsid w:val="003E72A7"/>
    <w:rPr>
      <w:rFonts w:ascii="Times New Roman" w:eastAsia="Times New Roman" w:hAnsi="Times New Roman"/>
      <w:snapToGrid w:val="0"/>
    </w:rPr>
  </w:style>
  <w:style w:type="character" w:customStyle="1" w:styleId="Normal">
    <w:name w:val="Normal Знак"/>
    <w:link w:val="1"/>
    <w:rsid w:val="003E72A7"/>
    <w:rPr>
      <w:rFonts w:ascii="Times New Roman" w:eastAsia="Times New Roman" w:hAnsi="Times New Roman"/>
      <w:snapToGrid w:val="0"/>
    </w:rPr>
  </w:style>
</w:styles>
</file>

<file path=word/webSettings.xml><?xml version="1.0" encoding="utf-8"?>
<w:webSettings xmlns:r="http://schemas.openxmlformats.org/officeDocument/2006/relationships" xmlns:w="http://schemas.openxmlformats.org/wordprocessingml/2006/main">
  <w:divs>
    <w:div w:id="34627338">
      <w:bodyDiv w:val="1"/>
      <w:marLeft w:val="0"/>
      <w:marRight w:val="0"/>
      <w:marTop w:val="0"/>
      <w:marBottom w:val="0"/>
      <w:divBdr>
        <w:top w:val="none" w:sz="0" w:space="0" w:color="auto"/>
        <w:left w:val="none" w:sz="0" w:space="0" w:color="auto"/>
        <w:bottom w:val="none" w:sz="0" w:space="0" w:color="auto"/>
        <w:right w:val="none" w:sz="0" w:space="0" w:color="auto"/>
      </w:divBdr>
    </w:div>
    <w:div w:id="64618573">
      <w:marLeft w:val="0"/>
      <w:marRight w:val="0"/>
      <w:marTop w:val="0"/>
      <w:marBottom w:val="0"/>
      <w:divBdr>
        <w:top w:val="none" w:sz="0" w:space="0" w:color="auto"/>
        <w:left w:val="none" w:sz="0" w:space="0" w:color="auto"/>
        <w:bottom w:val="none" w:sz="0" w:space="0" w:color="auto"/>
        <w:right w:val="none" w:sz="0" w:space="0" w:color="auto"/>
      </w:divBdr>
    </w:div>
    <w:div w:id="138808029">
      <w:bodyDiv w:val="1"/>
      <w:marLeft w:val="0"/>
      <w:marRight w:val="0"/>
      <w:marTop w:val="0"/>
      <w:marBottom w:val="0"/>
      <w:divBdr>
        <w:top w:val="none" w:sz="0" w:space="0" w:color="auto"/>
        <w:left w:val="none" w:sz="0" w:space="0" w:color="auto"/>
        <w:bottom w:val="none" w:sz="0" w:space="0" w:color="auto"/>
        <w:right w:val="none" w:sz="0" w:space="0" w:color="auto"/>
      </w:divBdr>
    </w:div>
    <w:div w:id="385908222">
      <w:bodyDiv w:val="1"/>
      <w:marLeft w:val="0"/>
      <w:marRight w:val="0"/>
      <w:marTop w:val="0"/>
      <w:marBottom w:val="0"/>
      <w:divBdr>
        <w:top w:val="none" w:sz="0" w:space="0" w:color="auto"/>
        <w:left w:val="none" w:sz="0" w:space="0" w:color="auto"/>
        <w:bottom w:val="none" w:sz="0" w:space="0" w:color="auto"/>
        <w:right w:val="none" w:sz="0" w:space="0" w:color="auto"/>
      </w:divBdr>
    </w:div>
    <w:div w:id="17846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D12DF-15DA-49F2-96E5-886E5AE2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20</Pages>
  <Words>5028</Words>
  <Characters>38377</Characters>
  <Application>Microsoft Office Word</Application>
  <DocSecurity>0</DocSecurity>
  <Lines>319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Оксана1</cp:lastModifiedBy>
  <cp:revision>24</cp:revision>
  <cp:lastPrinted>2019-10-11T07:32:00Z</cp:lastPrinted>
  <dcterms:created xsi:type="dcterms:W3CDTF">2017-12-18T02:54:00Z</dcterms:created>
  <dcterms:modified xsi:type="dcterms:W3CDTF">2019-11-25T01:01:00Z</dcterms:modified>
</cp:coreProperties>
</file>