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1E" w:rsidRPr="00E5591E" w:rsidRDefault="004F682B" w:rsidP="00A94C1B">
      <w:pPr>
        <w:tabs>
          <w:tab w:val="left" w:pos="2880"/>
          <w:tab w:val="center" w:pos="4960"/>
        </w:tabs>
        <w:ind w:right="282"/>
        <w:jc w:val="center"/>
        <w:rPr>
          <w:rFonts w:ascii="Arial" w:hAnsi="Arial" w:cs="Arial"/>
          <w:b/>
          <w:sz w:val="32"/>
          <w:szCs w:val="32"/>
        </w:rPr>
      </w:pPr>
      <w:r w:rsidRPr="004F682B">
        <w:rPr>
          <w:rFonts w:ascii="Arial" w:hAnsi="Arial" w:cs="Arial"/>
          <w:b/>
          <w:sz w:val="32"/>
          <w:szCs w:val="32"/>
        </w:rPr>
        <w:t>11.10.</w:t>
      </w:r>
      <w:r w:rsidR="00A94C1B">
        <w:rPr>
          <w:rFonts w:ascii="Arial" w:hAnsi="Arial" w:cs="Arial"/>
          <w:b/>
          <w:sz w:val="32"/>
          <w:szCs w:val="32"/>
        </w:rPr>
        <w:t xml:space="preserve">2019 № </w:t>
      </w:r>
      <w:r w:rsidR="00C562A9">
        <w:rPr>
          <w:rFonts w:ascii="Arial" w:hAnsi="Arial" w:cs="Arial"/>
          <w:b/>
          <w:sz w:val="32"/>
          <w:szCs w:val="32"/>
        </w:rPr>
        <w:t>40</w:t>
      </w:r>
    </w:p>
    <w:p w:rsidR="00E5591E" w:rsidRPr="00E5591E" w:rsidRDefault="00E5591E" w:rsidP="00E5591E">
      <w:pPr>
        <w:tabs>
          <w:tab w:val="left" w:pos="2880"/>
          <w:tab w:val="center" w:pos="4960"/>
        </w:tabs>
        <w:ind w:right="282"/>
        <w:jc w:val="center"/>
        <w:rPr>
          <w:rFonts w:ascii="Arial" w:hAnsi="Arial" w:cs="Arial"/>
          <w:b/>
          <w:sz w:val="32"/>
          <w:szCs w:val="32"/>
        </w:rPr>
      </w:pPr>
      <w:r w:rsidRPr="00E5591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5591E" w:rsidRPr="00E5591E" w:rsidRDefault="00E5591E" w:rsidP="00E5591E">
      <w:pPr>
        <w:ind w:right="282"/>
        <w:jc w:val="center"/>
        <w:rPr>
          <w:rFonts w:ascii="Arial" w:hAnsi="Arial" w:cs="Arial"/>
          <w:b/>
          <w:sz w:val="32"/>
          <w:szCs w:val="32"/>
        </w:rPr>
      </w:pPr>
      <w:r w:rsidRPr="00E5591E">
        <w:rPr>
          <w:rFonts w:ascii="Arial" w:hAnsi="Arial" w:cs="Arial"/>
          <w:b/>
          <w:sz w:val="32"/>
          <w:szCs w:val="32"/>
        </w:rPr>
        <w:t>ИРКУТСКАЯ ОБЛАСТЬ</w:t>
      </w:r>
    </w:p>
    <w:p w:rsidR="00E5591E" w:rsidRPr="00E5591E" w:rsidRDefault="00A94C1B" w:rsidP="00E5591E">
      <w:pPr>
        <w:ind w:right="28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БАЯНДАЕВСКИЙ</w:t>
      </w:r>
      <w:r w:rsidR="00E5591E" w:rsidRPr="00E5591E">
        <w:rPr>
          <w:rFonts w:ascii="Arial" w:hAnsi="Arial" w:cs="Arial"/>
          <w:b/>
          <w:sz w:val="32"/>
          <w:szCs w:val="32"/>
        </w:rPr>
        <w:t xml:space="preserve"> РАЙОН</w:t>
      </w:r>
    </w:p>
    <w:p w:rsidR="00E5591E" w:rsidRPr="00E5591E" w:rsidRDefault="00E5591E" w:rsidP="00E5591E">
      <w:pPr>
        <w:tabs>
          <w:tab w:val="left" w:pos="3705"/>
        </w:tabs>
        <w:ind w:right="282"/>
        <w:jc w:val="center"/>
        <w:rPr>
          <w:rFonts w:ascii="Arial" w:hAnsi="Arial" w:cs="Arial"/>
          <w:b/>
          <w:sz w:val="32"/>
          <w:szCs w:val="32"/>
        </w:rPr>
      </w:pPr>
      <w:r w:rsidRPr="00E5591E"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E5591E" w:rsidRPr="00E5591E" w:rsidRDefault="00E5591E" w:rsidP="00E5591E">
      <w:pPr>
        <w:ind w:right="282"/>
        <w:jc w:val="center"/>
        <w:rPr>
          <w:rFonts w:ascii="Arial" w:hAnsi="Arial" w:cs="Arial"/>
          <w:b/>
          <w:sz w:val="32"/>
          <w:szCs w:val="32"/>
        </w:rPr>
      </w:pPr>
      <w:r w:rsidRPr="00E5591E">
        <w:rPr>
          <w:rFonts w:ascii="Arial" w:hAnsi="Arial" w:cs="Arial"/>
          <w:b/>
          <w:sz w:val="32"/>
          <w:szCs w:val="32"/>
        </w:rPr>
        <w:t>ДУМА</w:t>
      </w:r>
    </w:p>
    <w:p w:rsidR="00E5591E" w:rsidRPr="00E5591E" w:rsidRDefault="00E5591E" w:rsidP="00E5591E">
      <w:pPr>
        <w:pStyle w:val="af6"/>
        <w:jc w:val="center"/>
        <w:rPr>
          <w:rFonts w:ascii="Arial" w:hAnsi="Arial" w:cs="Arial"/>
          <w:b/>
          <w:bCs/>
          <w:sz w:val="32"/>
          <w:szCs w:val="32"/>
        </w:rPr>
      </w:pPr>
    </w:p>
    <w:p w:rsidR="00E5591E" w:rsidRPr="00E5591E" w:rsidRDefault="00E5591E" w:rsidP="00E5591E">
      <w:pPr>
        <w:pStyle w:val="af6"/>
        <w:jc w:val="center"/>
        <w:rPr>
          <w:rFonts w:ascii="Arial" w:hAnsi="Arial" w:cs="Arial"/>
          <w:b/>
          <w:bCs/>
          <w:sz w:val="32"/>
          <w:szCs w:val="32"/>
        </w:rPr>
      </w:pPr>
      <w:r w:rsidRPr="00E5591E">
        <w:rPr>
          <w:rFonts w:ascii="Arial" w:hAnsi="Arial" w:cs="Arial"/>
          <w:b/>
          <w:bCs/>
          <w:sz w:val="32"/>
          <w:szCs w:val="32"/>
        </w:rPr>
        <w:t xml:space="preserve">ОБ УТВЕРЖДЕНИИ ПРОГРАММЫ КОМПЛЕКСНОГО РАЗВИТИЯ СОЦИАЛЬНОЙ ИНФРАСТРУКТУРЫ МУНИЦИПАЛЬНОГО ОБРАЗОВАНИЯ «БАЯНДАЙ» </w:t>
      </w:r>
    </w:p>
    <w:p w:rsidR="00E5591E" w:rsidRPr="00E5591E" w:rsidRDefault="00E5591E" w:rsidP="00E5591E">
      <w:pPr>
        <w:pStyle w:val="af6"/>
        <w:jc w:val="center"/>
        <w:rPr>
          <w:rFonts w:ascii="Arial" w:hAnsi="Arial" w:cs="Arial"/>
          <w:b/>
          <w:bCs/>
          <w:sz w:val="32"/>
          <w:szCs w:val="32"/>
        </w:rPr>
      </w:pPr>
      <w:r w:rsidRPr="00E5591E">
        <w:rPr>
          <w:rFonts w:ascii="Arial" w:hAnsi="Arial" w:cs="Arial"/>
          <w:b/>
          <w:bCs/>
          <w:sz w:val="32"/>
          <w:szCs w:val="32"/>
        </w:rPr>
        <w:t>НА 2019-2031</w:t>
      </w:r>
    </w:p>
    <w:p w:rsidR="00E5591E" w:rsidRPr="00E5591E" w:rsidRDefault="00E5591E" w:rsidP="00A94C1B">
      <w:pPr>
        <w:pStyle w:val="af6"/>
        <w:jc w:val="center"/>
        <w:rPr>
          <w:rFonts w:ascii="Arial" w:hAnsi="Arial" w:cs="Arial"/>
          <w:b/>
          <w:bCs/>
          <w:sz w:val="24"/>
          <w:szCs w:val="24"/>
        </w:rPr>
      </w:pPr>
    </w:p>
    <w:p w:rsidR="00E5591E" w:rsidRDefault="00E5591E" w:rsidP="00E5591E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В целях повышения</w:t>
      </w:r>
      <w:r w:rsidRPr="00E5591E">
        <w:rPr>
          <w:rFonts w:ascii="Arial" w:hAnsi="Arial" w:cs="Arial"/>
          <w:color w:val="FF0000"/>
          <w:sz w:val="24"/>
          <w:szCs w:val="24"/>
        </w:rPr>
        <w:t xml:space="preserve"> </w:t>
      </w:r>
      <w:r w:rsidRPr="00E5591E">
        <w:rPr>
          <w:rFonts w:ascii="Arial" w:hAnsi="Arial" w:cs="Arial"/>
          <w:sz w:val="24"/>
          <w:szCs w:val="24"/>
        </w:rPr>
        <w:t xml:space="preserve">качества жизни населения, его занятости и </w:t>
      </w:r>
      <w:proofErr w:type="spellStart"/>
      <w:r w:rsidRPr="00E5591E">
        <w:rPr>
          <w:rFonts w:ascii="Arial" w:hAnsi="Arial" w:cs="Arial"/>
          <w:sz w:val="24"/>
          <w:szCs w:val="24"/>
        </w:rPr>
        <w:t>самозанятости</w:t>
      </w:r>
      <w:proofErr w:type="spellEnd"/>
      <w:r w:rsidRPr="00E5591E">
        <w:rPr>
          <w:rFonts w:ascii="Arial" w:hAnsi="Arial" w:cs="Arial"/>
          <w:sz w:val="24"/>
          <w:szCs w:val="24"/>
        </w:rPr>
        <w:t>,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 на тер</w:t>
      </w:r>
      <w:r w:rsidR="00A94C1B">
        <w:rPr>
          <w:rFonts w:ascii="Arial" w:hAnsi="Arial" w:cs="Arial"/>
          <w:sz w:val="24"/>
          <w:szCs w:val="24"/>
        </w:rPr>
        <w:t xml:space="preserve">ритории </w:t>
      </w:r>
      <w:r w:rsidRPr="00E5591E">
        <w:rPr>
          <w:rFonts w:ascii="Arial" w:hAnsi="Arial" w:cs="Arial"/>
          <w:sz w:val="24"/>
          <w:szCs w:val="24"/>
        </w:rPr>
        <w:t>муниципального образов</w:t>
      </w:r>
      <w:r w:rsidR="00A94C1B">
        <w:rPr>
          <w:rFonts w:ascii="Arial" w:hAnsi="Arial" w:cs="Arial"/>
          <w:sz w:val="24"/>
          <w:szCs w:val="24"/>
        </w:rPr>
        <w:t xml:space="preserve">ания «Баяндай», руководствуясь </w:t>
      </w:r>
      <w:r w:rsidRPr="00E5591E">
        <w:rPr>
          <w:rFonts w:ascii="Arial" w:hAnsi="Arial" w:cs="Arial"/>
          <w:sz w:val="24"/>
          <w:szCs w:val="24"/>
        </w:rPr>
        <w:t>Уставом муниципального образования «Баяндай», Дума МО «Баяндай»</w:t>
      </w:r>
    </w:p>
    <w:p w:rsidR="00A94C1B" w:rsidRPr="00E5591E" w:rsidRDefault="00A94C1B" w:rsidP="00A94C1B">
      <w:pPr>
        <w:pStyle w:val="af6"/>
        <w:jc w:val="center"/>
        <w:rPr>
          <w:rFonts w:ascii="Arial" w:hAnsi="Arial" w:cs="Arial"/>
          <w:sz w:val="24"/>
          <w:szCs w:val="24"/>
        </w:rPr>
      </w:pPr>
    </w:p>
    <w:p w:rsidR="00E5591E" w:rsidRPr="00E5591E" w:rsidRDefault="00E5591E" w:rsidP="00DC32FC">
      <w:pPr>
        <w:pStyle w:val="af6"/>
        <w:jc w:val="center"/>
        <w:rPr>
          <w:rFonts w:ascii="Arial" w:hAnsi="Arial" w:cs="Arial"/>
          <w:b/>
          <w:sz w:val="32"/>
          <w:szCs w:val="32"/>
        </w:rPr>
      </w:pPr>
      <w:r w:rsidRPr="00E5591E">
        <w:rPr>
          <w:rFonts w:ascii="Arial" w:hAnsi="Arial" w:cs="Arial"/>
          <w:b/>
          <w:sz w:val="32"/>
          <w:szCs w:val="32"/>
        </w:rPr>
        <w:t>РЕШИЛА:</w:t>
      </w:r>
    </w:p>
    <w:p w:rsidR="00E5591E" w:rsidRPr="00DC32FC" w:rsidRDefault="00E5591E" w:rsidP="00A94C1B">
      <w:pPr>
        <w:pStyle w:val="af6"/>
        <w:jc w:val="center"/>
        <w:rPr>
          <w:rFonts w:ascii="Arial" w:hAnsi="Arial" w:cs="Arial"/>
          <w:sz w:val="24"/>
          <w:szCs w:val="24"/>
        </w:rPr>
      </w:pPr>
    </w:p>
    <w:p w:rsidR="00E5591E" w:rsidRPr="00DC32FC" w:rsidRDefault="00E5591E" w:rsidP="00A94C1B">
      <w:pPr>
        <w:pStyle w:val="af6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C32FC">
        <w:rPr>
          <w:rFonts w:ascii="Arial" w:hAnsi="Arial" w:cs="Arial"/>
          <w:bCs/>
          <w:sz w:val="24"/>
          <w:szCs w:val="24"/>
        </w:rPr>
        <w:t>1.</w:t>
      </w:r>
      <w:r w:rsidRPr="00DC32FC">
        <w:rPr>
          <w:rFonts w:ascii="Arial" w:hAnsi="Arial" w:cs="Arial"/>
          <w:sz w:val="24"/>
          <w:szCs w:val="24"/>
        </w:rPr>
        <w:t xml:space="preserve"> Утвердить </w:t>
      </w:r>
      <w:r w:rsidR="00A94C1B" w:rsidRPr="00DC32FC">
        <w:rPr>
          <w:rFonts w:ascii="Arial" w:hAnsi="Arial" w:cs="Arial"/>
          <w:sz w:val="24"/>
          <w:szCs w:val="24"/>
        </w:rPr>
        <w:t xml:space="preserve">Программу комплексного развития социальной инфраструктуры </w:t>
      </w:r>
      <w:r w:rsidRPr="00DC32FC">
        <w:rPr>
          <w:rFonts w:ascii="Arial" w:hAnsi="Arial" w:cs="Arial"/>
          <w:sz w:val="24"/>
          <w:szCs w:val="24"/>
        </w:rPr>
        <w:t>муниципального образования «Баяндай» на 2019-203</w:t>
      </w:r>
      <w:r w:rsidR="00E554B8" w:rsidRPr="00DC32FC">
        <w:rPr>
          <w:rFonts w:ascii="Arial" w:hAnsi="Arial" w:cs="Arial"/>
          <w:sz w:val="24"/>
          <w:szCs w:val="24"/>
        </w:rPr>
        <w:t>1</w:t>
      </w:r>
      <w:r w:rsidRPr="00DC32FC">
        <w:rPr>
          <w:rFonts w:ascii="Arial" w:hAnsi="Arial" w:cs="Arial"/>
          <w:sz w:val="24"/>
          <w:szCs w:val="24"/>
        </w:rPr>
        <w:t xml:space="preserve"> гг.</w:t>
      </w:r>
    </w:p>
    <w:p w:rsidR="00E5591E" w:rsidRPr="00DC32FC" w:rsidRDefault="00E5591E" w:rsidP="00E5591E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DC32F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C32FC">
        <w:rPr>
          <w:rFonts w:ascii="Arial" w:hAnsi="Arial" w:cs="Arial"/>
          <w:sz w:val="24"/>
          <w:szCs w:val="24"/>
        </w:rPr>
        <w:t>Контроль за</w:t>
      </w:r>
      <w:proofErr w:type="gramEnd"/>
      <w:r w:rsidRPr="00DC32FC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Администрации МО «Баяндай».</w:t>
      </w:r>
    </w:p>
    <w:p w:rsidR="00E5591E" w:rsidRPr="00DC32FC" w:rsidRDefault="00E5591E" w:rsidP="00E554B8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DC32FC">
        <w:rPr>
          <w:rFonts w:ascii="Arial" w:hAnsi="Arial" w:cs="Arial"/>
          <w:sz w:val="24"/>
          <w:szCs w:val="24"/>
        </w:rPr>
        <w:t>3. Опубликовать настоящее решение в газете «Наш Вестник» и разместить на официальном сайте Администрации МО «Баяндаевский район.</w:t>
      </w:r>
    </w:p>
    <w:p w:rsidR="00E554B8" w:rsidRPr="00DC32FC" w:rsidRDefault="00E554B8" w:rsidP="00A94C1B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E554B8" w:rsidRPr="00DC32FC" w:rsidRDefault="00E554B8" w:rsidP="00A94C1B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A94C1B" w:rsidRPr="00DC32FC" w:rsidRDefault="00E554B8" w:rsidP="00E5591E">
      <w:pPr>
        <w:pStyle w:val="af6"/>
        <w:rPr>
          <w:rFonts w:ascii="Arial" w:hAnsi="Arial" w:cs="Arial"/>
          <w:sz w:val="24"/>
          <w:szCs w:val="24"/>
        </w:rPr>
      </w:pPr>
      <w:r w:rsidRPr="00DC32FC">
        <w:rPr>
          <w:rFonts w:ascii="Arial" w:hAnsi="Arial" w:cs="Arial"/>
          <w:sz w:val="24"/>
          <w:szCs w:val="24"/>
        </w:rPr>
        <w:t>П</w:t>
      </w:r>
      <w:r w:rsidR="00A94C1B" w:rsidRPr="00DC32FC">
        <w:rPr>
          <w:rFonts w:ascii="Arial" w:hAnsi="Arial" w:cs="Arial"/>
          <w:sz w:val="24"/>
          <w:szCs w:val="24"/>
        </w:rPr>
        <w:t>редседатель Думы Администрации МО «Баяндай»</w:t>
      </w:r>
    </w:p>
    <w:p w:rsidR="00E5591E" w:rsidRPr="00DC32FC" w:rsidRDefault="00E554B8" w:rsidP="00E5591E">
      <w:pPr>
        <w:pStyle w:val="af6"/>
        <w:rPr>
          <w:rFonts w:ascii="Arial" w:hAnsi="Arial" w:cs="Arial"/>
          <w:sz w:val="24"/>
          <w:szCs w:val="24"/>
        </w:rPr>
      </w:pPr>
      <w:proofErr w:type="spellStart"/>
      <w:r w:rsidRPr="00DC32FC">
        <w:rPr>
          <w:rFonts w:ascii="Arial" w:hAnsi="Arial" w:cs="Arial"/>
          <w:sz w:val="24"/>
          <w:szCs w:val="24"/>
        </w:rPr>
        <w:t>Мотошкин</w:t>
      </w:r>
      <w:proofErr w:type="spellEnd"/>
      <w:r w:rsidRPr="00DC32FC">
        <w:rPr>
          <w:rFonts w:ascii="Arial" w:hAnsi="Arial" w:cs="Arial"/>
          <w:sz w:val="24"/>
          <w:szCs w:val="24"/>
        </w:rPr>
        <w:t xml:space="preserve"> Е.М.</w:t>
      </w:r>
    </w:p>
    <w:p w:rsidR="00A94C1B" w:rsidRPr="00DC32FC" w:rsidRDefault="00A94C1B" w:rsidP="00E5591E">
      <w:pPr>
        <w:pStyle w:val="af6"/>
        <w:rPr>
          <w:rFonts w:ascii="Arial" w:hAnsi="Arial" w:cs="Arial"/>
          <w:sz w:val="24"/>
          <w:szCs w:val="24"/>
        </w:rPr>
      </w:pPr>
    </w:p>
    <w:p w:rsidR="00A94C1B" w:rsidRPr="00DC32FC" w:rsidRDefault="00E5591E" w:rsidP="00A94C1B">
      <w:pPr>
        <w:pStyle w:val="af6"/>
        <w:rPr>
          <w:rFonts w:ascii="Arial" w:hAnsi="Arial" w:cs="Arial"/>
          <w:sz w:val="24"/>
          <w:szCs w:val="24"/>
        </w:rPr>
      </w:pPr>
      <w:r w:rsidRPr="00DC32FC">
        <w:rPr>
          <w:rFonts w:ascii="Arial" w:hAnsi="Arial" w:cs="Arial"/>
          <w:sz w:val="24"/>
          <w:szCs w:val="24"/>
        </w:rPr>
        <w:t>Глава Администрации МО «Баяндай»</w:t>
      </w:r>
    </w:p>
    <w:p w:rsidR="00E5591E" w:rsidRPr="00DC32FC" w:rsidRDefault="00E5591E" w:rsidP="00A94C1B">
      <w:pPr>
        <w:pStyle w:val="af6"/>
        <w:rPr>
          <w:rFonts w:ascii="Arial" w:hAnsi="Arial" w:cs="Arial"/>
          <w:sz w:val="24"/>
          <w:szCs w:val="24"/>
        </w:rPr>
      </w:pPr>
      <w:proofErr w:type="spellStart"/>
      <w:r w:rsidRPr="00DC32FC">
        <w:rPr>
          <w:rFonts w:ascii="Arial" w:hAnsi="Arial" w:cs="Arial"/>
          <w:sz w:val="24"/>
          <w:szCs w:val="24"/>
        </w:rPr>
        <w:t>Борхонов</w:t>
      </w:r>
      <w:proofErr w:type="spellEnd"/>
      <w:r w:rsidRPr="00DC32FC">
        <w:rPr>
          <w:rFonts w:ascii="Arial" w:hAnsi="Arial" w:cs="Arial"/>
          <w:sz w:val="24"/>
          <w:szCs w:val="24"/>
        </w:rPr>
        <w:t xml:space="preserve"> А.А.</w:t>
      </w:r>
    </w:p>
    <w:p w:rsidR="00E5591E" w:rsidRPr="00DC32FC" w:rsidRDefault="00E5591E" w:rsidP="00E5591E">
      <w:pPr>
        <w:pStyle w:val="af6"/>
        <w:rPr>
          <w:rFonts w:ascii="Arial" w:hAnsi="Arial" w:cs="Arial"/>
          <w:sz w:val="24"/>
          <w:szCs w:val="24"/>
        </w:rPr>
      </w:pPr>
    </w:p>
    <w:p w:rsidR="00023454" w:rsidRPr="00DC32FC" w:rsidRDefault="00023454" w:rsidP="00E5591E">
      <w:pPr>
        <w:pStyle w:val="af6"/>
        <w:tabs>
          <w:tab w:val="left" w:pos="2310"/>
        </w:tabs>
        <w:rPr>
          <w:rFonts w:ascii="Arial" w:hAnsi="Arial" w:cs="Arial"/>
          <w:bCs/>
          <w:sz w:val="24"/>
          <w:szCs w:val="24"/>
        </w:rPr>
      </w:pPr>
    </w:p>
    <w:p w:rsidR="00023454" w:rsidRPr="00DC32FC" w:rsidRDefault="00023454" w:rsidP="00023454">
      <w:pPr>
        <w:pStyle w:val="af6"/>
        <w:rPr>
          <w:rFonts w:ascii="Arial" w:hAnsi="Arial" w:cs="Arial"/>
          <w:bCs/>
          <w:sz w:val="24"/>
          <w:szCs w:val="24"/>
        </w:rPr>
      </w:pPr>
    </w:p>
    <w:p w:rsidR="00023454" w:rsidRPr="00A94C1B" w:rsidRDefault="00023454" w:rsidP="00023454">
      <w:pPr>
        <w:pStyle w:val="af6"/>
        <w:rPr>
          <w:rFonts w:ascii="Arial" w:hAnsi="Arial" w:cs="Arial"/>
          <w:bCs/>
          <w:sz w:val="24"/>
          <w:szCs w:val="24"/>
        </w:rPr>
      </w:pPr>
    </w:p>
    <w:p w:rsidR="00023454" w:rsidRPr="00A94C1B" w:rsidRDefault="00023454" w:rsidP="00023454">
      <w:pPr>
        <w:pStyle w:val="af6"/>
        <w:rPr>
          <w:rFonts w:ascii="Arial" w:hAnsi="Arial" w:cs="Arial"/>
          <w:bCs/>
          <w:sz w:val="24"/>
          <w:szCs w:val="24"/>
        </w:rPr>
      </w:pPr>
    </w:p>
    <w:p w:rsidR="00023454" w:rsidRPr="00A94C1B" w:rsidRDefault="00023454" w:rsidP="00023454">
      <w:pPr>
        <w:pStyle w:val="af6"/>
        <w:rPr>
          <w:rFonts w:ascii="Arial" w:hAnsi="Arial" w:cs="Arial"/>
          <w:bCs/>
          <w:sz w:val="24"/>
          <w:szCs w:val="24"/>
        </w:rPr>
      </w:pPr>
    </w:p>
    <w:p w:rsidR="00023454" w:rsidRPr="00A94C1B" w:rsidRDefault="00023454" w:rsidP="00023454">
      <w:pPr>
        <w:pStyle w:val="af6"/>
        <w:rPr>
          <w:rFonts w:ascii="Arial" w:hAnsi="Arial" w:cs="Arial"/>
          <w:bCs/>
          <w:sz w:val="24"/>
          <w:szCs w:val="24"/>
        </w:rPr>
      </w:pPr>
    </w:p>
    <w:p w:rsidR="00023454" w:rsidRPr="00A94C1B" w:rsidRDefault="00023454" w:rsidP="00023454">
      <w:pPr>
        <w:pStyle w:val="af6"/>
        <w:rPr>
          <w:rFonts w:ascii="Arial" w:hAnsi="Arial" w:cs="Arial"/>
          <w:bCs/>
          <w:sz w:val="24"/>
          <w:szCs w:val="24"/>
        </w:rPr>
      </w:pPr>
    </w:p>
    <w:p w:rsidR="00023454" w:rsidRPr="00A94C1B" w:rsidRDefault="00023454" w:rsidP="00023454">
      <w:pPr>
        <w:pStyle w:val="af6"/>
        <w:rPr>
          <w:rFonts w:ascii="Arial" w:hAnsi="Arial" w:cs="Arial"/>
          <w:bCs/>
          <w:sz w:val="24"/>
          <w:szCs w:val="24"/>
        </w:rPr>
      </w:pPr>
    </w:p>
    <w:p w:rsidR="00023454" w:rsidRPr="00A94C1B" w:rsidRDefault="00023454" w:rsidP="00023454">
      <w:pPr>
        <w:pStyle w:val="af6"/>
        <w:rPr>
          <w:rFonts w:ascii="Arial" w:hAnsi="Arial" w:cs="Arial"/>
          <w:bCs/>
          <w:sz w:val="24"/>
          <w:szCs w:val="24"/>
        </w:rPr>
      </w:pPr>
    </w:p>
    <w:p w:rsidR="00023454" w:rsidRPr="00A94C1B" w:rsidRDefault="00023454" w:rsidP="00023454">
      <w:pPr>
        <w:pStyle w:val="af6"/>
        <w:jc w:val="both"/>
        <w:rPr>
          <w:rFonts w:ascii="Arial" w:hAnsi="Arial" w:cs="Arial"/>
          <w:bCs/>
          <w:sz w:val="24"/>
          <w:szCs w:val="24"/>
        </w:rPr>
      </w:pPr>
    </w:p>
    <w:p w:rsidR="00DD0102" w:rsidRPr="00A94C1B" w:rsidRDefault="00DD0102" w:rsidP="00023454">
      <w:pPr>
        <w:pStyle w:val="af6"/>
        <w:jc w:val="both"/>
        <w:rPr>
          <w:rFonts w:ascii="Arial" w:hAnsi="Arial" w:cs="Arial"/>
          <w:bCs/>
          <w:sz w:val="24"/>
          <w:szCs w:val="24"/>
        </w:rPr>
      </w:pPr>
    </w:p>
    <w:p w:rsidR="00E554B8" w:rsidRPr="00A94C1B" w:rsidRDefault="00E554B8" w:rsidP="00023454">
      <w:pPr>
        <w:pStyle w:val="af6"/>
        <w:jc w:val="both"/>
        <w:rPr>
          <w:rFonts w:ascii="Arial" w:hAnsi="Arial" w:cs="Arial"/>
          <w:bCs/>
          <w:sz w:val="24"/>
          <w:szCs w:val="24"/>
        </w:rPr>
      </w:pPr>
    </w:p>
    <w:p w:rsidR="00DD0102" w:rsidRPr="00A94C1B" w:rsidRDefault="00DD0102" w:rsidP="00023454">
      <w:pPr>
        <w:pStyle w:val="af6"/>
        <w:jc w:val="both"/>
        <w:rPr>
          <w:rFonts w:ascii="Arial" w:hAnsi="Arial" w:cs="Arial"/>
          <w:bCs/>
          <w:sz w:val="24"/>
          <w:szCs w:val="24"/>
        </w:rPr>
      </w:pPr>
    </w:p>
    <w:p w:rsidR="00DD0102" w:rsidRPr="00A94C1B" w:rsidRDefault="00DD0102" w:rsidP="00DD0102">
      <w:pPr>
        <w:pStyle w:val="af6"/>
        <w:jc w:val="right"/>
        <w:rPr>
          <w:rFonts w:ascii="Courier New" w:hAnsi="Courier New" w:cs="Courier New"/>
          <w:bCs/>
        </w:rPr>
      </w:pPr>
      <w:r w:rsidRPr="00A94C1B">
        <w:rPr>
          <w:rFonts w:ascii="Courier New" w:hAnsi="Courier New" w:cs="Courier New"/>
          <w:bCs/>
        </w:rPr>
        <w:lastRenderedPageBreak/>
        <w:t xml:space="preserve">Приложение к </w:t>
      </w:r>
      <w:r w:rsidR="00E5591E" w:rsidRPr="00A94C1B">
        <w:rPr>
          <w:rFonts w:ascii="Courier New" w:hAnsi="Courier New" w:cs="Courier New"/>
          <w:bCs/>
        </w:rPr>
        <w:t>решению Думы</w:t>
      </w:r>
    </w:p>
    <w:p w:rsidR="00DD0102" w:rsidRPr="00A94C1B" w:rsidRDefault="00231A21" w:rsidP="00DD0102">
      <w:pPr>
        <w:pStyle w:val="af6"/>
        <w:jc w:val="right"/>
        <w:rPr>
          <w:rFonts w:ascii="Courier New" w:hAnsi="Courier New" w:cs="Courier New"/>
          <w:bCs/>
        </w:rPr>
      </w:pPr>
      <w:r w:rsidRPr="00A94C1B">
        <w:rPr>
          <w:rFonts w:ascii="Courier New" w:hAnsi="Courier New" w:cs="Courier New"/>
          <w:bCs/>
        </w:rPr>
        <w:t xml:space="preserve"> </w:t>
      </w:r>
      <w:r w:rsidR="00DD0102" w:rsidRPr="00A94C1B">
        <w:rPr>
          <w:rFonts w:ascii="Courier New" w:hAnsi="Courier New" w:cs="Courier New"/>
          <w:bCs/>
        </w:rPr>
        <w:t>МО «Баяндай»</w:t>
      </w:r>
    </w:p>
    <w:p w:rsidR="00DD0102" w:rsidRPr="00A94C1B" w:rsidRDefault="00DD0102" w:rsidP="00DD0102">
      <w:pPr>
        <w:pStyle w:val="af6"/>
        <w:jc w:val="right"/>
        <w:rPr>
          <w:rFonts w:ascii="Courier New" w:hAnsi="Courier New" w:cs="Courier New"/>
          <w:bCs/>
        </w:rPr>
      </w:pPr>
      <w:r w:rsidRPr="00A94C1B">
        <w:rPr>
          <w:rFonts w:ascii="Courier New" w:hAnsi="Courier New" w:cs="Courier New"/>
          <w:bCs/>
        </w:rPr>
        <w:t xml:space="preserve">от </w:t>
      </w:r>
      <w:r w:rsidR="00A94C1B">
        <w:rPr>
          <w:rFonts w:ascii="Courier New" w:hAnsi="Courier New" w:cs="Courier New"/>
          <w:bCs/>
        </w:rPr>
        <w:t>11 октября 2019</w:t>
      </w:r>
      <w:r w:rsidRPr="00A94C1B">
        <w:rPr>
          <w:rFonts w:ascii="Courier New" w:hAnsi="Courier New" w:cs="Courier New"/>
          <w:bCs/>
        </w:rPr>
        <w:t xml:space="preserve"> г. № </w:t>
      </w:r>
      <w:r w:rsidR="00A94C1B">
        <w:rPr>
          <w:rFonts w:ascii="Courier New" w:hAnsi="Courier New" w:cs="Courier New"/>
          <w:bCs/>
        </w:rPr>
        <w:t>40</w:t>
      </w:r>
    </w:p>
    <w:p w:rsidR="00DD0102" w:rsidRPr="00E5591E" w:rsidRDefault="00DD0102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</w:p>
    <w:p w:rsidR="00DD0102" w:rsidRPr="00E5591E" w:rsidRDefault="00DD0102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</w:p>
    <w:p w:rsidR="00DD0102" w:rsidRPr="00E5591E" w:rsidRDefault="00DD0102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  <w:r w:rsidRPr="00E5591E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1169670</wp:posOffset>
            </wp:positionV>
            <wp:extent cx="5715000" cy="4114800"/>
            <wp:effectExtent l="19050" t="0" r="0" b="0"/>
            <wp:wrapSquare wrapText="bothSides"/>
            <wp:docPr id="2" name="Рисунок 2" descr="DSCF0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F034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0102" w:rsidRPr="00E5591E" w:rsidRDefault="00DD0102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</w:p>
    <w:p w:rsidR="00DD0102" w:rsidRPr="00E5591E" w:rsidRDefault="00DD0102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</w:p>
    <w:p w:rsidR="00023454" w:rsidRDefault="00023454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</w:p>
    <w:p w:rsidR="00341D5A" w:rsidRDefault="00341D5A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</w:p>
    <w:p w:rsidR="00341D5A" w:rsidRDefault="00341D5A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</w:p>
    <w:p w:rsidR="00341D5A" w:rsidRDefault="00341D5A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</w:p>
    <w:p w:rsidR="00341D5A" w:rsidRDefault="00341D5A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</w:p>
    <w:p w:rsidR="00A94C1B" w:rsidRPr="00E5591E" w:rsidRDefault="00A94C1B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</w:p>
    <w:p w:rsidR="00E5591E" w:rsidRDefault="00A94C1B" w:rsidP="00023454">
      <w:pPr>
        <w:pStyle w:val="af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ПРОГРАММА КОМПЛЕКСНОГО РАЗВИТИЯ </w:t>
      </w:r>
      <w:r w:rsidR="00023454" w:rsidRPr="00E5591E">
        <w:rPr>
          <w:rFonts w:ascii="Arial" w:hAnsi="Arial" w:cs="Arial"/>
          <w:b/>
          <w:bCs/>
          <w:sz w:val="24"/>
          <w:szCs w:val="24"/>
        </w:rPr>
        <w:t xml:space="preserve">СОЦИАЛЬНОЙ  ИНФРАСТРУКТУРЫ </w:t>
      </w:r>
      <w:r w:rsidR="00DD0102" w:rsidRPr="00E5591E">
        <w:rPr>
          <w:rFonts w:ascii="Arial" w:hAnsi="Arial" w:cs="Arial"/>
          <w:b/>
          <w:bCs/>
          <w:sz w:val="24"/>
          <w:szCs w:val="24"/>
        </w:rPr>
        <w:t xml:space="preserve">МУНИЦИПАЛЬНОГО ОБРАЗОВАНИЯ «БАЯНДАЙ» </w:t>
      </w:r>
    </w:p>
    <w:p w:rsidR="00023454" w:rsidRPr="00E5591E" w:rsidRDefault="00A94C1B" w:rsidP="00023454">
      <w:pPr>
        <w:pStyle w:val="af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на</w:t>
      </w:r>
      <w:r w:rsidR="00023454" w:rsidRPr="00E5591E">
        <w:rPr>
          <w:rFonts w:ascii="Arial" w:hAnsi="Arial" w:cs="Arial"/>
          <w:b/>
          <w:bCs/>
          <w:sz w:val="24"/>
          <w:szCs w:val="24"/>
        </w:rPr>
        <w:t xml:space="preserve"> 201</w:t>
      </w:r>
      <w:r w:rsidR="00DD0102" w:rsidRPr="00E5591E">
        <w:rPr>
          <w:rFonts w:ascii="Arial" w:hAnsi="Arial" w:cs="Arial"/>
          <w:b/>
          <w:bCs/>
          <w:sz w:val="24"/>
          <w:szCs w:val="24"/>
        </w:rPr>
        <w:t>8</w:t>
      </w:r>
      <w:r w:rsidR="00023454" w:rsidRPr="00E5591E">
        <w:rPr>
          <w:rFonts w:ascii="Arial" w:hAnsi="Arial" w:cs="Arial"/>
          <w:b/>
          <w:bCs/>
          <w:sz w:val="24"/>
          <w:szCs w:val="24"/>
        </w:rPr>
        <w:t xml:space="preserve"> </w:t>
      </w:r>
      <w:r w:rsidR="00DD0102" w:rsidRPr="00E5591E">
        <w:rPr>
          <w:rFonts w:ascii="Arial" w:hAnsi="Arial" w:cs="Arial"/>
          <w:b/>
          <w:bCs/>
          <w:sz w:val="24"/>
          <w:szCs w:val="24"/>
        </w:rPr>
        <w:t>–</w:t>
      </w:r>
      <w:r w:rsidR="00023454" w:rsidRPr="00E5591E">
        <w:rPr>
          <w:rFonts w:ascii="Arial" w:hAnsi="Arial" w:cs="Arial"/>
          <w:b/>
          <w:bCs/>
          <w:sz w:val="24"/>
          <w:szCs w:val="24"/>
        </w:rPr>
        <w:t xml:space="preserve"> 203</w:t>
      </w:r>
      <w:r w:rsidR="009B4896" w:rsidRPr="00E5591E">
        <w:rPr>
          <w:rFonts w:ascii="Arial" w:hAnsi="Arial" w:cs="Arial"/>
          <w:b/>
          <w:bCs/>
          <w:sz w:val="24"/>
          <w:szCs w:val="24"/>
        </w:rPr>
        <w:t>1</w:t>
      </w:r>
      <w:r w:rsidR="00DD0102" w:rsidRPr="00E5591E">
        <w:rPr>
          <w:rFonts w:ascii="Arial" w:hAnsi="Arial" w:cs="Arial"/>
          <w:b/>
          <w:bCs/>
          <w:sz w:val="24"/>
          <w:szCs w:val="24"/>
        </w:rPr>
        <w:t xml:space="preserve"> </w:t>
      </w:r>
      <w:r w:rsidR="00023454" w:rsidRPr="00E5591E">
        <w:rPr>
          <w:rFonts w:ascii="Arial" w:hAnsi="Arial" w:cs="Arial"/>
          <w:b/>
          <w:bCs/>
          <w:sz w:val="24"/>
          <w:szCs w:val="24"/>
        </w:rPr>
        <w:t>гг.</w:t>
      </w:r>
    </w:p>
    <w:p w:rsidR="00A94C1B" w:rsidRDefault="00A94C1B" w:rsidP="00023454">
      <w:pPr>
        <w:pStyle w:val="af6"/>
        <w:jc w:val="center"/>
        <w:rPr>
          <w:rFonts w:ascii="Arial" w:hAnsi="Arial" w:cs="Arial"/>
          <w:sz w:val="24"/>
          <w:szCs w:val="24"/>
        </w:rPr>
      </w:pPr>
    </w:p>
    <w:p w:rsidR="00A94C1B" w:rsidRDefault="00A94C1B" w:rsidP="00023454">
      <w:pPr>
        <w:pStyle w:val="af6"/>
        <w:jc w:val="center"/>
        <w:rPr>
          <w:rFonts w:ascii="Arial" w:hAnsi="Arial" w:cs="Arial"/>
          <w:sz w:val="24"/>
          <w:szCs w:val="24"/>
        </w:rPr>
      </w:pPr>
    </w:p>
    <w:p w:rsidR="00A94C1B" w:rsidRDefault="00A94C1B" w:rsidP="00023454">
      <w:pPr>
        <w:pStyle w:val="af6"/>
        <w:jc w:val="center"/>
        <w:rPr>
          <w:rFonts w:ascii="Arial" w:hAnsi="Arial" w:cs="Arial"/>
          <w:sz w:val="24"/>
          <w:szCs w:val="24"/>
        </w:rPr>
      </w:pPr>
    </w:p>
    <w:p w:rsidR="00A94C1B" w:rsidRDefault="00A94C1B" w:rsidP="00023454">
      <w:pPr>
        <w:pStyle w:val="af6"/>
        <w:jc w:val="center"/>
        <w:rPr>
          <w:rFonts w:ascii="Arial" w:hAnsi="Arial" w:cs="Arial"/>
          <w:sz w:val="24"/>
          <w:szCs w:val="24"/>
        </w:rPr>
      </w:pPr>
    </w:p>
    <w:p w:rsidR="00A94C1B" w:rsidRDefault="00A94C1B" w:rsidP="00023454">
      <w:pPr>
        <w:pStyle w:val="af6"/>
        <w:jc w:val="center"/>
        <w:rPr>
          <w:rFonts w:ascii="Arial" w:hAnsi="Arial" w:cs="Arial"/>
          <w:sz w:val="24"/>
          <w:szCs w:val="24"/>
        </w:rPr>
      </w:pPr>
    </w:p>
    <w:p w:rsidR="00A94C1B" w:rsidRDefault="00A94C1B" w:rsidP="00023454">
      <w:pPr>
        <w:pStyle w:val="af6"/>
        <w:jc w:val="center"/>
        <w:rPr>
          <w:rFonts w:ascii="Arial" w:hAnsi="Arial" w:cs="Arial"/>
          <w:sz w:val="24"/>
          <w:szCs w:val="24"/>
        </w:rPr>
      </w:pPr>
    </w:p>
    <w:p w:rsidR="00A94C1B" w:rsidRDefault="00A94C1B" w:rsidP="00023454">
      <w:pPr>
        <w:pStyle w:val="af6"/>
        <w:jc w:val="center"/>
        <w:rPr>
          <w:rFonts w:ascii="Arial" w:hAnsi="Arial" w:cs="Arial"/>
          <w:sz w:val="24"/>
          <w:szCs w:val="24"/>
        </w:rPr>
      </w:pPr>
    </w:p>
    <w:p w:rsidR="00A94C1B" w:rsidRDefault="00A94C1B" w:rsidP="00023454">
      <w:pPr>
        <w:pStyle w:val="af6"/>
        <w:jc w:val="center"/>
        <w:rPr>
          <w:rFonts w:ascii="Arial" w:hAnsi="Arial" w:cs="Arial"/>
          <w:b/>
          <w:sz w:val="24"/>
          <w:szCs w:val="24"/>
        </w:rPr>
      </w:pPr>
    </w:p>
    <w:p w:rsidR="00023454" w:rsidRPr="00E5591E" w:rsidRDefault="00E34FE3" w:rsidP="00023454">
      <w:pPr>
        <w:pStyle w:val="af6"/>
        <w:jc w:val="center"/>
        <w:rPr>
          <w:rFonts w:ascii="Arial" w:hAnsi="Arial" w:cs="Arial"/>
          <w:b/>
          <w:sz w:val="24"/>
          <w:szCs w:val="24"/>
        </w:rPr>
      </w:pPr>
      <w:r w:rsidRPr="00E5591E">
        <w:rPr>
          <w:rFonts w:ascii="Arial" w:hAnsi="Arial" w:cs="Arial"/>
          <w:b/>
          <w:sz w:val="24"/>
          <w:szCs w:val="24"/>
        </w:rPr>
        <w:t>с</w:t>
      </w:r>
      <w:r w:rsidR="00023454" w:rsidRPr="00E5591E">
        <w:rPr>
          <w:rFonts w:ascii="Arial" w:hAnsi="Arial" w:cs="Arial"/>
          <w:b/>
          <w:sz w:val="24"/>
          <w:szCs w:val="24"/>
        </w:rPr>
        <w:t xml:space="preserve">. </w:t>
      </w:r>
      <w:r w:rsidRPr="00E5591E">
        <w:rPr>
          <w:rFonts w:ascii="Arial" w:hAnsi="Arial" w:cs="Arial"/>
          <w:b/>
          <w:sz w:val="24"/>
          <w:szCs w:val="24"/>
        </w:rPr>
        <w:t>Баяндай</w:t>
      </w:r>
    </w:p>
    <w:p w:rsidR="00023454" w:rsidRDefault="00023454" w:rsidP="00023454">
      <w:pPr>
        <w:pStyle w:val="af6"/>
        <w:jc w:val="center"/>
        <w:rPr>
          <w:rFonts w:ascii="Arial" w:hAnsi="Arial" w:cs="Arial"/>
          <w:b/>
          <w:bCs/>
          <w:sz w:val="24"/>
          <w:szCs w:val="24"/>
        </w:rPr>
      </w:pPr>
      <w:r w:rsidRPr="00E5591E">
        <w:rPr>
          <w:rFonts w:ascii="Arial" w:hAnsi="Arial" w:cs="Arial"/>
          <w:b/>
          <w:bCs/>
          <w:sz w:val="24"/>
          <w:szCs w:val="24"/>
        </w:rPr>
        <w:t>201</w:t>
      </w:r>
      <w:r w:rsidR="007A53E7" w:rsidRPr="00E5591E">
        <w:rPr>
          <w:rFonts w:ascii="Arial" w:hAnsi="Arial" w:cs="Arial"/>
          <w:b/>
          <w:bCs/>
          <w:sz w:val="24"/>
          <w:szCs w:val="24"/>
        </w:rPr>
        <w:t>9</w:t>
      </w:r>
      <w:r w:rsidRPr="00E5591E">
        <w:rPr>
          <w:rFonts w:ascii="Arial" w:hAnsi="Arial" w:cs="Arial"/>
          <w:b/>
          <w:bCs/>
          <w:sz w:val="24"/>
          <w:szCs w:val="24"/>
        </w:rPr>
        <w:t xml:space="preserve"> год.</w:t>
      </w:r>
    </w:p>
    <w:p w:rsidR="00A94C1B" w:rsidRDefault="00A94C1B" w:rsidP="00023454">
      <w:pPr>
        <w:spacing w:after="214"/>
        <w:ind w:left="27" w:right="18" w:hanging="10"/>
        <w:jc w:val="center"/>
        <w:rPr>
          <w:rFonts w:ascii="Arial" w:hAnsi="Arial" w:cs="Arial"/>
          <w:b/>
          <w:bCs/>
        </w:rPr>
      </w:pPr>
    </w:p>
    <w:p w:rsidR="00023454" w:rsidRPr="00E5591E" w:rsidRDefault="00023454" w:rsidP="00023454">
      <w:pPr>
        <w:spacing w:after="214"/>
        <w:ind w:left="27" w:right="18" w:hanging="10"/>
        <w:jc w:val="center"/>
        <w:rPr>
          <w:rFonts w:ascii="Arial" w:hAnsi="Arial" w:cs="Arial"/>
          <w:b/>
          <w:color w:val="000000"/>
        </w:rPr>
      </w:pPr>
      <w:r w:rsidRPr="00E5591E">
        <w:rPr>
          <w:rFonts w:ascii="Arial" w:hAnsi="Arial" w:cs="Arial"/>
          <w:b/>
          <w:color w:val="000000"/>
        </w:rPr>
        <w:lastRenderedPageBreak/>
        <w:t>1. Паспорт</w:t>
      </w:r>
    </w:p>
    <w:p w:rsidR="00023454" w:rsidRPr="00E5591E" w:rsidRDefault="00023454" w:rsidP="00E34FE3">
      <w:pPr>
        <w:spacing w:line="240" w:lineRule="atLeast"/>
        <w:ind w:left="28" w:right="18" w:hanging="11"/>
        <w:contextualSpacing/>
        <w:jc w:val="center"/>
        <w:rPr>
          <w:rFonts w:ascii="Arial" w:hAnsi="Arial" w:cs="Arial"/>
          <w:color w:val="000000"/>
        </w:rPr>
      </w:pPr>
      <w:r w:rsidRPr="00E5591E">
        <w:rPr>
          <w:rFonts w:ascii="Arial" w:hAnsi="Arial" w:cs="Arial"/>
          <w:color w:val="000000"/>
        </w:rPr>
        <w:t>муниципальной программы Комплексное развитие социальной</w:t>
      </w:r>
    </w:p>
    <w:p w:rsidR="00023454" w:rsidRPr="00E5591E" w:rsidRDefault="00023454" w:rsidP="00E34FE3">
      <w:pPr>
        <w:spacing w:line="240" w:lineRule="atLeast"/>
        <w:ind w:left="28" w:right="16" w:hanging="11"/>
        <w:contextualSpacing/>
        <w:jc w:val="center"/>
        <w:rPr>
          <w:rFonts w:ascii="Arial" w:hAnsi="Arial" w:cs="Arial"/>
          <w:color w:val="000000"/>
        </w:rPr>
      </w:pPr>
      <w:r w:rsidRPr="00E5591E">
        <w:rPr>
          <w:rFonts w:ascii="Arial" w:hAnsi="Arial" w:cs="Arial"/>
          <w:color w:val="000000"/>
        </w:rPr>
        <w:t>инфраструктуры на территории муниципального образования «</w:t>
      </w:r>
      <w:r w:rsidR="00E34FE3" w:rsidRPr="00E5591E">
        <w:rPr>
          <w:rFonts w:ascii="Arial" w:hAnsi="Arial" w:cs="Arial"/>
          <w:color w:val="000000"/>
        </w:rPr>
        <w:t>Баяндай</w:t>
      </w:r>
      <w:r w:rsidRPr="00E5591E">
        <w:rPr>
          <w:rFonts w:ascii="Arial" w:hAnsi="Arial" w:cs="Arial"/>
          <w:color w:val="000000"/>
        </w:rPr>
        <w:t>»</w:t>
      </w:r>
    </w:p>
    <w:p w:rsidR="00023454" w:rsidRDefault="00023454" w:rsidP="00E34FE3">
      <w:pPr>
        <w:spacing w:line="240" w:lineRule="atLeast"/>
        <w:ind w:left="28" w:right="16" w:hanging="11"/>
        <w:contextualSpacing/>
        <w:jc w:val="center"/>
        <w:rPr>
          <w:rFonts w:ascii="Arial" w:hAnsi="Arial" w:cs="Arial"/>
          <w:color w:val="000000"/>
        </w:rPr>
      </w:pPr>
      <w:r w:rsidRPr="00E5591E">
        <w:rPr>
          <w:rFonts w:ascii="Arial" w:hAnsi="Arial" w:cs="Arial"/>
          <w:color w:val="000000"/>
        </w:rPr>
        <w:t>на 201</w:t>
      </w:r>
      <w:r w:rsidR="00E34FE3" w:rsidRPr="00E5591E">
        <w:rPr>
          <w:rFonts w:ascii="Arial" w:hAnsi="Arial" w:cs="Arial"/>
          <w:color w:val="000000"/>
        </w:rPr>
        <w:t>8</w:t>
      </w:r>
      <w:r w:rsidRPr="00E5591E">
        <w:rPr>
          <w:rFonts w:ascii="Arial" w:hAnsi="Arial" w:cs="Arial"/>
          <w:color w:val="000000"/>
        </w:rPr>
        <w:t xml:space="preserve"> </w:t>
      </w:r>
      <w:r w:rsidR="007A53E7" w:rsidRPr="00E5591E">
        <w:rPr>
          <w:rFonts w:ascii="Arial" w:hAnsi="Arial" w:cs="Arial"/>
          <w:color w:val="000000"/>
        </w:rPr>
        <w:t>–</w:t>
      </w:r>
      <w:r w:rsidRPr="00E5591E">
        <w:rPr>
          <w:rFonts w:ascii="Arial" w:hAnsi="Arial" w:cs="Arial"/>
          <w:color w:val="000000"/>
        </w:rPr>
        <w:t xml:space="preserve"> 203</w:t>
      </w:r>
      <w:r w:rsidR="009B4896" w:rsidRPr="00E5591E">
        <w:rPr>
          <w:rFonts w:ascii="Arial" w:hAnsi="Arial" w:cs="Arial"/>
          <w:color w:val="000000"/>
        </w:rPr>
        <w:t>1</w:t>
      </w:r>
      <w:r w:rsidRPr="00E5591E">
        <w:rPr>
          <w:rFonts w:ascii="Arial" w:hAnsi="Arial" w:cs="Arial"/>
          <w:color w:val="000000"/>
        </w:rPr>
        <w:t xml:space="preserve"> гг.</w:t>
      </w:r>
    </w:p>
    <w:p w:rsidR="00DC32FC" w:rsidRPr="00E5591E" w:rsidRDefault="00DC32FC" w:rsidP="00E34FE3">
      <w:pPr>
        <w:spacing w:line="240" w:lineRule="atLeast"/>
        <w:ind w:left="28" w:right="16" w:hanging="11"/>
        <w:contextualSpacing/>
        <w:jc w:val="center"/>
        <w:rPr>
          <w:rFonts w:ascii="Arial" w:hAnsi="Arial" w:cs="Arial"/>
          <w:color w:val="000000"/>
        </w:rPr>
      </w:pPr>
    </w:p>
    <w:tbl>
      <w:tblPr>
        <w:tblW w:w="9400" w:type="dxa"/>
        <w:tblInd w:w="211" w:type="dxa"/>
        <w:tblCellMar>
          <w:top w:w="73" w:type="dxa"/>
          <w:left w:w="113" w:type="dxa"/>
          <w:right w:w="114" w:type="dxa"/>
        </w:tblCellMar>
        <w:tblLook w:val="04A0"/>
      </w:tblPr>
      <w:tblGrid>
        <w:gridCol w:w="2378"/>
        <w:gridCol w:w="7022"/>
      </w:tblGrid>
      <w:tr w:rsidR="00023454" w:rsidRPr="00DC32FC" w:rsidTr="00DC32FC">
        <w:trPr>
          <w:trHeight w:val="101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54" w:rsidRPr="00DC32FC" w:rsidRDefault="00023454">
            <w:pPr>
              <w:spacing w:line="24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54" w:rsidRPr="00DC32FC" w:rsidRDefault="00023454" w:rsidP="009B4896">
            <w:pPr>
              <w:spacing w:line="24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Муниципальная программа «Комплексное развитие социальной инфраструктуры на территории муниципального образования «</w:t>
            </w:r>
            <w:r w:rsidR="00E34FE3" w:rsidRPr="00DC32FC">
              <w:rPr>
                <w:rFonts w:ascii="Courier New" w:hAnsi="Courier New" w:cs="Courier New"/>
                <w:sz w:val="22"/>
                <w:szCs w:val="22"/>
              </w:rPr>
              <w:t>Баяндай</w:t>
            </w:r>
            <w:r w:rsidRPr="00DC32FC">
              <w:rPr>
                <w:rFonts w:ascii="Courier New" w:hAnsi="Courier New" w:cs="Courier New"/>
                <w:sz w:val="22"/>
                <w:szCs w:val="22"/>
              </w:rPr>
              <w:t>» на 201</w:t>
            </w:r>
            <w:r w:rsidR="00E34FE3" w:rsidRPr="00DC32FC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DC32FC">
              <w:rPr>
                <w:rFonts w:ascii="Courier New" w:hAnsi="Courier New" w:cs="Courier New"/>
                <w:sz w:val="22"/>
                <w:szCs w:val="22"/>
              </w:rPr>
              <w:t>- 203</w:t>
            </w:r>
            <w:r w:rsidR="009B4896" w:rsidRPr="00DC32FC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DC32FC">
              <w:rPr>
                <w:rFonts w:ascii="Courier New" w:hAnsi="Courier New" w:cs="Courier New"/>
                <w:sz w:val="22"/>
                <w:szCs w:val="22"/>
              </w:rPr>
              <w:t xml:space="preserve"> гг.» (далее – Программа)</w:t>
            </w:r>
          </w:p>
        </w:tc>
      </w:tr>
      <w:tr w:rsidR="00023454" w:rsidRPr="00DC32FC" w:rsidTr="00DC32FC">
        <w:trPr>
          <w:trHeight w:val="318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54" w:rsidRPr="00DC32FC" w:rsidRDefault="00023454">
            <w:pPr>
              <w:spacing w:line="24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Основания для разработки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54" w:rsidRPr="00DC32FC" w:rsidRDefault="00023454">
            <w:pPr>
              <w:spacing w:line="24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 xml:space="preserve">- Федеральный закон от 06 октября 2003 года </w:t>
            </w:r>
            <w:hyperlink r:id="rId7" w:history="1">
              <w:r w:rsidRPr="00DC32FC">
                <w:rPr>
                  <w:rStyle w:val="a4"/>
                  <w:rFonts w:ascii="Courier New" w:hAnsi="Courier New" w:cs="Courier New"/>
                  <w:color w:val="auto"/>
                  <w:sz w:val="22"/>
                  <w:szCs w:val="22"/>
                </w:rPr>
                <w:t>№</w:t>
              </w:r>
            </w:hyperlink>
            <w:r w:rsidRPr="00DC32F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hyperlink r:id="rId8" w:history="1">
              <w:r w:rsidRPr="00DC32FC">
                <w:rPr>
                  <w:rStyle w:val="a4"/>
                  <w:rFonts w:ascii="Courier New" w:hAnsi="Courier New" w:cs="Courier New"/>
                  <w:color w:val="auto"/>
                  <w:sz w:val="22"/>
                  <w:szCs w:val="22"/>
                </w:rPr>
                <w:t>131-</w:t>
              </w:r>
            </w:hyperlink>
            <w:hyperlink r:id="rId9" w:history="1">
              <w:r w:rsidRPr="00DC32FC">
                <w:rPr>
                  <w:rStyle w:val="a4"/>
                  <w:rFonts w:ascii="Courier New" w:hAnsi="Courier New" w:cs="Courier New"/>
                  <w:color w:val="auto"/>
                  <w:sz w:val="22"/>
                  <w:szCs w:val="22"/>
                </w:rPr>
                <w:t>ФЗ</w:t>
              </w:r>
            </w:hyperlink>
            <w:r w:rsidRPr="00DC32FC">
              <w:rPr>
                <w:rFonts w:ascii="Courier New" w:hAnsi="Courier New" w:cs="Courier New"/>
                <w:sz w:val="22"/>
                <w:szCs w:val="22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023454" w:rsidRPr="00DC32FC" w:rsidRDefault="00023454">
            <w:pPr>
              <w:spacing w:line="24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- Градостроительный кодекс РФ</w:t>
            </w:r>
          </w:p>
          <w:p w:rsidR="00023454" w:rsidRPr="00DC32FC" w:rsidRDefault="00023454">
            <w:pPr>
              <w:spacing w:line="24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- постановление Правительства Российской Федерации от 01.10.2015 № 1450 «Об утверждении требований к программам комплексного развития социальной инфраструктуры поселений, городских округов»</w:t>
            </w:r>
          </w:p>
          <w:p w:rsidR="00023454" w:rsidRPr="00DC32FC" w:rsidRDefault="00023454">
            <w:pPr>
              <w:spacing w:line="240" w:lineRule="atLeast"/>
              <w:ind w:right="1"/>
              <w:contextualSpacing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- Генеральный план и правила землепользования и застройки муниципального образования «</w:t>
            </w:r>
            <w:r w:rsidR="00E34FE3" w:rsidRPr="00DC32FC">
              <w:rPr>
                <w:rFonts w:ascii="Courier New" w:hAnsi="Courier New" w:cs="Courier New"/>
                <w:sz w:val="22"/>
                <w:szCs w:val="22"/>
              </w:rPr>
              <w:t>Баяндай</w:t>
            </w:r>
            <w:r w:rsidRPr="00DC32FC">
              <w:rPr>
                <w:rFonts w:ascii="Courier New" w:hAnsi="Courier New" w:cs="Courier New"/>
                <w:sz w:val="22"/>
                <w:szCs w:val="22"/>
              </w:rPr>
              <w:t>» Б</w:t>
            </w:r>
            <w:r w:rsidR="00E34FE3" w:rsidRPr="00DC32FC">
              <w:rPr>
                <w:rFonts w:ascii="Courier New" w:hAnsi="Courier New" w:cs="Courier New"/>
                <w:sz w:val="22"/>
                <w:szCs w:val="22"/>
              </w:rPr>
              <w:t>аяндаевского</w:t>
            </w:r>
            <w:r w:rsidRPr="00DC32FC">
              <w:rPr>
                <w:rFonts w:ascii="Courier New" w:hAnsi="Courier New" w:cs="Courier New"/>
                <w:sz w:val="22"/>
                <w:szCs w:val="22"/>
              </w:rPr>
              <w:t xml:space="preserve"> района Иркутской области</w:t>
            </w:r>
          </w:p>
          <w:p w:rsidR="00023454" w:rsidRPr="00DC32FC" w:rsidRDefault="00023454">
            <w:pPr>
              <w:spacing w:line="24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- Нормативы градостроительного проектирования</w:t>
            </w:r>
          </w:p>
        </w:tc>
      </w:tr>
      <w:tr w:rsidR="007A53E7" w:rsidRPr="00DC32FC" w:rsidTr="00DC32FC">
        <w:trPr>
          <w:trHeight w:val="124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E7" w:rsidRPr="00DC32FC" w:rsidRDefault="007A53E7" w:rsidP="007A53E7">
            <w:pPr>
              <w:spacing w:line="24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Наимен6ование Заказчика программы, его местонахождение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E7" w:rsidRPr="00DC32FC" w:rsidRDefault="007A53E7">
            <w:pPr>
              <w:spacing w:line="24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 «Баяндай» Баяндаевского района Иркутской области.</w:t>
            </w:r>
          </w:p>
          <w:p w:rsidR="007A53E7" w:rsidRPr="00DC32FC" w:rsidRDefault="007A53E7">
            <w:pPr>
              <w:spacing w:line="24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669120, Иркутская область, Баяндаевский район, с. Баяндай, ул. Некунде, 80</w:t>
            </w:r>
          </w:p>
        </w:tc>
      </w:tr>
      <w:tr w:rsidR="00023454" w:rsidRPr="00DC32FC" w:rsidTr="00023454">
        <w:trPr>
          <w:trHeight w:val="689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54" w:rsidRPr="00DC32FC" w:rsidRDefault="00023454">
            <w:pPr>
              <w:spacing w:line="24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Разработчик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54" w:rsidRPr="00DC32FC" w:rsidRDefault="00023454" w:rsidP="00E34FE3">
            <w:pPr>
              <w:spacing w:line="24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 «</w:t>
            </w:r>
            <w:r w:rsidR="00E34FE3" w:rsidRPr="00DC32FC">
              <w:rPr>
                <w:rFonts w:ascii="Courier New" w:hAnsi="Courier New" w:cs="Courier New"/>
                <w:sz w:val="22"/>
                <w:szCs w:val="22"/>
              </w:rPr>
              <w:t>Баяндай</w:t>
            </w:r>
            <w:r w:rsidRPr="00DC32FC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</w:tr>
      <w:tr w:rsidR="00023454" w:rsidRPr="00DC32FC" w:rsidTr="00023454">
        <w:trPr>
          <w:trHeight w:val="75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54" w:rsidRPr="00DC32FC" w:rsidRDefault="00023454">
            <w:pPr>
              <w:spacing w:line="24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Исполнители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54" w:rsidRPr="00DC32FC" w:rsidRDefault="00023454" w:rsidP="00E34FE3">
            <w:pPr>
              <w:spacing w:line="24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 «</w:t>
            </w:r>
            <w:r w:rsidR="00E34FE3" w:rsidRPr="00DC32FC">
              <w:rPr>
                <w:rFonts w:ascii="Courier New" w:hAnsi="Courier New" w:cs="Courier New"/>
                <w:sz w:val="22"/>
                <w:szCs w:val="22"/>
              </w:rPr>
              <w:t>Баяндай</w:t>
            </w:r>
            <w:r w:rsidRPr="00DC32FC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  <w:p w:rsidR="009B4896" w:rsidRPr="00DC32FC" w:rsidRDefault="009B4896" w:rsidP="00E34FE3">
            <w:pPr>
              <w:spacing w:line="24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Подрядные организации</w:t>
            </w:r>
          </w:p>
        </w:tc>
      </w:tr>
      <w:tr w:rsidR="00023454" w:rsidRPr="00DC32FC" w:rsidTr="00712ECC">
        <w:trPr>
          <w:trHeight w:val="99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54" w:rsidRPr="00DC32FC" w:rsidRDefault="00023454">
            <w:pPr>
              <w:spacing w:line="24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DC32FC">
              <w:rPr>
                <w:rFonts w:ascii="Courier New" w:hAnsi="Courier New" w:cs="Courier New"/>
                <w:sz w:val="22"/>
                <w:szCs w:val="22"/>
              </w:rPr>
              <w:t>Контроль за</w:t>
            </w:r>
            <w:proofErr w:type="gramEnd"/>
            <w:r w:rsidRPr="00DC32FC">
              <w:rPr>
                <w:rFonts w:ascii="Courier New" w:hAnsi="Courier New" w:cs="Courier New"/>
                <w:sz w:val="22"/>
                <w:szCs w:val="22"/>
              </w:rPr>
              <w:t xml:space="preserve"> реализацией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54" w:rsidRPr="00DC32FC" w:rsidRDefault="00023454" w:rsidP="00E34FE3">
            <w:pPr>
              <w:spacing w:line="240" w:lineRule="atLeast"/>
              <w:ind w:right="86"/>
              <w:contextualSpacing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DC32FC">
              <w:rPr>
                <w:rFonts w:ascii="Courier New" w:hAnsi="Courier New" w:cs="Courier New"/>
                <w:sz w:val="22"/>
                <w:szCs w:val="22"/>
              </w:rPr>
              <w:t>Контроль за</w:t>
            </w:r>
            <w:proofErr w:type="gramEnd"/>
            <w:r w:rsidRPr="00DC32FC">
              <w:rPr>
                <w:rFonts w:ascii="Courier New" w:hAnsi="Courier New" w:cs="Courier New"/>
                <w:sz w:val="22"/>
                <w:szCs w:val="22"/>
              </w:rPr>
              <w:t xml:space="preserve"> реализацией Программы осуществляет Администрация муниципального образования «</w:t>
            </w:r>
            <w:r w:rsidR="00E34FE3" w:rsidRPr="00DC32FC">
              <w:rPr>
                <w:rFonts w:ascii="Courier New" w:hAnsi="Courier New" w:cs="Courier New"/>
                <w:sz w:val="22"/>
                <w:szCs w:val="22"/>
              </w:rPr>
              <w:t>Баяндай</w:t>
            </w:r>
            <w:r w:rsidRPr="00DC32FC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</w:tr>
      <w:tr w:rsidR="00023454" w:rsidRPr="00DC32FC" w:rsidTr="00023454">
        <w:trPr>
          <w:trHeight w:val="34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54" w:rsidRPr="00DC32FC" w:rsidRDefault="00023454">
            <w:pPr>
              <w:spacing w:line="24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Цель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54" w:rsidRPr="00DC32FC" w:rsidRDefault="00023454">
            <w:pPr>
              <w:spacing w:line="24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Комплексное развитие социальной инфраструктуры</w:t>
            </w:r>
          </w:p>
        </w:tc>
      </w:tr>
      <w:tr w:rsidR="00023454" w:rsidRPr="00DC32FC" w:rsidTr="00712ECC">
        <w:trPr>
          <w:trHeight w:val="134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54" w:rsidRPr="00DC32FC" w:rsidRDefault="00023454">
            <w:pPr>
              <w:spacing w:line="24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Задачи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54" w:rsidRPr="00DC32FC" w:rsidRDefault="00023454">
            <w:pPr>
              <w:spacing w:line="240" w:lineRule="atLeast"/>
              <w:ind w:left="37"/>
              <w:contextualSpacing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Повышение доступности и уровня обеспеченности населения объектами социальной инфраструктуры и обеспечение безопасности, качества и эффективности использования населением объектов социальной инфраструктуры</w:t>
            </w:r>
          </w:p>
        </w:tc>
      </w:tr>
      <w:tr w:rsidR="00023454" w:rsidRPr="00DC32FC" w:rsidTr="00712ECC">
        <w:trPr>
          <w:trHeight w:val="176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54" w:rsidRPr="00DC32FC" w:rsidRDefault="00023454">
            <w:pPr>
              <w:spacing w:line="24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Целевые показатели (индикаторы) развития социальной инфраструктуры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54" w:rsidRPr="00DC32FC" w:rsidRDefault="005B2206" w:rsidP="005B2206">
            <w:pPr>
              <w:spacing w:line="240" w:lineRule="atLeast"/>
              <w:ind w:left="37" w:right="45"/>
              <w:contextualSpacing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1. Увеличение объема услуг, оказываемых населению в областях физической культуры и массового спорта, культуры.</w:t>
            </w:r>
          </w:p>
          <w:p w:rsidR="005B2206" w:rsidRPr="00DC32FC" w:rsidRDefault="005B2206" w:rsidP="005B2206">
            <w:pPr>
              <w:spacing w:line="240" w:lineRule="atLeast"/>
              <w:ind w:left="37" w:right="45"/>
              <w:contextualSpacing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2. Развитие сети объектов социальной инфраструктуры сельского поселения с увеличением мощностей.</w:t>
            </w:r>
          </w:p>
          <w:p w:rsidR="005B2206" w:rsidRPr="00DC32FC" w:rsidRDefault="005B2206" w:rsidP="005B2206">
            <w:pPr>
              <w:spacing w:line="240" w:lineRule="atLeast"/>
              <w:ind w:left="37" w:right="45"/>
              <w:contextualSpacing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3. Количество отремонтированных административных зданий.</w:t>
            </w:r>
          </w:p>
          <w:p w:rsidR="005B2206" w:rsidRPr="00DC32FC" w:rsidRDefault="005B2206" w:rsidP="005B2206">
            <w:pPr>
              <w:spacing w:line="240" w:lineRule="atLeast"/>
              <w:ind w:left="37" w:right="45"/>
              <w:contextualSpacing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4. Площадь введенных в действие плоскостных сооружений.</w:t>
            </w:r>
          </w:p>
          <w:p w:rsidR="005B2206" w:rsidRPr="00DC32FC" w:rsidRDefault="00EE3661" w:rsidP="005B2206">
            <w:pPr>
              <w:spacing w:line="240" w:lineRule="atLeast"/>
              <w:ind w:left="37" w:right="45"/>
              <w:contextualSpacing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lastRenderedPageBreak/>
              <w:t>5. Количество введенных в эксплуатацию спортивных объектов.</w:t>
            </w:r>
          </w:p>
          <w:p w:rsidR="00EE3661" w:rsidRPr="00DC32FC" w:rsidRDefault="00EE3661" w:rsidP="005B2206">
            <w:pPr>
              <w:spacing w:line="240" w:lineRule="atLeast"/>
              <w:ind w:left="37" w:right="45"/>
              <w:contextualSpacing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6. Количество введенных в эксплуатацию зданий культуры (Дом культуры).</w:t>
            </w:r>
          </w:p>
          <w:p w:rsidR="00EE3661" w:rsidRPr="00DC32FC" w:rsidRDefault="00EE3661" w:rsidP="005B2206">
            <w:pPr>
              <w:spacing w:line="240" w:lineRule="atLeast"/>
              <w:ind w:left="37" w:right="45"/>
              <w:contextualSpacing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7. Количество людей, улучшивших жилищные условия по программе «Переселение граждан их аварийного жилищного фонда до 202</w:t>
            </w:r>
            <w:r w:rsidR="00E5591E" w:rsidRPr="00DC32FC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DC32FC">
              <w:rPr>
                <w:rFonts w:ascii="Courier New" w:hAnsi="Courier New" w:cs="Courier New"/>
                <w:sz w:val="22"/>
                <w:szCs w:val="22"/>
              </w:rPr>
              <w:t xml:space="preserve"> года».</w:t>
            </w:r>
          </w:p>
          <w:p w:rsidR="000069BF" w:rsidRPr="00DC32FC" w:rsidRDefault="000069BF" w:rsidP="005B2206">
            <w:pPr>
              <w:spacing w:line="240" w:lineRule="atLeast"/>
              <w:ind w:left="37" w:right="45"/>
              <w:contextualSpacing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8. Количество обустроенных общественных территорий.</w:t>
            </w:r>
          </w:p>
        </w:tc>
      </w:tr>
      <w:tr w:rsidR="00023454" w:rsidRPr="00DC32FC" w:rsidTr="00023454">
        <w:trPr>
          <w:trHeight w:val="147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54" w:rsidRPr="00DC32FC" w:rsidRDefault="00712ECC">
            <w:pPr>
              <w:spacing w:after="26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О</w:t>
            </w:r>
            <w:r w:rsidR="00023454" w:rsidRPr="00DC32FC">
              <w:rPr>
                <w:rFonts w:ascii="Courier New" w:hAnsi="Courier New" w:cs="Courier New"/>
                <w:color w:val="000000"/>
                <w:sz w:val="22"/>
                <w:szCs w:val="22"/>
              </w:rPr>
              <w:t>писание запланированных мероприятий</w:t>
            </w:r>
          </w:p>
          <w:p w:rsidR="00023454" w:rsidRPr="00DC32FC" w:rsidRDefault="00023454">
            <w:pPr>
              <w:spacing w:line="24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color w:val="000000"/>
                <w:sz w:val="22"/>
                <w:szCs w:val="22"/>
              </w:rPr>
              <w:t>(инвестиционных проектов) по проектированию, строительству, реконструкции объектов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54" w:rsidRPr="00DC32FC" w:rsidRDefault="00023454">
            <w:pPr>
              <w:spacing w:line="268" w:lineRule="auto"/>
              <w:ind w:left="1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1.Строительство </w:t>
            </w:r>
            <w:r w:rsidR="00EE3661" w:rsidRPr="00DC32F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новой </w:t>
            </w:r>
            <w:r w:rsidR="00E34FE3" w:rsidRPr="00DC32FC">
              <w:rPr>
                <w:rFonts w:ascii="Courier New" w:hAnsi="Courier New" w:cs="Courier New"/>
                <w:color w:val="000000"/>
                <w:sz w:val="22"/>
                <w:szCs w:val="22"/>
              </w:rPr>
              <w:t>средней школы</w:t>
            </w:r>
            <w:r w:rsidR="00EE3661" w:rsidRPr="00DC32F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EE3661" w:rsidRPr="00DC32FC">
              <w:rPr>
                <w:rFonts w:ascii="Courier New" w:hAnsi="Courier New" w:cs="Courier New"/>
                <w:color w:val="000000"/>
                <w:sz w:val="22"/>
                <w:szCs w:val="22"/>
              </w:rPr>
              <w:t>в</w:t>
            </w:r>
            <w:proofErr w:type="gramEnd"/>
            <w:r w:rsidR="00EE3661" w:rsidRPr="00DC32F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с. Баяндай</w:t>
            </w:r>
            <w:r w:rsidR="009B4896" w:rsidRPr="00DC32FC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  <w:p w:rsidR="00EE3661" w:rsidRPr="00DC32FC" w:rsidRDefault="0002345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2.Ремонт автомобильных дорог местного значения</w:t>
            </w:r>
            <w:r w:rsidR="00EE3661" w:rsidRPr="00DC32FC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DC32FC">
              <w:rPr>
                <w:rFonts w:ascii="Courier New" w:hAnsi="Courier New" w:cs="Courier New"/>
                <w:sz w:val="22"/>
                <w:szCs w:val="22"/>
              </w:rPr>
              <w:t xml:space="preserve">                              3. </w:t>
            </w:r>
            <w:r w:rsidR="00EE3661" w:rsidRPr="00DC32FC">
              <w:rPr>
                <w:rFonts w:ascii="Courier New" w:hAnsi="Courier New" w:cs="Courier New"/>
                <w:sz w:val="22"/>
                <w:szCs w:val="22"/>
              </w:rPr>
              <w:t>Размещение и установка контейнерных площадок для раздельного сбора ТБО.</w:t>
            </w:r>
          </w:p>
          <w:p w:rsidR="009B4896" w:rsidRPr="00DC32FC" w:rsidRDefault="009B489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4. Переселения граждан из аварийного жилищного фонда»</w:t>
            </w:r>
            <w:r w:rsidR="00EE3661" w:rsidRPr="00DC32FC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712ECC" w:rsidRPr="00DC32FC" w:rsidRDefault="00712EC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5. Строительство Дома культуры</w:t>
            </w:r>
            <w:r w:rsidR="00EE3661" w:rsidRPr="00DC32F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EE3661" w:rsidRPr="00DC32FC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  <w:r w:rsidR="00EE3661" w:rsidRPr="00DC32FC">
              <w:rPr>
                <w:rFonts w:ascii="Courier New" w:hAnsi="Courier New" w:cs="Courier New"/>
                <w:sz w:val="22"/>
                <w:szCs w:val="22"/>
              </w:rPr>
              <w:t xml:space="preserve"> с. Баяндай</w:t>
            </w:r>
            <w:r w:rsidRPr="00DC32FC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712ECC" w:rsidRPr="00DC32FC" w:rsidRDefault="00712EC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 xml:space="preserve">6. </w:t>
            </w:r>
            <w:r w:rsidR="000069BF" w:rsidRPr="00DC32FC">
              <w:rPr>
                <w:rFonts w:ascii="Courier New" w:hAnsi="Courier New" w:cs="Courier New"/>
                <w:sz w:val="22"/>
                <w:szCs w:val="22"/>
              </w:rPr>
              <w:t>Строительство многофункциональной площадки, футбольного поля.</w:t>
            </w:r>
          </w:p>
          <w:p w:rsidR="00712ECC" w:rsidRPr="00DC32FC" w:rsidRDefault="00712EC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7.</w:t>
            </w:r>
            <w:r w:rsidR="000069BF" w:rsidRPr="00DC32FC">
              <w:rPr>
                <w:rFonts w:ascii="Courier New" w:hAnsi="Courier New" w:cs="Courier New"/>
                <w:sz w:val="22"/>
                <w:szCs w:val="22"/>
              </w:rPr>
              <w:t xml:space="preserve"> Строительство хоккейного корта.</w:t>
            </w:r>
          </w:p>
          <w:p w:rsidR="00712ECC" w:rsidRPr="00DC32FC" w:rsidRDefault="00712EC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8. Ремонт здания поликлиники и подведение к ней центрального отопления.</w:t>
            </w:r>
          </w:p>
          <w:p w:rsidR="00712ECC" w:rsidRPr="00DC32FC" w:rsidRDefault="00712EC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9. Комплексное благоустройство общественных территорий</w:t>
            </w:r>
            <w:r w:rsidR="000069BF" w:rsidRPr="00DC32FC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712ECC" w:rsidRPr="00DC32FC" w:rsidRDefault="00712EC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10. Ремонт здания КСК и подведение к нему центрального отопления.</w:t>
            </w:r>
          </w:p>
          <w:p w:rsidR="00023454" w:rsidRPr="00DC32FC" w:rsidRDefault="00023454">
            <w:pPr>
              <w:spacing w:line="268" w:lineRule="auto"/>
              <w:ind w:left="16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23454" w:rsidRPr="00DC32FC" w:rsidTr="00023454">
        <w:trPr>
          <w:trHeight w:val="97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54" w:rsidRPr="00DC32FC" w:rsidRDefault="00023454">
            <w:pPr>
              <w:spacing w:line="24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54" w:rsidRPr="00DC32FC" w:rsidRDefault="00023454" w:rsidP="000069BF">
            <w:pPr>
              <w:spacing w:line="240" w:lineRule="atLeast"/>
              <w:ind w:left="37" w:right="45"/>
              <w:contextualSpacing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201</w:t>
            </w:r>
            <w:r w:rsidR="000069BF" w:rsidRPr="00DC32FC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DC32FC">
              <w:rPr>
                <w:rFonts w:ascii="Courier New" w:hAnsi="Courier New" w:cs="Courier New"/>
                <w:sz w:val="22"/>
                <w:szCs w:val="22"/>
              </w:rPr>
              <w:t>-203</w:t>
            </w:r>
            <w:r w:rsidR="00712ECC" w:rsidRPr="00DC32FC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DC32FC">
              <w:rPr>
                <w:rFonts w:ascii="Courier New" w:hAnsi="Courier New" w:cs="Courier New"/>
                <w:sz w:val="22"/>
                <w:szCs w:val="22"/>
              </w:rPr>
              <w:t xml:space="preserve"> гг.</w:t>
            </w:r>
          </w:p>
        </w:tc>
      </w:tr>
      <w:tr w:rsidR="00023454" w:rsidRPr="00DC32FC" w:rsidTr="00023454">
        <w:trPr>
          <w:trHeight w:val="105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54" w:rsidRPr="00DC32FC" w:rsidRDefault="00023454">
            <w:pPr>
              <w:spacing w:line="24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Объемы и</w:t>
            </w:r>
          </w:p>
          <w:p w:rsidR="00023454" w:rsidRPr="00DC32FC" w:rsidRDefault="00023454">
            <w:pPr>
              <w:spacing w:line="24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54" w:rsidRPr="00DC32FC" w:rsidRDefault="000069BF" w:rsidP="000069BF">
            <w:pPr>
              <w:tabs>
                <w:tab w:val="left" w:pos="336"/>
                <w:tab w:val="left" w:pos="2514"/>
              </w:tabs>
              <w:spacing w:line="240" w:lineRule="atLeast"/>
              <w:ind w:right="-114"/>
              <w:contextualSpacing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Объемы финансирования составляют расходы, связанные с реализацией мероприятий, финансируемых за счет средств местного бюджета, привлеченных инвестиций, внебюджетных средств.</w:t>
            </w:r>
          </w:p>
          <w:p w:rsidR="00023454" w:rsidRPr="00DC32FC" w:rsidRDefault="00320231" w:rsidP="000E46A6">
            <w:pPr>
              <w:pStyle w:val="ConsPlusNormal"/>
              <w:widowControl/>
              <w:spacing w:line="276" w:lineRule="auto"/>
              <w:jc w:val="both"/>
              <w:rPr>
                <w:rFonts w:ascii="Courier New" w:hAnsi="Courier New" w:cs="Courier New"/>
                <w:szCs w:val="22"/>
                <w:lang w:eastAsia="en-US"/>
              </w:rPr>
            </w:pPr>
            <w:r w:rsidRPr="00DC32FC">
              <w:rPr>
                <w:rFonts w:ascii="Courier New" w:hAnsi="Courier New" w:cs="Courier New"/>
                <w:szCs w:val="22"/>
                <w:lang w:eastAsia="en-US"/>
              </w:rPr>
              <w:t>Программа разрабатывается на срок действия генерального плана, при этом мероприятия и целевые показатели (индикаторы) указываются с разбивкой по годам в течени</w:t>
            </w:r>
            <w:proofErr w:type="gramStart"/>
            <w:r w:rsidRPr="00DC32FC">
              <w:rPr>
                <w:rFonts w:ascii="Courier New" w:hAnsi="Courier New" w:cs="Courier New"/>
                <w:szCs w:val="22"/>
                <w:lang w:eastAsia="en-US"/>
              </w:rPr>
              <w:t>и</w:t>
            </w:r>
            <w:proofErr w:type="gramEnd"/>
            <w:r w:rsidRPr="00DC32FC">
              <w:rPr>
                <w:rFonts w:ascii="Courier New" w:hAnsi="Courier New" w:cs="Courier New"/>
                <w:szCs w:val="22"/>
                <w:lang w:eastAsia="en-US"/>
              </w:rPr>
              <w:t xml:space="preserve"> первых пять лет, а на последующий период (до окончания срока действия программы) – без разбивки по годам.</w:t>
            </w:r>
          </w:p>
          <w:p w:rsidR="00320231" w:rsidRPr="00DC32FC" w:rsidRDefault="00320231" w:rsidP="000E46A6">
            <w:pPr>
              <w:pStyle w:val="ConsPlusNormal"/>
              <w:widowControl/>
              <w:spacing w:line="276" w:lineRule="auto"/>
              <w:jc w:val="both"/>
              <w:rPr>
                <w:rFonts w:ascii="Courier New" w:hAnsi="Courier New" w:cs="Courier New"/>
                <w:szCs w:val="22"/>
                <w:lang w:eastAsia="en-US"/>
              </w:rPr>
            </w:pPr>
            <w:r w:rsidRPr="00DC32FC">
              <w:rPr>
                <w:rFonts w:ascii="Courier New" w:hAnsi="Courier New" w:cs="Courier New"/>
                <w:szCs w:val="22"/>
                <w:lang w:eastAsia="en-US"/>
              </w:rPr>
              <w:t xml:space="preserve">Объем финансирования составит </w:t>
            </w:r>
            <w:r w:rsidR="00120ABD">
              <w:rPr>
                <w:rFonts w:ascii="Courier New" w:hAnsi="Courier New" w:cs="Courier New"/>
                <w:szCs w:val="22"/>
                <w:lang w:eastAsia="en-US"/>
              </w:rPr>
              <w:t xml:space="preserve">805 </w:t>
            </w:r>
            <w:r w:rsidR="00634791" w:rsidRPr="00DC32FC">
              <w:rPr>
                <w:rFonts w:ascii="Courier New" w:hAnsi="Courier New" w:cs="Courier New"/>
                <w:szCs w:val="22"/>
                <w:lang w:eastAsia="en-US"/>
              </w:rPr>
              <w:t>406 803</w:t>
            </w:r>
            <w:r w:rsidRPr="00DC32FC">
              <w:rPr>
                <w:rFonts w:ascii="Courier New" w:hAnsi="Courier New" w:cs="Courier New"/>
                <w:szCs w:val="22"/>
                <w:lang w:eastAsia="en-US"/>
              </w:rPr>
              <w:t>, из них:</w:t>
            </w:r>
          </w:p>
          <w:p w:rsidR="00320231" w:rsidRPr="00DC32FC" w:rsidRDefault="00320231" w:rsidP="000E46A6">
            <w:pPr>
              <w:pStyle w:val="ConsPlusNormal"/>
              <w:widowControl/>
              <w:spacing w:line="276" w:lineRule="auto"/>
              <w:jc w:val="both"/>
              <w:rPr>
                <w:rFonts w:ascii="Courier New" w:hAnsi="Courier New" w:cs="Courier New"/>
                <w:szCs w:val="22"/>
                <w:lang w:eastAsia="en-US"/>
              </w:rPr>
            </w:pPr>
            <w:r w:rsidRPr="00DC32FC">
              <w:rPr>
                <w:rFonts w:ascii="Courier New" w:hAnsi="Courier New" w:cs="Courier New"/>
                <w:szCs w:val="22"/>
                <w:lang w:eastAsia="en-US"/>
              </w:rPr>
              <w:t>2019 год –</w:t>
            </w:r>
            <w:r w:rsidR="008419F0" w:rsidRPr="00DC32FC">
              <w:rPr>
                <w:rFonts w:ascii="Courier New" w:hAnsi="Courier New" w:cs="Courier New"/>
                <w:szCs w:val="22"/>
                <w:lang w:eastAsia="en-US"/>
              </w:rPr>
              <w:t xml:space="preserve"> </w:t>
            </w:r>
            <w:r w:rsidR="00DC32FC">
              <w:rPr>
                <w:rFonts w:ascii="Courier New" w:hAnsi="Courier New" w:cs="Courier New"/>
                <w:szCs w:val="22"/>
                <w:lang w:eastAsia="en-US"/>
              </w:rPr>
              <w:t xml:space="preserve">403 360 </w:t>
            </w:r>
            <w:r w:rsidR="00634791" w:rsidRPr="00DC32FC">
              <w:rPr>
                <w:rFonts w:ascii="Courier New" w:hAnsi="Courier New" w:cs="Courier New"/>
                <w:szCs w:val="22"/>
                <w:lang w:eastAsia="en-US"/>
              </w:rPr>
              <w:t>803 руб.</w:t>
            </w:r>
          </w:p>
          <w:p w:rsidR="00320231" w:rsidRPr="00DC32FC" w:rsidRDefault="00320231" w:rsidP="000E46A6">
            <w:pPr>
              <w:pStyle w:val="ConsPlusNormal"/>
              <w:widowControl/>
              <w:spacing w:line="276" w:lineRule="auto"/>
              <w:jc w:val="both"/>
              <w:rPr>
                <w:rFonts w:ascii="Courier New" w:hAnsi="Courier New" w:cs="Courier New"/>
                <w:szCs w:val="22"/>
                <w:lang w:eastAsia="en-US"/>
              </w:rPr>
            </w:pPr>
            <w:r w:rsidRPr="00DC32FC">
              <w:rPr>
                <w:rFonts w:ascii="Courier New" w:hAnsi="Courier New" w:cs="Courier New"/>
                <w:szCs w:val="22"/>
                <w:lang w:eastAsia="en-US"/>
              </w:rPr>
              <w:t xml:space="preserve">2020 год – </w:t>
            </w:r>
            <w:r w:rsidR="00DC32FC">
              <w:rPr>
                <w:rFonts w:ascii="Courier New" w:hAnsi="Courier New" w:cs="Courier New"/>
                <w:szCs w:val="22"/>
                <w:lang w:eastAsia="en-US"/>
              </w:rPr>
              <w:t xml:space="preserve">396 761 </w:t>
            </w:r>
            <w:r w:rsidR="00634791" w:rsidRPr="00DC32FC">
              <w:rPr>
                <w:rFonts w:ascii="Courier New" w:hAnsi="Courier New" w:cs="Courier New"/>
                <w:szCs w:val="22"/>
                <w:lang w:eastAsia="en-US"/>
              </w:rPr>
              <w:t>500 руб.</w:t>
            </w:r>
          </w:p>
          <w:p w:rsidR="00320231" w:rsidRPr="00DC32FC" w:rsidRDefault="00320231" w:rsidP="000E46A6">
            <w:pPr>
              <w:pStyle w:val="ConsPlusNormal"/>
              <w:widowControl/>
              <w:spacing w:line="276" w:lineRule="auto"/>
              <w:jc w:val="both"/>
              <w:rPr>
                <w:rFonts w:ascii="Courier New" w:hAnsi="Courier New" w:cs="Courier New"/>
                <w:szCs w:val="22"/>
                <w:lang w:eastAsia="en-US"/>
              </w:rPr>
            </w:pPr>
            <w:r w:rsidRPr="00DC32FC">
              <w:rPr>
                <w:rFonts w:ascii="Courier New" w:hAnsi="Courier New" w:cs="Courier New"/>
                <w:szCs w:val="22"/>
                <w:lang w:eastAsia="en-US"/>
              </w:rPr>
              <w:t>2021 год –</w:t>
            </w:r>
            <w:r w:rsidR="00120ABD">
              <w:rPr>
                <w:rFonts w:ascii="Courier New" w:hAnsi="Courier New" w:cs="Courier New"/>
                <w:szCs w:val="22"/>
                <w:lang w:eastAsia="en-US"/>
              </w:rPr>
              <w:t xml:space="preserve"> 1 </w:t>
            </w:r>
            <w:r w:rsidR="00634791" w:rsidRPr="00DC32FC">
              <w:rPr>
                <w:rFonts w:ascii="Courier New" w:hAnsi="Courier New" w:cs="Courier New"/>
                <w:szCs w:val="22"/>
                <w:lang w:eastAsia="en-US"/>
              </w:rPr>
              <w:t>761 500 руб.</w:t>
            </w:r>
          </w:p>
          <w:p w:rsidR="00320231" w:rsidRPr="00DC32FC" w:rsidRDefault="00320231" w:rsidP="000E46A6">
            <w:pPr>
              <w:pStyle w:val="ConsPlusNormal"/>
              <w:widowControl/>
              <w:spacing w:line="276" w:lineRule="auto"/>
              <w:jc w:val="both"/>
              <w:rPr>
                <w:rFonts w:ascii="Courier New" w:hAnsi="Courier New" w:cs="Courier New"/>
                <w:szCs w:val="22"/>
                <w:lang w:eastAsia="en-US"/>
              </w:rPr>
            </w:pPr>
            <w:r w:rsidRPr="00DC32FC">
              <w:rPr>
                <w:rFonts w:ascii="Courier New" w:hAnsi="Courier New" w:cs="Courier New"/>
                <w:szCs w:val="22"/>
                <w:lang w:eastAsia="en-US"/>
              </w:rPr>
              <w:t>2022 год –</w:t>
            </w:r>
            <w:r w:rsidR="00120ABD">
              <w:rPr>
                <w:rFonts w:ascii="Courier New" w:hAnsi="Courier New" w:cs="Courier New"/>
                <w:szCs w:val="22"/>
                <w:lang w:eastAsia="en-US"/>
              </w:rPr>
              <w:t xml:space="preserve"> 1 761 </w:t>
            </w:r>
            <w:r w:rsidR="00634791" w:rsidRPr="00DC32FC">
              <w:rPr>
                <w:rFonts w:ascii="Courier New" w:hAnsi="Courier New" w:cs="Courier New"/>
                <w:szCs w:val="22"/>
                <w:lang w:eastAsia="en-US"/>
              </w:rPr>
              <w:t>500 руб.</w:t>
            </w:r>
          </w:p>
          <w:p w:rsidR="00320231" w:rsidRPr="00DC32FC" w:rsidRDefault="00320231" w:rsidP="000E46A6">
            <w:pPr>
              <w:pStyle w:val="ConsPlusNormal"/>
              <w:widowControl/>
              <w:spacing w:line="276" w:lineRule="auto"/>
              <w:jc w:val="both"/>
              <w:rPr>
                <w:rFonts w:ascii="Courier New" w:hAnsi="Courier New" w:cs="Courier New"/>
                <w:szCs w:val="22"/>
                <w:lang w:eastAsia="en-US"/>
              </w:rPr>
            </w:pPr>
            <w:r w:rsidRPr="00DC32FC">
              <w:rPr>
                <w:rFonts w:ascii="Courier New" w:hAnsi="Courier New" w:cs="Courier New"/>
                <w:szCs w:val="22"/>
                <w:lang w:eastAsia="en-US"/>
              </w:rPr>
              <w:t>2023 год –</w:t>
            </w:r>
            <w:r w:rsidR="00120ABD">
              <w:rPr>
                <w:rFonts w:ascii="Courier New" w:hAnsi="Courier New" w:cs="Courier New"/>
                <w:szCs w:val="22"/>
                <w:lang w:eastAsia="en-US"/>
              </w:rPr>
              <w:t xml:space="preserve"> 1 761 </w:t>
            </w:r>
            <w:r w:rsidR="00634791" w:rsidRPr="00DC32FC">
              <w:rPr>
                <w:rFonts w:ascii="Courier New" w:hAnsi="Courier New" w:cs="Courier New"/>
                <w:szCs w:val="22"/>
                <w:lang w:eastAsia="en-US"/>
              </w:rPr>
              <w:t>500 руб.</w:t>
            </w:r>
          </w:p>
          <w:p w:rsidR="00320231" w:rsidRPr="00DC32FC" w:rsidRDefault="00320231" w:rsidP="000E46A6">
            <w:pPr>
              <w:pStyle w:val="ConsPlusNormal"/>
              <w:widowControl/>
              <w:spacing w:line="276" w:lineRule="auto"/>
              <w:jc w:val="both"/>
              <w:rPr>
                <w:rFonts w:ascii="Courier New" w:hAnsi="Courier New" w:cs="Courier New"/>
                <w:szCs w:val="22"/>
                <w:lang w:eastAsia="en-US"/>
              </w:rPr>
            </w:pPr>
            <w:r w:rsidRPr="00DC32FC">
              <w:rPr>
                <w:rFonts w:ascii="Courier New" w:hAnsi="Courier New" w:cs="Courier New"/>
                <w:szCs w:val="22"/>
                <w:lang w:eastAsia="en-US"/>
              </w:rPr>
              <w:t>Объемы финансирования программы ежегодно уточняются при формировании бюджета сельского поселения на очередной финансовый год и на плановый период.</w:t>
            </w:r>
          </w:p>
        </w:tc>
      </w:tr>
      <w:tr w:rsidR="00023454" w:rsidRPr="00DC32FC" w:rsidTr="00023454">
        <w:trPr>
          <w:trHeight w:val="204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54" w:rsidRPr="00DC32FC" w:rsidRDefault="00320231" w:rsidP="00320231">
            <w:pPr>
              <w:spacing w:line="24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lastRenderedPageBreak/>
              <w:t>Ожидаемые результаты</w:t>
            </w:r>
            <w:r w:rsidR="00023454" w:rsidRPr="00DC32FC">
              <w:rPr>
                <w:rFonts w:ascii="Courier New" w:hAnsi="Courier New" w:cs="Courier New"/>
                <w:sz w:val="22"/>
                <w:szCs w:val="22"/>
              </w:rPr>
              <w:t xml:space="preserve"> реализации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54" w:rsidRPr="00DC32FC" w:rsidRDefault="00D34B5E" w:rsidP="001E7F6C">
            <w:pPr>
              <w:spacing w:before="100" w:after="100" w:line="10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1. Успешная реализация мероприятий программы позволит к 2031 году обеспечить улучшения качества предоставления услуг в области здравоохранения, образования, культуры. Увеличить количество жителей села, занимающихся спортом.</w:t>
            </w:r>
          </w:p>
          <w:p w:rsidR="00D34B5E" w:rsidRPr="00DC32FC" w:rsidRDefault="00D34B5E" w:rsidP="001E7F6C">
            <w:pPr>
              <w:spacing w:before="100" w:after="100" w:line="10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2. Обеспечение динамичного и устойчивого экономического роста на основе максимального использования имеющегося производственного потенциала.</w:t>
            </w:r>
          </w:p>
          <w:p w:rsidR="00D34B5E" w:rsidRPr="00DC32FC" w:rsidRDefault="00D34B5E" w:rsidP="001E7F6C">
            <w:pPr>
              <w:spacing w:before="100" w:after="100" w:line="10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3. Благоустройство территории сельского поселения. Благоприятное состояние окружающей среды.</w:t>
            </w:r>
          </w:p>
          <w:p w:rsidR="00D34B5E" w:rsidRPr="00DC32FC" w:rsidRDefault="00D34B5E" w:rsidP="001E7F6C">
            <w:pPr>
              <w:spacing w:before="100" w:after="100" w:line="10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4. Создание новых рабочих мест.</w:t>
            </w:r>
          </w:p>
          <w:p w:rsidR="00D34B5E" w:rsidRPr="00DC32FC" w:rsidRDefault="00D34B5E" w:rsidP="001E7F6C">
            <w:pPr>
              <w:spacing w:before="100" w:after="100" w:line="10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5. Привлечение молодежи и сокращение их оттока в город.</w:t>
            </w:r>
          </w:p>
          <w:p w:rsidR="00D34B5E" w:rsidRPr="00DC32FC" w:rsidRDefault="00D34B5E" w:rsidP="001E7F6C">
            <w:pPr>
              <w:spacing w:before="100" w:after="100" w:line="10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6. Привлечение дополнительных инвестиций в социальную сферу.</w:t>
            </w:r>
          </w:p>
          <w:p w:rsidR="00C211D8" w:rsidRPr="00DC32FC" w:rsidRDefault="00C211D8" w:rsidP="001E7F6C">
            <w:pPr>
              <w:spacing w:before="100" w:after="100" w:line="10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32FC">
              <w:rPr>
                <w:rFonts w:ascii="Courier New" w:hAnsi="Courier New" w:cs="Courier New"/>
                <w:sz w:val="22"/>
                <w:szCs w:val="22"/>
              </w:rPr>
              <w:t>7. Нормативная доступность и обеспеченность объектами социальной инфраструктуры жителей сельского поселения.</w:t>
            </w:r>
          </w:p>
          <w:p w:rsidR="00D34B5E" w:rsidRPr="00DC32FC" w:rsidRDefault="00D34B5E" w:rsidP="001E7F6C">
            <w:pPr>
              <w:spacing w:before="100" w:after="100" w:line="10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0555AE" w:rsidRPr="00E5591E" w:rsidRDefault="000555AE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  <w:r w:rsidRPr="00E5591E">
        <w:rPr>
          <w:rFonts w:ascii="Arial" w:hAnsi="Arial" w:cs="Arial"/>
          <w:b/>
          <w:bCs/>
          <w:sz w:val="24"/>
          <w:szCs w:val="24"/>
        </w:rPr>
        <w:t>1. Введение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023454" w:rsidRPr="00E5591E" w:rsidRDefault="00023454" w:rsidP="00023454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Нео</w:t>
      </w:r>
      <w:r w:rsidR="00120ABD">
        <w:rPr>
          <w:rFonts w:ascii="Arial" w:hAnsi="Arial" w:cs="Arial"/>
          <w:sz w:val="24"/>
          <w:szCs w:val="24"/>
        </w:rPr>
        <w:t xml:space="preserve">бходимость реализации закона № </w:t>
      </w:r>
      <w:r w:rsidRPr="00E5591E">
        <w:rPr>
          <w:rFonts w:ascii="Arial" w:hAnsi="Arial" w:cs="Arial"/>
          <w:sz w:val="24"/>
          <w:szCs w:val="24"/>
        </w:rPr>
        <w:t>131-ФЗ от 06.10.2003 «Об общих принципах организации местного самоуправления в Российской Федерации» актуализиров</w:t>
      </w:r>
      <w:r w:rsidR="00120ABD">
        <w:rPr>
          <w:rFonts w:ascii="Arial" w:hAnsi="Arial" w:cs="Arial"/>
          <w:sz w:val="24"/>
          <w:szCs w:val="24"/>
        </w:rPr>
        <w:t>ала потребность местных властей в разработке эффективной</w:t>
      </w:r>
      <w:r w:rsidRPr="00E5591E">
        <w:rPr>
          <w:rFonts w:ascii="Arial" w:hAnsi="Arial" w:cs="Arial"/>
          <w:sz w:val="24"/>
          <w:szCs w:val="24"/>
        </w:rPr>
        <w:t xml:space="preserve"> стратегии развития на уровне сельского  поселения.</w:t>
      </w:r>
    </w:p>
    <w:p w:rsidR="00023454" w:rsidRPr="00E5591E" w:rsidRDefault="00023454" w:rsidP="00023454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 xml:space="preserve">Стратегический план развития сельского </w:t>
      </w:r>
      <w:r w:rsidR="00120ABD">
        <w:rPr>
          <w:rFonts w:ascii="Arial" w:hAnsi="Arial" w:cs="Arial"/>
          <w:sz w:val="24"/>
          <w:szCs w:val="24"/>
        </w:rPr>
        <w:t>поселения отвечает потребностям</w:t>
      </w:r>
      <w:r w:rsidRPr="00E5591E">
        <w:rPr>
          <w:rFonts w:ascii="Arial" w:hAnsi="Arial" w:cs="Arial"/>
          <w:sz w:val="24"/>
          <w:szCs w:val="24"/>
        </w:rPr>
        <w:t xml:space="preserve"> и проживающего на его территории населения, и объективно происходящих на его территории процессов. Программа ко</w:t>
      </w:r>
      <w:r w:rsidR="00120ABD">
        <w:rPr>
          <w:rFonts w:ascii="Arial" w:hAnsi="Arial" w:cs="Arial"/>
          <w:sz w:val="24"/>
          <w:szCs w:val="24"/>
        </w:rPr>
        <w:t>мплексного развития социальной инфраструктуры</w:t>
      </w:r>
      <w:r w:rsidRPr="00E5591E">
        <w:rPr>
          <w:rFonts w:ascii="Arial" w:hAnsi="Arial" w:cs="Arial"/>
          <w:sz w:val="24"/>
          <w:szCs w:val="24"/>
        </w:rPr>
        <w:t xml:space="preserve"> сельского поселения (далее – Программа)</w:t>
      </w:r>
      <w:r w:rsidR="00120ABD">
        <w:rPr>
          <w:rFonts w:ascii="Arial" w:hAnsi="Arial" w:cs="Arial"/>
          <w:sz w:val="24"/>
          <w:szCs w:val="24"/>
        </w:rPr>
        <w:t xml:space="preserve"> содержит чёткое представление о</w:t>
      </w:r>
      <w:r w:rsidRPr="00E5591E">
        <w:rPr>
          <w:rFonts w:ascii="Arial" w:hAnsi="Arial" w:cs="Arial"/>
          <w:sz w:val="24"/>
          <w:szCs w:val="24"/>
        </w:rPr>
        <w:t xml:space="preserve"> стратегичес</w:t>
      </w:r>
      <w:r w:rsidR="00120ABD">
        <w:rPr>
          <w:rFonts w:ascii="Arial" w:hAnsi="Arial" w:cs="Arial"/>
          <w:sz w:val="24"/>
          <w:szCs w:val="24"/>
        </w:rPr>
        <w:t>ких целях, ресурсах, потенциале</w:t>
      </w:r>
      <w:r w:rsidRPr="00E5591E">
        <w:rPr>
          <w:rFonts w:ascii="Arial" w:hAnsi="Arial" w:cs="Arial"/>
          <w:sz w:val="24"/>
          <w:szCs w:val="24"/>
        </w:rPr>
        <w:t xml:space="preserve"> и об основных направлениях социальной  инфраструктуры поселения на среднесрочную перспективу. Кроме того, </w:t>
      </w:r>
      <w:r w:rsidR="00120ABD">
        <w:rPr>
          <w:rFonts w:ascii="Arial" w:hAnsi="Arial" w:cs="Arial"/>
          <w:sz w:val="24"/>
          <w:szCs w:val="24"/>
        </w:rPr>
        <w:t>Программа содержит совокупность</w:t>
      </w:r>
      <w:r w:rsidRPr="00E5591E">
        <w:rPr>
          <w:rFonts w:ascii="Arial" w:hAnsi="Arial" w:cs="Arial"/>
          <w:sz w:val="24"/>
          <w:szCs w:val="24"/>
        </w:rPr>
        <w:t xml:space="preserve"> увязанных по ресурсам, исполнителям и срокам реализации мероприятий, направленных на достижение стратегических ц</w:t>
      </w:r>
      <w:r w:rsidR="00120ABD">
        <w:rPr>
          <w:rFonts w:ascii="Arial" w:hAnsi="Arial" w:cs="Arial"/>
          <w:sz w:val="24"/>
          <w:szCs w:val="24"/>
        </w:rPr>
        <w:t xml:space="preserve">елей социальной инфраструктуры сельского </w:t>
      </w:r>
      <w:r w:rsidRPr="00E5591E">
        <w:rPr>
          <w:rFonts w:ascii="Arial" w:hAnsi="Arial" w:cs="Arial"/>
          <w:sz w:val="24"/>
          <w:szCs w:val="24"/>
        </w:rPr>
        <w:t>поселения.</w:t>
      </w:r>
    </w:p>
    <w:p w:rsidR="00023454" w:rsidRPr="00E5591E" w:rsidRDefault="00023454" w:rsidP="00023454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Цели развития поселения и программные мероприятия, а также необходимые для их реализации рес</w:t>
      </w:r>
      <w:r w:rsidR="00120ABD">
        <w:rPr>
          <w:rFonts w:ascii="Arial" w:hAnsi="Arial" w:cs="Arial"/>
          <w:sz w:val="24"/>
          <w:szCs w:val="24"/>
        </w:rPr>
        <w:t>урсы, обозначенные в Программе,</w:t>
      </w:r>
      <w:r w:rsidRPr="00E5591E">
        <w:rPr>
          <w:rFonts w:ascii="Arial" w:hAnsi="Arial" w:cs="Arial"/>
          <w:sz w:val="24"/>
          <w:szCs w:val="24"/>
        </w:rPr>
        <w:t xml:space="preserve">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023454" w:rsidRPr="00E5591E" w:rsidRDefault="00023454" w:rsidP="00023454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- доступные для потенциала территории, адекватные географическому, демографическому, экономическому, </w:t>
      </w:r>
      <w:proofErr w:type="spellStart"/>
      <w:r w:rsidRPr="00E5591E">
        <w:rPr>
          <w:rFonts w:ascii="Arial" w:hAnsi="Arial" w:cs="Arial"/>
          <w:sz w:val="24"/>
          <w:szCs w:val="24"/>
        </w:rPr>
        <w:t>социокультурному</w:t>
      </w:r>
      <w:proofErr w:type="spellEnd"/>
      <w:r w:rsidRPr="00E5591E">
        <w:rPr>
          <w:rFonts w:ascii="Arial" w:hAnsi="Arial" w:cs="Arial"/>
          <w:sz w:val="24"/>
          <w:szCs w:val="24"/>
        </w:rPr>
        <w:t xml:space="preserve">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решению остро стоящих социальных проблем.</w:t>
      </w:r>
    </w:p>
    <w:p w:rsidR="000555AE" w:rsidRPr="00E5591E" w:rsidRDefault="00023454" w:rsidP="00023454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lastRenderedPageBreak/>
        <w:t>Главной целью Программы является повышение качества жизни населения, его занятости, экономических, социальных и культурных возможностей на основе развития сельхозпроизводства, предпринимательства, личных подсобных хозяйств</w:t>
      </w:r>
      <w:r w:rsidR="009B4896" w:rsidRPr="00E5591E">
        <w:rPr>
          <w:rFonts w:ascii="Arial" w:hAnsi="Arial" w:cs="Arial"/>
          <w:sz w:val="24"/>
          <w:szCs w:val="24"/>
        </w:rPr>
        <w:t>,</w:t>
      </w:r>
      <w:r w:rsidRPr="00E5591E">
        <w:rPr>
          <w:rFonts w:ascii="Arial" w:hAnsi="Arial" w:cs="Arial"/>
          <w:sz w:val="24"/>
          <w:szCs w:val="24"/>
        </w:rPr>
        <w:t xml:space="preserve"> торгов</w:t>
      </w:r>
      <w:r w:rsidR="00120ABD">
        <w:rPr>
          <w:rFonts w:ascii="Arial" w:hAnsi="Arial" w:cs="Arial"/>
          <w:sz w:val="24"/>
          <w:szCs w:val="24"/>
        </w:rPr>
        <w:t>ой инфраструктуры, сферы услуг и т.д.</w:t>
      </w:r>
    </w:p>
    <w:p w:rsidR="00023454" w:rsidRPr="00E5591E" w:rsidRDefault="00023454" w:rsidP="00023454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</w:p>
    <w:p w:rsidR="00023454" w:rsidRPr="00E5591E" w:rsidRDefault="00023454" w:rsidP="00023454">
      <w:pPr>
        <w:pStyle w:val="af6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5591E">
        <w:rPr>
          <w:rFonts w:ascii="Arial" w:hAnsi="Arial" w:cs="Arial"/>
          <w:b/>
          <w:sz w:val="24"/>
          <w:szCs w:val="24"/>
        </w:rPr>
        <w:t xml:space="preserve">Социальная  инфраструктура и потенциал развития </w:t>
      </w:r>
      <w:r w:rsidR="001E7F6C" w:rsidRPr="00E5591E">
        <w:rPr>
          <w:rFonts w:ascii="Arial" w:hAnsi="Arial" w:cs="Arial"/>
          <w:b/>
          <w:sz w:val="24"/>
          <w:szCs w:val="24"/>
        </w:rPr>
        <w:t>муниципального образования «Баяндай».</w:t>
      </w:r>
    </w:p>
    <w:p w:rsidR="00023454" w:rsidRPr="00E5591E" w:rsidRDefault="00023454" w:rsidP="00023454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Анализ социал</w:t>
      </w:r>
      <w:r w:rsidR="00120ABD">
        <w:rPr>
          <w:rFonts w:ascii="Arial" w:hAnsi="Arial" w:cs="Arial"/>
          <w:sz w:val="24"/>
          <w:szCs w:val="24"/>
        </w:rPr>
        <w:t>ьной инфраструктуры сельского</w:t>
      </w:r>
      <w:r w:rsidRPr="00E5591E">
        <w:rPr>
          <w:rFonts w:ascii="Arial" w:hAnsi="Arial" w:cs="Arial"/>
          <w:sz w:val="24"/>
          <w:szCs w:val="24"/>
        </w:rPr>
        <w:t xml:space="preserve"> поселения</w:t>
      </w:r>
    </w:p>
    <w:p w:rsidR="00023454" w:rsidRPr="00E5591E" w:rsidRDefault="00120ABD" w:rsidP="00023454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Общая площадь сельского</w:t>
      </w:r>
      <w:r w:rsidR="00023454" w:rsidRPr="00E5591E"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 xml:space="preserve">оселения составляет </w:t>
      </w:r>
      <w:r w:rsidR="000E46A6" w:rsidRPr="00E5591E">
        <w:rPr>
          <w:rFonts w:ascii="Arial" w:hAnsi="Arial" w:cs="Arial"/>
          <w:sz w:val="24"/>
          <w:szCs w:val="24"/>
        </w:rPr>
        <w:t>1742,2</w:t>
      </w:r>
      <w:r>
        <w:rPr>
          <w:rFonts w:ascii="Arial" w:hAnsi="Arial" w:cs="Arial"/>
          <w:sz w:val="24"/>
          <w:szCs w:val="24"/>
        </w:rPr>
        <w:t xml:space="preserve"> кв. км. </w:t>
      </w:r>
      <w:r w:rsidR="00023454" w:rsidRPr="00E5591E">
        <w:rPr>
          <w:rFonts w:ascii="Arial" w:hAnsi="Arial" w:cs="Arial"/>
          <w:sz w:val="24"/>
          <w:szCs w:val="24"/>
        </w:rPr>
        <w:t>Численность населения по данным на 01.01.201</w:t>
      </w:r>
      <w:r w:rsidR="00C211D8" w:rsidRPr="00E5591E">
        <w:rPr>
          <w:rFonts w:ascii="Arial" w:hAnsi="Arial" w:cs="Arial"/>
          <w:sz w:val="24"/>
          <w:szCs w:val="24"/>
        </w:rPr>
        <w:t>9</w:t>
      </w:r>
      <w:r w:rsidR="00023454" w:rsidRPr="00E5591E">
        <w:rPr>
          <w:rFonts w:ascii="Arial" w:hAnsi="Arial" w:cs="Arial"/>
          <w:sz w:val="24"/>
          <w:szCs w:val="24"/>
        </w:rPr>
        <w:t xml:space="preserve"> года составила </w:t>
      </w:r>
      <w:r w:rsidR="000E46A6" w:rsidRPr="00E5591E">
        <w:rPr>
          <w:rFonts w:ascii="Arial" w:hAnsi="Arial" w:cs="Arial"/>
          <w:sz w:val="24"/>
          <w:szCs w:val="24"/>
        </w:rPr>
        <w:t>3773</w:t>
      </w:r>
      <w:r w:rsidR="00023454" w:rsidRPr="00E559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чел. В состав поселения входит </w:t>
      </w:r>
      <w:r w:rsidR="000E46A6" w:rsidRPr="00E5591E">
        <w:rPr>
          <w:rFonts w:ascii="Arial" w:hAnsi="Arial" w:cs="Arial"/>
          <w:sz w:val="24"/>
          <w:szCs w:val="24"/>
        </w:rPr>
        <w:t>один</w:t>
      </w:r>
      <w:r>
        <w:rPr>
          <w:rFonts w:ascii="Arial" w:hAnsi="Arial" w:cs="Arial"/>
          <w:sz w:val="24"/>
          <w:szCs w:val="24"/>
        </w:rPr>
        <w:t xml:space="preserve"> </w:t>
      </w:r>
      <w:r w:rsidR="00023454" w:rsidRPr="00E5591E">
        <w:rPr>
          <w:rFonts w:ascii="Arial" w:hAnsi="Arial" w:cs="Arial"/>
          <w:sz w:val="24"/>
          <w:szCs w:val="24"/>
        </w:rPr>
        <w:t>населенны</w:t>
      </w:r>
      <w:r w:rsidR="009B4896" w:rsidRPr="00E5591E">
        <w:rPr>
          <w:rFonts w:ascii="Arial" w:hAnsi="Arial" w:cs="Arial"/>
          <w:sz w:val="24"/>
          <w:szCs w:val="24"/>
        </w:rPr>
        <w:t xml:space="preserve">й </w:t>
      </w:r>
      <w:r w:rsidR="00023454" w:rsidRPr="00E5591E">
        <w:rPr>
          <w:rFonts w:ascii="Arial" w:hAnsi="Arial" w:cs="Arial"/>
          <w:sz w:val="24"/>
          <w:szCs w:val="24"/>
        </w:rPr>
        <w:t>пункт</w:t>
      </w:r>
      <w:r w:rsidR="000E46A6" w:rsidRPr="00E5591E">
        <w:rPr>
          <w:rFonts w:ascii="Arial" w:hAnsi="Arial" w:cs="Arial"/>
          <w:sz w:val="24"/>
          <w:szCs w:val="24"/>
        </w:rPr>
        <w:t>.</w:t>
      </w:r>
    </w:p>
    <w:p w:rsidR="00023454" w:rsidRPr="00E5591E" w:rsidRDefault="00023454" w:rsidP="00023454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</w:p>
    <w:p w:rsidR="00023454" w:rsidRPr="00E5591E" w:rsidRDefault="00023454" w:rsidP="00023454">
      <w:pPr>
        <w:pStyle w:val="af6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5591E">
        <w:rPr>
          <w:rFonts w:ascii="Arial" w:hAnsi="Arial" w:cs="Arial"/>
          <w:b/>
          <w:bCs/>
          <w:sz w:val="24"/>
          <w:szCs w:val="24"/>
        </w:rPr>
        <w:t xml:space="preserve">Наличие земельных ресурсов </w:t>
      </w:r>
      <w:r w:rsidR="000E46A6" w:rsidRPr="00E5591E">
        <w:rPr>
          <w:rFonts w:ascii="Arial" w:hAnsi="Arial" w:cs="Arial"/>
          <w:b/>
          <w:bCs/>
          <w:sz w:val="24"/>
          <w:szCs w:val="24"/>
        </w:rPr>
        <w:t xml:space="preserve">муниципального образования «Баяндай» </w:t>
      </w:r>
      <w:r w:rsidRPr="00E5591E">
        <w:rPr>
          <w:rFonts w:ascii="Arial" w:hAnsi="Arial" w:cs="Arial"/>
          <w:b/>
          <w:bCs/>
          <w:sz w:val="24"/>
          <w:szCs w:val="24"/>
        </w:rPr>
        <w:t>на 01.01.20</w:t>
      </w:r>
      <w:r w:rsidR="001E7F6C" w:rsidRPr="00E5591E">
        <w:rPr>
          <w:rFonts w:ascii="Arial" w:hAnsi="Arial" w:cs="Arial"/>
          <w:b/>
          <w:bCs/>
          <w:sz w:val="24"/>
          <w:szCs w:val="24"/>
        </w:rPr>
        <w:t>1</w:t>
      </w:r>
      <w:r w:rsidR="00C211D8" w:rsidRPr="00E5591E">
        <w:rPr>
          <w:rFonts w:ascii="Arial" w:hAnsi="Arial" w:cs="Arial"/>
          <w:b/>
          <w:bCs/>
          <w:sz w:val="24"/>
          <w:szCs w:val="24"/>
        </w:rPr>
        <w:t>9</w:t>
      </w:r>
      <w:r w:rsidR="009B4896" w:rsidRPr="00E5591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5591E">
        <w:rPr>
          <w:rFonts w:ascii="Arial" w:hAnsi="Arial" w:cs="Arial"/>
          <w:b/>
          <w:bCs/>
          <w:sz w:val="24"/>
          <w:szCs w:val="24"/>
        </w:rPr>
        <w:t>г.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4A0"/>
      </w:tblPr>
      <w:tblGrid>
        <w:gridCol w:w="4364"/>
        <w:gridCol w:w="1134"/>
        <w:gridCol w:w="1719"/>
        <w:gridCol w:w="1909"/>
      </w:tblGrid>
      <w:tr w:rsidR="00023454" w:rsidRPr="00120ABD" w:rsidTr="00023454">
        <w:trPr>
          <w:trHeight w:val="105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3454" w:rsidRPr="00120ABD" w:rsidRDefault="00023454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120ABD">
              <w:rPr>
                <w:rFonts w:ascii="Courier New" w:hAnsi="Courier New" w:cs="Courier New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3454" w:rsidRPr="00120ABD" w:rsidRDefault="00120ABD">
            <w:pPr>
              <w:pStyle w:val="af6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Единица</w:t>
            </w:r>
            <w:r w:rsidR="00023454" w:rsidRPr="00120ABD">
              <w:rPr>
                <w:rFonts w:ascii="Courier New" w:hAnsi="Courier New" w:cs="Courier New"/>
              </w:rPr>
              <w:t xml:space="preserve"> измерения</w:t>
            </w:r>
            <w:proofErr w:type="gramStart"/>
            <w:r w:rsidR="00023454" w:rsidRPr="00120ABD">
              <w:rPr>
                <w:rFonts w:ascii="Courier New" w:hAnsi="Courier New" w:cs="Courier New"/>
              </w:rPr>
              <w:t xml:space="preserve"> ,</w:t>
            </w:r>
            <w:proofErr w:type="gramEnd"/>
            <w:r w:rsidR="00023454" w:rsidRPr="00120ABD">
              <w:rPr>
                <w:rFonts w:ascii="Courier New" w:hAnsi="Courier New" w:cs="Courier New"/>
              </w:rPr>
              <w:t xml:space="preserve"> га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3454" w:rsidRPr="00120ABD" w:rsidRDefault="00023454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120ABD">
              <w:rPr>
                <w:rFonts w:ascii="Courier New" w:hAnsi="Courier New" w:cs="Courier New"/>
              </w:rPr>
              <w:t>Современное  состояние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54" w:rsidRPr="00120ABD" w:rsidRDefault="00120ABD">
            <w:pPr>
              <w:pStyle w:val="af6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Первая очередь </w:t>
            </w:r>
            <w:r w:rsidR="00023454" w:rsidRPr="00120ABD">
              <w:rPr>
                <w:rFonts w:ascii="Courier New" w:hAnsi="Courier New" w:cs="Courier New"/>
              </w:rPr>
              <w:t>строительства</w:t>
            </w:r>
          </w:p>
        </w:tc>
      </w:tr>
      <w:tr w:rsidR="00023454" w:rsidRPr="00120ABD" w:rsidTr="00023454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120ABD" w:rsidRDefault="00023454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120ABD">
              <w:rPr>
                <w:rFonts w:ascii="Courier New" w:hAnsi="Courier New" w:cs="Courier New"/>
              </w:rPr>
              <w:t>Общая площадь земе</w:t>
            </w:r>
            <w:r w:rsidR="00120ABD">
              <w:rPr>
                <w:rFonts w:ascii="Courier New" w:hAnsi="Courier New" w:cs="Courier New"/>
              </w:rPr>
              <w:t>ль поселения  в установленных</w:t>
            </w:r>
            <w:r w:rsidRPr="00120ABD">
              <w:rPr>
                <w:rFonts w:ascii="Courier New" w:hAnsi="Courier New" w:cs="Courier New"/>
              </w:rPr>
              <w:t xml:space="preserve"> границах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120ABD" w:rsidRDefault="001E7F6C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120ABD">
              <w:rPr>
                <w:rFonts w:ascii="Courier New" w:hAnsi="Courier New" w:cs="Courier New"/>
              </w:rPr>
              <w:t>1742,2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454" w:rsidRPr="00120ABD" w:rsidRDefault="00023454">
            <w:pPr>
              <w:pStyle w:val="af6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54" w:rsidRPr="00120ABD" w:rsidRDefault="00023454">
            <w:pPr>
              <w:pStyle w:val="af6"/>
              <w:jc w:val="both"/>
              <w:rPr>
                <w:rFonts w:ascii="Courier New" w:hAnsi="Courier New" w:cs="Courier New"/>
              </w:rPr>
            </w:pPr>
          </w:p>
        </w:tc>
      </w:tr>
      <w:tr w:rsidR="00023454" w:rsidRPr="00120ABD" w:rsidTr="00023454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120ABD" w:rsidRDefault="00120ABD">
            <w:pPr>
              <w:pStyle w:val="af6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том</w:t>
            </w:r>
            <w:r w:rsidR="00023454" w:rsidRPr="00120ABD">
              <w:rPr>
                <w:rFonts w:ascii="Courier New" w:hAnsi="Courier New" w:cs="Courier New"/>
              </w:rPr>
              <w:t xml:space="preserve">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454" w:rsidRPr="00120ABD" w:rsidRDefault="00023454">
            <w:pPr>
              <w:pStyle w:val="af6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454" w:rsidRPr="00120ABD" w:rsidRDefault="00023454">
            <w:pPr>
              <w:pStyle w:val="af6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54" w:rsidRPr="00120ABD" w:rsidRDefault="00023454">
            <w:pPr>
              <w:pStyle w:val="af6"/>
              <w:jc w:val="both"/>
              <w:rPr>
                <w:rFonts w:ascii="Courier New" w:hAnsi="Courier New" w:cs="Courier New"/>
              </w:rPr>
            </w:pPr>
          </w:p>
        </w:tc>
      </w:tr>
      <w:tr w:rsidR="00023454" w:rsidRPr="00120ABD" w:rsidTr="00023454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120ABD" w:rsidRDefault="00120ABD">
            <w:pPr>
              <w:pStyle w:val="af6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Земли</w:t>
            </w:r>
            <w:r w:rsidR="00023454" w:rsidRPr="00120ABD">
              <w:rPr>
                <w:rFonts w:ascii="Courier New" w:hAnsi="Courier New" w:cs="Courier New"/>
              </w:rPr>
              <w:t xml:space="preserve"> </w:t>
            </w:r>
            <w:proofErr w:type="spellStart"/>
            <w:r w:rsidR="00023454" w:rsidRPr="00120ABD">
              <w:rPr>
                <w:rFonts w:ascii="Courier New" w:hAnsi="Courier New" w:cs="Courier New"/>
              </w:rPr>
              <w:t>сельхозназначения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120ABD" w:rsidRDefault="001E7F6C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120ABD">
              <w:rPr>
                <w:rFonts w:ascii="Courier New" w:hAnsi="Courier New" w:cs="Courier New"/>
              </w:rPr>
              <w:t>248,8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120ABD" w:rsidRDefault="00023454">
            <w:pPr>
              <w:pStyle w:val="af6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54" w:rsidRPr="00120ABD" w:rsidRDefault="00023454">
            <w:pPr>
              <w:pStyle w:val="af6"/>
              <w:jc w:val="both"/>
              <w:rPr>
                <w:rFonts w:ascii="Courier New" w:hAnsi="Courier New" w:cs="Courier New"/>
              </w:rPr>
            </w:pPr>
          </w:p>
        </w:tc>
      </w:tr>
      <w:tr w:rsidR="00023454" w:rsidRPr="00120ABD" w:rsidTr="00023454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120ABD" w:rsidRDefault="00120ABD">
            <w:pPr>
              <w:pStyle w:val="af6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Населенных</w:t>
            </w:r>
            <w:r w:rsidR="00023454" w:rsidRPr="00120ABD">
              <w:rPr>
                <w:rFonts w:ascii="Courier New" w:hAnsi="Courier New" w:cs="Courier New"/>
              </w:rPr>
              <w:t xml:space="preserve">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120ABD" w:rsidRDefault="001E7F6C">
            <w:pPr>
              <w:pStyle w:val="af6"/>
              <w:jc w:val="both"/>
              <w:rPr>
                <w:rFonts w:ascii="Courier New" w:hAnsi="Courier New" w:cs="Courier New"/>
                <w:color w:val="000000"/>
              </w:rPr>
            </w:pPr>
            <w:r w:rsidRPr="00120ABD">
              <w:rPr>
                <w:rFonts w:ascii="Courier New" w:hAnsi="Courier New" w:cs="Courier New"/>
                <w:color w:val="000000"/>
              </w:rPr>
              <w:t>1493,4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120ABD" w:rsidRDefault="00023454">
            <w:pPr>
              <w:pStyle w:val="af6"/>
              <w:jc w:val="both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54" w:rsidRPr="00120ABD" w:rsidRDefault="00023454">
            <w:pPr>
              <w:pStyle w:val="af6"/>
              <w:jc w:val="both"/>
              <w:rPr>
                <w:rFonts w:ascii="Courier New" w:hAnsi="Courier New" w:cs="Courier New"/>
                <w:color w:val="FF0000"/>
              </w:rPr>
            </w:pPr>
          </w:p>
        </w:tc>
      </w:tr>
    </w:tbl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023454" w:rsidRPr="00E5591E" w:rsidRDefault="000E46A6" w:rsidP="00120ABD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 xml:space="preserve">МО «Баяндай» </w:t>
      </w:r>
      <w:r w:rsidR="00023454" w:rsidRPr="00E5591E">
        <w:rPr>
          <w:rFonts w:ascii="Arial" w:hAnsi="Arial" w:cs="Arial"/>
          <w:sz w:val="24"/>
          <w:szCs w:val="24"/>
        </w:rPr>
        <w:t xml:space="preserve">включает в себя </w:t>
      </w:r>
      <w:r w:rsidR="001E7F6C" w:rsidRPr="00E5591E">
        <w:rPr>
          <w:rFonts w:ascii="Arial" w:hAnsi="Arial" w:cs="Arial"/>
          <w:sz w:val="24"/>
          <w:szCs w:val="24"/>
        </w:rPr>
        <w:t>1</w:t>
      </w:r>
      <w:r w:rsidR="00023454" w:rsidRPr="00E5591E">
        <w:rPr>
          <w:rFonts w:ascii="Arial" w:hAnsi="Arial" w:cs="Arial"/>
          <w:sz w:val="24"/>
          <w:szCs w:val="24"/>
        </w:rPr>
        <w:t xml:space="preserve"> населенны</w:t>
      </w:r>
      <w:r w:rsidR="001E7F6C" w:rsidRPr="00E5591E">
        <w:rPr>
          <w:rFonts w:ascii="Arial" w:hAnsi="Arial" w:cs="Arial"/>
          <w:sz w:val="24"/>
          <w:szCs w:val="24"/>
        </w:rPr>
        <w:t>й</w:t>
      </w:r>
      <w:r w:rsidR="00023454" w:rsidRPr="00E5591E">
        <w:rPr>
          <w:rFonts w:ascii="Arial" w:hAnsi="Arial" w:cs="Arial"/>
          <w:sz w:val="24"/>
          <w:szCs w:val="24"/>
        </w:rPr>
        <w:t xml:space="preserve"> пункт</w:t>
      </w:r>
      <w:r w:rsidRPr="00E5591E">
        <w:rPr>
          <w:rFonts w:ascii="Arial" w:hAnsi="Arial" w:cs="Arial"/>
          <w:sz w:val="24"/>
          <w:szCs w:val="24"/>
        </w:rPr>
        <w:t xml:space="preserve"> и</w:t>
      </w:r>
      <w:r w:rsidR="00023454" w:rsidRPr="00E5591E">
        <w:rPr>
          <w:rFonts w:ascii="Arial" w:hAnsi="Arial" w:cs="Arial"/>
          <w:sz w:val="24"/>
          <w:szCs w:val="24"/>
        </w:rPr>
        <w:t xml:space="preserve"> </w:t>
      </w:r>
      <w:r w:rsidR="001E7F6C" w:rsidRPr="00E5591E">
        <w:rPr>
          <w:rFonts w:ascii="Arial" w:hAnsi="Arial" w:cs="Arial"/>
          <w:sz w:val="24"/>
          <w:szCs w:val="24"/>
        </w:rPr>
        <w:t>является административным центром Баяндаевского район</w:t>
      </w:r>
      <w:r w:rsidR="009B4896" w:rsidRPr="00E5591E">
        <w:rPr>
          <w:rFonts w:ascii="Arial" w:hAnsi="Arial" w:cs="Arial"/>
          <w:sz w:val="24"/>
          <w:szCs w:val="24"/>
        </w:rPr>
        <w:t xml:space="preserve">. </w:t>
      </w:r>
      <w:r w:rsidR="00120ABD">
        <w:rPr>
          <w:rFonts w:ascii="Arial" w:hAnsi="Arial" w:cs="Arial"/>
          <w:sz w:val="24"/>
          <w:szCs w:val="24"/>
        </w:rPr>
        <w:t xml:space="preserve">Общая численность населения </w:t>
      </w:r>
      <w:r w:rsidR="00370514" w:rsidRPr="00E5591E">
        <w:rPr>
          <w:rFonts w:ascii="Arial" w:hAnsi="Arial" w:cs="Arial"/>
          <w:sz w:val="24"/>
          <w:szCs w:val="24"/>
        </w:rPr>
        <w:t xml:space="preserve">муниципального образования «Баяндай» </w:t>
      </w:r>
      <w:r w:rsidR="00023454" w:rsidRPr="00E5591E">
        <w:rPr>
          <w:rFonts w:ascii="Arial" w:hAnsi="Arial" w:cs="Arial"/>
          <w:sz w:val="24"/>
          <w:szCs w:val="24"/>
        </w:rPr>
        <w:t>на 01.01.201</w:t>
      </w:r>
      <w:r w:rsidR="00C211D8" w:rsidRPr="00E5591E">
        <w:rPr>
          <w:rFonts w:ascii="Arial" w:hAnsi="Arial" w:cs="Arial"/>
          <w:sz w:val="24"/>
          <w:szCs w:val="24"/>
        </w:rPr>
        <w:t>9</w:t>
      </w:r>
      <w:r w:rsidR="00120ABD">
        <w:rPr>
          <w:rFonts w:ascii="Arial" w:hAnsi="Arial" w:cs="Arial"/>
          <w:sz w:val="24"/>
          <w:szCs w:val="24"/>
        </w:rPr>
        <w:t xml:space="preserve"> года</w:t>
      </w:r>
      <w:r w:rsidR="00023454" w:rsidRPr="00E5591E">
        <w:rPr>
          <w:rFonts w:ascii="Arial" w:hAnsi="Arial" w:cs="Arial"/>
          <w:sz w:val="24"/>
          <w:szCs w:val="24"/>
        </w:rPr>
        <w:t xml:space="preserve"> составила </w:t>
      </w:r>
      <w:r w:rsidR="00370514" w:rsidRPr="00E5591E">
        <w:rPr>
          <w:rFonts w:ascii="Arial" w:hAnsi="Arial" w:cs="Arial"/>
          <w:sz w:val="24"/>
          <w:szCs w:val="24"/>
        </w:rPr>
        <w:t>3773</w:t>
      </w:r>
      <w:r w:rsidR="00120ABD">
        <w:rPr>
          <w:rFonts w:ascii="Arial" w:hAnsi="Arial" w:cs="Arial"/>
          <w:sz w:val="24"/>
          <w:szCs w:val="24"/>
        </w:rPr>
        <w:t xml:space="preserve"> человек. Численность</w:t>
      </w:r>
      <w:r w:rsidR="00023454" w:rsidRPr="00E5591E">
        <w:rPr>
          <w:rFonts w:ascii="Arial" w:hAnsi="Arial" w:cs="Arial"/>
          <w:sz w:val="24"/>
          <w:szCs w:val="24"/>
        </w:rPr>
        <w:t xml:space="preserve"> трудос</w:t>
      </w:r>
      <w:r w:rsidR="00120ABD">
        <w:rPr>
          <w:rFonts w:ascii="Arial" w:hAnsi="Arial" w:cs="Arial"/>
          <w:sz w:val="24"/>
          <w:szCs w:val="24"/>
        </w:rPr>
        <w:t xml:space="preserve">пособного возраста составляет </w:t>
      </w:r>
      <w:r w:rsidR="007E0831" w:rsidRPr="00E5591E">
        <w:rPr>
          <w:rFonts w:ascii="Arial" w:hAnsi="Arial" w:cs="Arial"/>
          <w:sz w:val="24"/>
          <w:szCs w:val="24"/>
        </w:rPr>
        <w:t>19</w:t>
      </w:r>
      <w:r w:rsidRPr="00E5591E">
        <w:rPr>
          <w:rFonts w:ascii="Arial" w:hAnsi="Arial" w:cs="Arial"/>
          <w:sz w:val="24"/>
          <w:szCs w:val="24"/>
        </w:rPr>
        <w:t>19</w:t>
      </w:r>
      <w:r w:rsidR="00023454" w:rsidRPr="00E5591E">
        <w:rPr>
          <w:rFonts w:ascii="Arial" w:hAnsi="Arial" w:cs="Arial"/>
          <w:sz w:val="24"/>
          <w:szCs w:val="24"/>
        </w:rPr>
        <w:t xml:space="preserve"> человека. 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</w:p>
    <w:p w:rsidR="00023454" w:rsidRPr="00E5591E" w:rsidRDefault="00120ABD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Состав населения сельского</w:t>
      </w:r>
      <w:r w:rsidR="00023454" w:rsidRPr="00E5591E">
        <w:rPr>
          <w:rFonts w:ascii="Arial" w:hAnsi="Arial" w:cs="Arial"/>
          <w:b/>
          <w:bCs/>
          <w:sz w:val="24"/>
          <w:szCs w:val="24"/>
        </w:rPr>
        <w:t xml:space="preserve"> поселения.</w:t>
      </w:r>
    </w:p>
    <w:p w:rsidR="00023454" w:rsidRDefault="00023454" w:rsidP="00120ABD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b/>
          <w:bCs/>
          <w:sz w:val="24"/>
          <w:szCs w:val="24"/>
        </w:rPr>
        <w:t>Демографические изменения в составе населения (на 01.01.201</w:t>
      </w:r>
      <w:r w:rsidR="00C211D8" w:rsidRPr="00E5591E">
        <w:rPr>
          <w:rFonts w:ascii="Arial" w:hAnsi="Arial" w:cs="Arial"/>
          <w:b/>
          <w:bCs/>
          <w:sz w:val="24"/>
          <w:szCs w:val="24"/>
        </w:rPr>
        <w:t>9</w:t>
      </w:r>
      <w:r w:rsidRPr="00E5591E">
        <w:rPr>
          <w:rFonts w:ascii="Arial" w:hAnsi="Arial" w:cs="Arial"/>
          <w:b/>
          <w:bCs/>
          <w:sz w:val="24"/>
          <w:szCs w:val="24"/>
        </w:rPr>
        <w:t xml:space="preserve">г.) </w:t>
      </w:r>
    </w:p>
    <w:p w:rsidR="00120ABD" w:rsidRPr="00E5591E" w:rsidRDefault="00120ABD" w:rsidP="00120ABD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</w:p>
    <w:p w:rsidR="00023454" w:rsidRPr="00E5591E" w:rsidRDefault="00120ABD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Данные о </w:t>
      </w:r>
      <w:r w:rsidR="00023454" w:rsidRPr="00E5591E">
        <w:rPr>
          <w:rFonts w:ascii="Arial" w:hAnsi="Arial" w:cs="Arial"/>
          <w:b/>
          <w:bCs/>
          <w:sz w:val="24"/>
          <w:szCs w:val="24"/>
        </w:rPr>
        <w:t>среднегодовом приросте населения и тенденции его изменения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4A0"/>
      </w:tblPr>
      <w:tblGrid>
        <w:gridCol w:w="516"/>
        <w:gridCol w:w="4270"/>
        <w:gridCol w:w="1276"/>
        <w:gridCol w:w="1134"/>
        <w:gridCol w:w="1134"/>
        <w:gridCol w:w="1154"/>
      </w:tblGrid>
      <w:tr w:rsidR="00D75777" w:rsidRPr="00E5591E" w:rsidTr="000E46A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77" w:rsidRPr="00E5591E" w:rsidRDefault="00D75777">
            <w:pPr>
              <w:pStyle w:val="af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91E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77" w:rsidRPr="00E5591E" w:rsidRDefault="00D75777" w:rsidP="00370514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77" w:rsidRPr="00E5591E" w:rsidRDefault="00D75777" w:rsidP="00C211D8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sz w:val="24"/>
                <w:szCs w:val="24"/>
              </w:rPr>
              <w:t>201</w:t>
            </w:r>
            <w:r w:rsidR="00C211D8" w:rsidRPr="00E5591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77" w:rsidRPr="00E5591E" w:rsidRDefault="00D75777" w:rsidP="00C211D8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sz w:val="24"/>
                <w:szCs w:val="24"/>
              </w:rPr>
              <w:t>201</w:t>
            </w:r>
            <w:r w:rsidR="00C211D8" w:rsidRPr="00E5591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77" w:rsidRPr="00E5591E" w:rsidRDefault="00D75777" w:rsidP="00C211D8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sz w:val="24"/>
                <w:szCs w:val="24"/>
              </w:rPr>
              <w:t>201</w:t>
            </w:r>
            <w:r w:rsidR="00C211D8" w:rsidRPr="00E5591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77" w:rsidRPr="00E5591E" w:rsidRDefault="00D75777" w:rsidP="00C211D8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sz w:val="24"/>
                <w:szCs w:val="24"/>
              </w:rPr>
              <w:t>201</w:t>
            </w:r>
            <w:r w:rsidR="00C211D8" w:rsidRPr="00E5591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75777" w:rsidRPr="00E5591E" w:rsidTr="000E46A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77" w:rsidRPr="00E5591E" w:rsidRDefault="00D75777">
            <w:pPr>
              <w:pStyle w:val="af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91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77" w:rsidRPr="00E5591E" w:rsidRDefault="00D75777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b/>
                <w:bCs/>
                <w:sz w:val="24"/>
                <w:szCs w:val="24"/>
              </w:rPr>
              <w:t>Естественный прирост (убыль)</w:t>
            </w:r>
          </w:p>
          <w:p w:rsidR="00D75777" w:rsidRPr="00E5591E" w:rsidRDefault="00D75777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77" w:rsidRPr="00E5591E" w:rsidRDefault="00D75777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77" w:rsidRPr="00E5591E" w:rsidRDefault="00D75777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77" w:rsidRPr="00E5591E" w:rsidRDefault="00D75777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77" w:rsidRPr="00E5591E" w:rsidRDefault="00D75777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  <w:tr w:rsidR="00D75777" w:rsidRPr="00E5591E" w:rsidTr="000E46A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77" w:rsidRPr="00E5591E" w:rsidRDefault="00D75777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77" w:rsidRPr="00E5591E" w:rsidRDefault="00D75777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sz w:val="24"/>
                <w:szCs w:val="24"/>
              </w:rPr>
              <w:t>Рождаемость,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77" w:rsidRPr="00E5591E" w:rsidRDefault="00D75777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77" w:rsidRPr="00E5591E" w:rsidRDefault="00D75777">
            <w:pPr>
              <w:pStyle w:val="af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91E"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77" w:rsidRPr="00E5591E" w:rsidRDefault="00D75777">
            <w:pPr>
              <w:pStyle w:val="af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91E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77" w:rsidRPr="00E5591E" w:rsidRDefault="00D75777">
            <w:pPr>
              <w:pStyle w:val="af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91E"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D75777" w:rsidRPr="00E5591E" w:rsidTr="000E46A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77" w:rsidRPr="00E5591E" w:rsidRDefault="00D75777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77" w:rsidRPr="00E5591E" w:rsidRDefault="00D75777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sz w:val="24"/>
                <w:szCs w:val="24"/>
              </w:rPr>
              <w:t>Смерть,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77" w:rsidRPr="00E5591E" w:rsidRDefault="00D75777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77" w:rsidRPr="00E5591E" w:rsidRDefault="00D75777">
            <w:pPr>
              <w:pStyle w:val="af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91E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77" w:rsidRPr="00E5591E" w:rsidRDefault="00D75777">
            <w:pPr>
              <w:pStyle w:val="af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91E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77" w:rsidRPr="00E5591E" w:rsidRDefault="00D75777">
            <w:pPr>
              <w:pStyle w:val="af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91E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D75777" w:rsidRPr="00E5591E" w:rsidTr="000E46A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77" w:rsidRPr="00E5591E" w:rsidRDefault="00D75777">
            <w:pPr>
              <w:pStyle w:val="af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91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77" w:rsidRPr="00E5591E" w:rsidRDefault="00D75777" w:rsidP="00D75777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b/>
                <w:bCs/>
                <w:sz w:val="24"/>
                <w:szCs w:val="24"/>
              </w:rPr>
              <w:t>Миграционный прирост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77" w:rsidRPr="00E5591E" w:rsidRDefault="00D75777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77" w:rsidRPr="00E5591E" w:rsidRDefault="00D75777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77" w:rsidRPr="00E5591E" w:rsidRDefault="00D75777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77" w:rsidRPr="00E5591E" w:rsidRDefault="00D75777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D75777" w:rsidRPr="00E5591E" w:rsidTr="000E46A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77" w:rsidRPr="00E5591E" w:rsidRDefault="00D75777">
            <w:pPr>
              <w:pStyle w:val="af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91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77" w:rsidRPr="00E5591E" w:rsidRDefault="00D75777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b/>
                <w:bCs/>
                <w:sz w:val="24"/>
                <w:szCs w:val="24"/>
              </w:rPr>
              <w:t>Общий прирост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77" w:rsidRPr="00E5591E" w:rsidRDefault="00D75777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77" w:rsidRPr="00E5591E" w:rsidRDefault="00D75777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77" w:rsidRPr="00E5591E" w:rsidRDefault="00087F1A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77" w:rsidRPr="00E5591E" w:rsidRDefault="00087F1A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sz w:val="24"/>
                <w:szCs w:val="24"/>
              </w:rPr>
              <w:t>58</w:t>
            </w:r>
          </w:p>
        </w:tc>
      </w:tr>
      <w:tr w:rsidR="00D75777" w:rsidRPr="00E5591E" w:rsidTr="000E46A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77" w:rsidRPr="00E5591E" w:rsidRDefault="00D75777">
            <w:pPr>
              <w:pStyle w:val="af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91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77" w:rsidRPr="00E5591E" w:rsidRDefault="00D75777">
            <w:pPr>
              <w:pStyle w:val="af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91E">
              <w:rPr>
                <w:rFonts w:ascii="Arial" w:hAnsi="Arial" w:cs="Arial"/>
                <w:b/>
                <w:bCs/>
                <w:sz w:val="24"/>
                <w:szCs w:val="24"/>
              </w:rPr>
              <w:t>Общая численность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77" w:rsidRPr="00E5591E" w:rsidRDefault="00087F1A">
            <w:pPr>
              <w:pStyle w:val="af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91E">
              <w:rPr>
                <w:rFonts w:ascii="Arial" w:hAnsi="Arial" w:cs="Arial"/>
                <w:color w:val="000000"/>
                <w:sz w:val="24"/>
                <w:szCs w:val="24"/>
              </w:rPr>
              <w:t>3448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77" w:rsidRPr="00E5591E" w:rsidRDefault="00087F1A">
            <w:pPr>
              <w:pStyle w:val="af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91E">
              <w:rPr>
                <w:rFonts w:ascii="Arial" w:hAnsi="Arial" w:cs="Arial"/>
                <w:color w:val="000000"/>
                <w:sz w:val="24"/>
                <w:szCs w:val="24"/>
              </w:rPr>
              <w:t>3652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777" w:rsidRPr="00E5591E" w:rsidRDefault="00087F1A">
            <w:pPr>
              <w:pStyle w:val="af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91E">
              <w:rPr>
                <w:rFonts w:ascii="Arial" w:hAnsi="Arial" w:cs="Arial"/>
                <w:color w:val="000000"/>
                <w:sz w:val="24"/>
                <w:szCs w:val="24"/>
              </w:rPr>
              <w:t>3715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77" w:rsidRPr="00E5591E" w:rsidRDefault="00087F1A">
            <w:pPr>
              <w:pStyle w:val="af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91E">
              <w:rPr>
                <w:rFonts w:ascii="Arial" w:hAnsi="Arial" w:cs="Arial"/>
                <w:color w:val="000000"/>
                <w:sz w:val="24"/>
                <w:szCs w:val="24"/>
              </w:rPr>
              <w:t>3773</w:t>
            </w:r>
          </w:p>
        </w:tc>
      </w:tr>
    </w:tbl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023454" w:rsidRPr="00E5591E" w:rsidRDefault="00023454" w:rsidP="00120ABD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Структуру населения на 201</w:t>
      </w:r>
      <w:r w:rsidR="00C211D8" w:rsidRPr="00E5591E">
        <w:rPr>
          <w:rFonts w:ascii="Arial" w:hAnsi="Arial" w:cs="Arial"/>
          <w:sz w:val="24"/>
          <w:szCs w:val="24"/>
        </w:rPr>
        <w:t>9</w:t>
      </w:r>
      <w:r w:rsidRPr="00E5591E">
        <w:rPr>
          <w:rFonts w:ascii="Arial" w:hAnsi="Arial" w:cs="Arial"/>
          <w:sz w:val="24"/>
          <w:szCs w:val="24"/>
        </w:rPr>
        <w:t xml:space="preserve">  год можно обозначить следующим образом:</w:t>
      </w:r>
    </w:p>
    <w:p w:rsidR="00897A4F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 xml:space="preserve">Количество </w:t>
      </w:r>
      <w:r w:rsidRPr="00E5591E">
        <w:rPr>
          <w:rFonts w:ascii="Arial" w:hAnsi="Arial" w:cs="Arial"/>
          <w:sz w:val="24"/>
          <w:szCs w:val="24"/>
          <w:shd w:val="clear" w:color="auto" w:fill="FFFFFF"/>
        </w:rPr>
        <w:t xml:space="preserve">наличного </w:t>
      </w:r>
      <w:r w:rsidRPr="00E5591E">
        <w:rPr>
          <w:rFonts w:ascii="Arial" w:hAnsi="Arial" w:cs="Arial"/>
          <w:sz w:val="24"/>
          <w:szCs w:val="24"/>
        </w:rPr>
        <w:t xml:space="preserve">населения по сельскому  поселению  – </w:t>
      </w:r>
      <w:r w:rsidR="00087F1A" w:rsidRPr="00E5591E">
        <w:rPr>
          <w:rFonts w:ascii="Arial" w:hAnsi="Arial" w:cs="Arial"/>
          <w:sz w:val="24"/>
          <w:szCs w:val="24"/>
        </w:rPr>
        <w:t>3773</w:t>
      </w:r>
      <w:r w:rsidRPr="00E5591E">
        <w:rPr>
          <w:rFonts w:ascii="Arial" w:hAnsi="Arial" w:cs="Arial"/>
          <w:color w:val="FF0000"/>
          <w:sz w:val="24"/>
          <w:szCs w:val="24"/>
        </w:rPr>
        <w:t xml:space="preserve"> </w:t>
      </w:r>
      <w:r w:rsidRPr="00E5591E">
        <w:rPr>
          <w:rFonts w:ascii="Arial" w:hAnsi="Arial" w:cs="Arial"/>
          <w:sz w:val="24"/>
          <w:szCs w:val="24"/>
        </w:rPr>
        <w:t>чел.</w:t>
      </w:r>
      <w:r w:rsidR="00897A4F" w:rsidRPr="00E5591E">
        <w:rPr>
          <w:rFonts w:ascii="Arial" w:hAnsi="Arial" w:cs="Arial"/>
          <w:sz w:val="24"/>
          <w:szCs w:val="24"/>
        </w:rPr>
        <w:t xml:space="preserve"> </w:t>
      </w:r>
    </w:p>
    <w:p w:rsidR="00023454" w:rsidRPr="00E5591E" w:rsidRDefault="00120ABD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Детей в возрасте до 18 лет</w:t>
      </w:r>
      <w:r w:rsidR="00897A4F" w:rsidRPr="00E5591E">
        <w:rPr>
          <w:rFonts w:ascii="Arial" w:hAnsi="Arial" w:cs="Arial"/>
          <w:sz w:val="24"/>
          <w:szCs w:val="24"/>
        </w:rPr>
        <w:t xml:space="preserve"> 1218 человека.</w:t>
      </w:r>
    </w:p>
    <w:p w:rsidR="00087F1A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 xml:space="preserve">Население в трудоспособном возрасте – </w:t>
      </w:r>
      <w:r w:rsidR="00087F1A" w:rsidRPr="00E5591E">
        <w:rPr>
          <w:rFonts w:ascii="Arial" w:hAnsi="Arial" w:cs="Arial"/>
          <w:sz w:val="24"/>
          <w:szCs w:val="24"/>
        </w:rPr>
        <w:t>1</w:t>
      </w:r>
      <w:r w:rsidR="007E0831" w:rsidRPr="00E5591E">
        <w:rPr>
          <w:rFonts w:ascii="Arial" w:hAnsi="Arial" w:cs="Arial"/>
          <w:sz w:val="24"/>
          <w:szCs w:val="24"/>
        </w:rPr>
        <w:t>9</w:t>
      </w:r>
      <w:r w:rsidR="000E46A6" w:rsidRPr="00E5591E">
        <w:rPr>
          <w:rFonts w:ascii="Arial" w:hAnsi="Arial" w:cs="Arial"/>
          <w:sz w:val="24"/>
          <w:szCs w:val="24"/>
        </w:rPr>
        <w:t>19</w:t>
      </w:r>
      <w:r w:rsidRPr="00E559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591E">
        <w:rPr>
          <w:rFonts w:ascii="Arial" w:hAnsi="Arial" w:cs="Arial"/>
          <w:sz w:val="24"/>
          <w:szCs w:val="24"/>
        </w:rPr>
        <w:t xml:space="preserve">чел. </w:t>
      </w:r>
    </w:p>
    <w:p w:rsidR="000E46A6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color w:val="000000"/>
          <w:sz w:val="24"/>
          <w:szCs w:val="24"/>
        </w:rPr>
        <w:t xml:space="preserve">Население старше трудоспособного возраста – </w:t>
      </w:r>
      <w:r w:rsidR="00087F1A" w:rsidRPr="00E5591E">
        <w:rPr>
          <w:rFonts w:ascii="Arial" w:hAnsi="Arial" w:cs="Arial"/>
          <w:color w:val="000000"/>
          <w:sz w:val="24"/>
          <w:szCs w:val="24"/>
        </w:rPr>
        <w:t>633</w:t>
      </w:r>
      <w:r w:rsidRPr="00E5591E">
        <w:rPr>
          <w:rFonts w:ascii="Arial" w:hAnsi="Arial" w:cs="Arial"/>
          <w:sz w:val="24"/>
          <w:szCs w:val="24"/>
        </w:rPr>
        <w:t xml:space="preserve"> чел. </w:t>
      </w:r>
    </w:p>
    <w:p w:rsidR="007E0831" w:rsidRPr="00E5591E" w:rsidRDefault="00023454" w:rsidP="00120ABD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5591E">
        <w:rPr>
          <w:rFonts w:ascii="Arial" w:hAnsi="Arial" w:cs="Arial"/>
          <w:sz w:val="24"/>
          <w:szCs w:val="24"/>
        </w:rPr>
        <w:lastRenderedPageBreak/>
        <w:t>Демогра</w:t>
      </w:r>
      <w:r w:rsidR="00120ABD">
        <w:rPr>
          <w:rFonts w:ascii="Arial" w:hAnsi="Arial" w:cs="Arial"/>
          <w:sz w:val="24"/>
          <w:szCs w:val="24"/>
        </w:rPr>
        <w:t>фическая ситуация, складывающаяся на территории сельского поселения характеризуется</w:t>
      </w:r>
      <w:proofErr w:type="gramEnd"/>
      <w:r w:rsidRPr="00E5591E">
        <w:rPr>
          <w:rFonts w:ascii="Arial" w:hAnsi="Arial" w:cs="Arial"/>
          <w:sz w:val="24"/>
          <w:szCs w:val="24"/>
        </w:rPr>
        <w:t xml:space="preserve"> </w:t>
      </w:r>
      <w:r w:rsidR="007E0831" w:rsidRPr="00E5591E">
        <w:rPr>
          <w:rFonts w:ascii="Arial" w:hAnsi="Arial" w:cs="Arial"/>
          <w:sz w:val="24"/>
          <w:szCs w:val="24"/>
        </w:rPr>
        <w:t>высоким</w:t>
      </w:r>
      <w:r w:rsidR="00120ABD">
        <w:rPr>
          <w:rFonts w:ascii="Arial" w:hAnsi="Arial" w:cs="Arial"/>
          <w:sz w:val="24"/>
          <w:szCs w:val="24"/>
        </w:rPr>
        <w:t xml:space="preserve"> уровнем рождаемости, </w:t>
      </w:r>
      <w:r w:rsidR="007E0831" w:rsidRPr="00E5591E">
        <w:rPr>
          <w:rFonts w:ascii="Arial" w:hAnsi="Arial" w:cs="Arial"/>
          <w:sz w:val="24"/>
          <w:szCs w:val="24"/>
        </w:rPr>
        <w:t>средней</w:t>
      </w:r>
      <w:r w:rsidR="00120ABD">
        <w:rPr>
          <w:rFonts w:ascii="Arial" w:hAnsi="Arial" w:cs="Arial"/>
          <w:sz w:val="24"/>
          <w:szCs w:val="24"/>
        </w:rPr>
        <w:t xml:space="preserve"> смертностью, благоприятным </w:t>
      </w:r>
      <w:r w:rsidRPr="00E5591E">
        <w:rPr>
          <w:rFonts w:ascii="Arial" w:hAnsi="Arial" w:cs="Arial"/>
          <w:sz w:val="24"/>
          <w:szCs w:val="24"/>
        </w:rPr>
        <w:t>соотношение</w:t>
      </w:r>
      <w:r w:rsidR="007E0831" w:rsidRPr="00E5591E">
        <w:rPr>
          <w:rFonts w:ascii="Arial" w:hAnsi="Arial" w:cs="Arial"/>
          <w:sz w:val="24"/>
          <w:szCs w:val="24"/>
        </w:rPr>
        <w:t>м</w:t>
      </w:r>
      <w:r w:rsidR="00120ABD">
        <w:rPr>
          <w:rFonts w:ascii="Arial" w:hAnsi="Arial" w:cs="Arial"/>
          <w:sz w:val="24"/>
          <w:szCs w:val="24"/>
        </w:rPr>
        <w:t xml:space="preserve"> </w:t>
      </w:r>
      <w:r w:rsidRPr="00E5591E">
        <w:rPr>
          <w:rFonts w:ascii="Arial" w:hAnsi="Arial" w:cs="Arial"/>
          <w:sz w:val="24"/>
          <w:szCs w:val="24"/>
        </w:rPr>
        <w:t>«рождаемость-смертность»</w:t>
      </w:r>
      <w:r w:rsidR="00C06B9D" w:rsidRPr="00E5591E">
        <w:rPr>
          <w:rFonts w:ascii="Arial" w:hAnsi="Arial" w:cs="Arial"/>
          <w:sz w:val="24"/>
          <w:szCs w:val="24"/>
        </w:rPr>
        <w:t>.</w:t>
      </w:r>
    </w:p>
    <w:p w:rsidR="00C06B9D" w:rsidRPr="00E5591E" w:rsidRDefault="00023454" w:rsidP="00120ABD">
      <w:pPr>
        <w:pStyle w:val="af6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5591E">
        <w:rPr>
          <w:rFonts w:ascii="Arial" w:hAnsi="Arial" w:cs="Arial"/>
          <w:sz w:val="24"/>
          <w:szCs w:val="24"/>
          <w:shd w:val="clear" w:color="auto" w:fill="FFFFFF"/>
        </w:rPr>
        <w:t>Доля численности населения в трудоспособном возра</w:t>
      </w:r>
      <w:r w:rsidR="00120ABD">
        <w:rPr>
          <w:rFonts w:ascii="Arial" w:hAnsi="Arial" w:cs="Arial"/>
          <w:sz w:val="24"/>
          <w:szCs w:val="24"/>
          <w:shd w:val="clear" w:color="auto" w:fill="FFFFFF"/>
        </w:rPr>
        <w:t xml:space="preserve">сте от общей составляет </w:t>
      </w:r>
      <w:r w:rsidR="00A745F8" w:rsidRPr="00E5591E">
        <w:rPr>
          <w:rFonts w:ascii="Arial" w:hAnsi="Arial" w:cs="Arial"/>
          <w:sz w:val="24"/>
          <w:szCs w:val="24"/>
          <w:shd w:val="clear" w:color="auto" w:fill="FFFFFF"/>
        </w:rPr>
        <w:t>53</w:t>
      </w:r>
      <w:r w:rsidRPr="00E5591E">
        <w:rPr>
          <w:rFonts w:ascii="Arial" w:hAnsi="Arial" w:cs="Arial"/>
          <w:sz w:val="24"/>
          <w:szCs w:val="24"/>
          <w:shd w:val="clear" w:color="auto" w:fill="FFFFFF"/>
        </w:rPr>
        <w:t xml:space="preserve"> процент</w:t>
      </w:r>
      <w:r w:rsidR="00A745F8" w:rsidRPr="00E5591E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E5591E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</w:p>
    <w:tbl>
      <w:tblPr>
        <w:tblW w:w="9390" w:type="dxa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4"/>
        <w:gridCol w:w="1133"/>
        <w:gridCol w:w="991"/>
        <w:gridCol w:w="991"/>
        <w:gridCol w:w="1031"/>
      </w:tblGrid>
      <w:tr w:rsidR="003B440B" w:rsidRPr="00120ABD" w:rsidTr="003B440B">
        <w:trPr>
          <w:trHeight w:val="306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B440B" w:rsidRPr="00120ABD" w:rsidRDefault="003B440B" w:rsidP="00120ABD">
            <w:pPr>
              <w:pStyle w:val="af6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B440B" w:rsidRPr="00120ABD" w:rsidRDefault="003B440B" w:rsidP="00C211D8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120ABD">
              <w:rPr>
                <w:rFonts w:ascii="Courier New" w:hAnsi="Courier New" w:cs="Courier New"/>
              </w:rPr>
              <w:t>201</w:t>
            </w:r>
            <w:r w:rsidR="00C211D8" w:rsidRPr="00120ABD">
              <w:rPr>
                <w:rFonts w:ascii="Courier New" w:hAnsi="Courier New" w:cs="Courier New"/>
              </w:rPr>
              <w:t>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B440B" w:rsidRPr="00120ABD" w:rsidRDefault="003B440B" w:rsidP="00C211D8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120ABD">
              <w:rPr>
                <w:rFonts w:ascii="Courier New" w:hAnsi="Courier New" w:cs="Courier New"/>
              </w:rPr>
              <w:t>201</w:t>
            </w:r>
            <w:r w:rsidR="00C211D8" w:rsidRPr="00120ABD">
              <w:rPr>
                <w:rFonts w:ascii="Courier New" w:hAnsi="Courier New" w:cs="Courier New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B440B" w:rsidRPr="00120ABD" w:rsidRDefault="003B440B" w:rsidP="00C211D8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120ABD">
              <w:rPr>
                <w:rFonts w:ascii="Courier New" w:hAnsi="Courier New" w:cs="Courier New"/>
              </w:rPr>
              <w:t>201</w:t>
            </w:r>
            <w:r w:rsidR="00C211D8" w:rsidRPr="00120ABD">
              <w:rPr>
                <w:rFonts w:ascii="Courier New" w:hAnsi="Courier New" w:cs="Courier New"/>
              </w:rPr>
              <w:t>7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B440B" w:rsidRPr="00120ABD" w:rsidRDefault="003B440B" w:rsidP="007E0831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120ABD">
              <w:rPr>
                <w:rFonts w:ascii="Courier New" w:hAnsi="Courier New" w:cs="Courier New"/>
              </w:rPr>
              <w:t>201</w:t>
            </w:r>
            <w:r w:rsidR="00C211D8" w:rsidRPr="00120ABD">
              <w:rPr>
                <w:rFonts w:ascii="Courier New" w:hAnsi="Courier New" w:cs="Courier New"/>
              </w:rPr>
              <w:t>8</w:t>
            </w:r>
          </w:p>
        </w:tc>
      </w:tr>
      <w:tr w:rsidR="003B440B" w:rsidRPr="00120ABD" w:rsidTr="000E46A6">
        <w:trPr>
          <w:trHeight w:val="287"/>
        </w:trPr>
        <w:tc>
          <w:tcPr>
            <w:tcW w:w="5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B440B" w:rsidRPr="00120ABD" w:rsidRDefault="003B440B">
            <w:pPr>
              <w:pStyle w:val="af6"/>
              <w:jc w:val="both"/>
              <w:rPr>
                <w:rFonts w:ascii="Courier New" w:hAnsi="Courier New" w:cs="Courier New"/>
                <w:color w:val="000000"/>
              </w:rPr>
            </w:pPr>
            <w:r w:rsidRPr="00120ABD">
              <w:rPr>
                <w:rFonts w:ascii="Courier New" w:hAnsi="Courier New" w:cs="Courier New"/>
              </w:rPr>
              <w:t>Кол-во жителей всего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B440B" w:rsidRPr="00120ABD" w:rsidRDefault="006636BD">
            <w:pPr>
              <w:pStyle w:val="af6"/>
              <w:jc w:val="both"/>
              <w:rPr>
                <w:rFonts w:ascii="Courier New" w:hAnsi="Courier New" w:cs="Courier New"/>
                <w:color w:val="000000"/>
              </w:rPr>
            </w:pPr>
            <w:r w:rsidRPr="00120ABD">
              <w:rPr>
                <w:rFonts w:ascii="Courier New" w:hAnsi="Courier New" w:cs="Courier New"/>
                <w:color w:val="000000"/>
              </w:rPr>
              <w:t>3448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B440B" w:rsidRPr="00120ABD" w:rsidRDefault="006636BD">
            <w:pPr>
              <w:pStyle w:val="af6"/>
              <w:jc w:val="both"/>
              <w:rPr>
                <w:rFonts w:ascii="Courier New" w:hAnsi="Courier New" w:cs="Courier New"/>
                <w:color w:val="000000"/>
              </w:rPr>
            </w:pPr>
            <w:r w:rsidRPr="00120ABD">
              <w:rPr>
                <w:rFonts w:ascii="Courier New" w:hAnsi="Courier New" w:cs="Courier New"/>
                <w:color w:val="000000"/>
              </w:rPr>
              <w:t>3652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B440B" w:rsidRPr="00120ABD" w:rsidRDefault="006636BD">
            <w:pPr>
              <w:pStyle w:val="af6"/>
              <w:jc w:val="both"/>
              <w:rPr>
                <w:rFonts w:ascii="Courier New" w:hAnsi="Courier New" w:cs="Courier New"/>
                <w:color w:val="000000"/>
              </w:rPr>
            </w:pPr>
            <w:r w:rsidRPr="00120ABD">
              <w:rPr>
                <w:rFonts w:ascii="Courier New" w:hAnsi="Courier New" w:cs="Courier New"/>
                <w:color w:val="000000"/>
              </w:rPr>
              <w:t>3715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B440B" w:rsidRPr="00120ABD" w:rsidRDefault="006636BD">
            <w:pPr>
              <w:pStyle w:val="af6"/>
              <w:jc w:val="both"/>
              <w:rPr>
                <w:rFonts w:ascii="Courier New" w:hAnsi="Courier New" w:cs="Courier New"/>
                <w:color w:val="000000"/>
              </w:rPr>
            </w:pPr>
            <w:r w:rsidRPr="00120ABD">
              <w:rPr>
                <w:rFonts w:ascii="Courier New" w:hAnsi="Courier New" w:cs="Courier New"/>
                <w:color w:val="000000"/>
              </w:rPr>
              <w:t>3773</w:t>
            </w:r>
          </w:p>
        </w:tc>
      </w:tr>
      <w:tr w:rsidR="003B440B" w:rsidRPr="00120ABD" w:rsidTr="000E46A6">
        <w:trPr>
          <w:trHeight w:val="287"/>
        </w:trPr>
        <w:tc>
          <w:tcPr>
            <w:tcW w:w="5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B440B" w:rsidRPr="00120ABD" w:rsidRDefault="003B440B">
            <w:pPr>
              <w:pStyle w:val="af6"/>
              <w:jc w:val="both"/>
              <w:rPr>
                <w:rFonts w:ascii="Courier New" w:hAnsi="Courier New" w:cs="Courier New"/>
                <w:color w:val="000000"/>
              </w:rPr>
            </w:pPr>
            <w:r w:rsidRPr="00120ABD">
              <w:rPr>
                <w:rFonts w:ascii="Courier New" w:hAnsi="Courier New" w:cs="Courier New"/>
              </w:rPr>
              <w:t xml:space="preserve">Кол-во </w:t>
            </w:r>
            <w:proofErr w:type="gramStart"/>
            <w:r w:rsidRPr="00120ABD">
              <w:rPr>
                <w:rFonts w:ascii="Courier New" w:hAnsi="Courier New" w:cs="Courier New"/>
              </w:rPr>
              <w:t>работающих</w:t>
            </w:r>
            <w:proofErr w:type="gramEnd"/>
            <w:r w:rsidRPr="00120ABD">
              <w:rPr>
                <w:rFonts w:ascii="Courier New" w:hAnsi="Courier New" w:cs="Courier New"/>
              </w:rPr>
              <w:t xml:space="preserve"> всего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B440B" w:rsidRPr="00120ABD" w:rsidRDefault="00D25621">
            <w:pPr>
              <w:pStyle w:val="af6"/>
              <w:jc w:val="both"/>
              <w:rPr>
                <w:rFonts w:ascii="Courier New" w:hAnsi="Courier New" w:cs="Courier New"/>
                <w:color w:val="000000"/>
              </w:rPr>
            </w:pPr>
            <w:r w:rsidRPr="00120ABD">
              <w:rPr>
                <w:rFonts w:ascii="Courier New" w:hAnsi="Courier New" w:cs="Courier New"/>
                <w:color w:val="000000"/>
              </w:rPr>
              <w:t>1376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B440B" w:rsidRPr="00120ABD" w:rsidRDefault="006636BD">
            <w:pPr>
              <w:pStyle w:val="af6"/>
              <w:jc w:val="both"/>
              <w:rPr>
                <w:rFonts w:ascii="Courier New" w:hAnsi="Courier New" w:cs="Courier New"/>
                <w:color w:val="000000"/>
              </w:rPr>
            </w:pPr>
            <w:r w:rsidRPr="00120ABD">
              <w:rPr>
                <w:rFonts w:ascii="Courier New" w:hAnsi="Courier New" w:cs="Courier New"/>
                <w:color w:val="000000"/>
              </w:rPr>
              <w:t>1382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B440B" w:rsidRPr="00120ABD" w:rsidRDefault="006636BD">
            <w:pPr>
              <w:pStyle w:val="af6"/>
              <w:jc w:val="both"/>
              <w:rPr>
                <w:rFonts w:ascii="Courier New" w:hAnsi="Courier New" w:cs="Courier New"/>
                <w:color w:val="000000"/>
              </w:rPr>
            </w:pPr>
            <w:r w:rsidRPr="00120ABD">
              <w:rPr>
                <w:rFonts w:ascii="Courier New" w:hAnsi="Courier New" w:cs="Courier New"/>
                <w:color w:val="000000"/>
              </w:rPr>
              <w:t>1380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B440B" w:rsidRPr="00120ABD" w:rsidRDefault="006636BD">
            <w:pPr>
              <w:pStyle w:val="af6"/>
              <w:jc w:val="both"/>
              <w:rPr>
                <w:rFonts w:ascii="Courier New" w:hAnsi="Courier New" w:cs="Courier New"/>
                <w:color w:val="000000"/>
              </w:rPr>
            </w:pPr>
            <w:r w:rsidRPr="00120ABD">
              <w:rPr>
                <w:rFonts w:ascii="Courier New" w:hAnsi="Courier New" w:cs="Courier New"/>
                <w:color w:val="000000"/>
              </w:rPr>
              <w:t>1386</w:t>
            </w:r>
          </w:p>
        </w:tc>
      </w:tr>
      <w:tr w:rsidR="00D25621" w:rsidRPr="00120ABD" w:rsidTr="000E46A6">
        <w:trPr>
          <w:trHeight w:val="277"/>
        </w:trPr>
        <w:tc>
          <w:tcPr>
            <w:tcW w:w="5244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hideMark/>
          </w:tcPr>
          <w:p w:rsidR="00D25621" w:rsidRPr="00120ABD" w:rsidRDefault="00D25621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120ABD">
              <w:rPr>
                <w:rFonts w:ascii="Courier New" w:hAnsi="Courier New" w:cs="Courier New"/>
              </w:rPr>
              <w:t>Количество безработных</w:t>
            </w:r>
          </w:p>
          <w:p w:rsidR="00D25621" w:rsidRPr="00120ABD" w:rsidRDefault="00D25621">
            <w:pPr>
              <w:pStyle w:val="af6"/>
              <w:jc w:val="both"/>
              <w:rPr>
                <w:rFonts w:ascii="Courier New" w:hAnsi="Courier New" w:cs="Courier New"/>
                <w:color w:val="000000"/>
              </w:rPr>
            </w:pPr>
            <w:proofErr w:type="gramStart"/>
            <w:r w:rsidRPr="00120ABD">
              <w:rPr>
                <w:rFonts w:ascii="Courier New" w:hAnsi="Courier New" w:cs="Courier New"/>
              </w:rPr>
              <w:t>стоящих</w:t>
            </w:r>
            <w:proofErr w:type="gramEnd"/>
            <w:r w:rsidRPr="00120ABD">
              <w:rPr>
                <w:rFonts w:ascii="Courier New" w:hAnsi="Courier New" w:cs="Courier New"/>
              </w:rPr>
              <w:t xml:space="preserve"> в службе занятости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D25621" w:rsidRPr="00120ABD" w:rsidRDefault="00D25621">
            <w:pPr>
              <w:pStyle w:val="af6"/>
              <w:jc w:val="both"/>
              <w:rPr>
                <w:rFonts w:ascii="Courier New" w:hAnsi="Courier New" w:cs="Courier New"/>
                <w:color w:val="000000"/>
              </w:rPr>
            </w:pPr>
            <w:r w:rsidRPr="00120ABD">
              <w:rPr>
                <w:rFonts w:ascii="Courier New" w:hAnsi="Courier New" w:cs="Courier New"/>
                <w:color w:val="000000"/>
              </w:rPr>
              <w:t>163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D25621" w:rsidRPr="00120ABD" w:rsidRDefault="00D25621">
            <w:pPr>
              <w:pStyle w:val="af6"/>
              <w:jc w:val="both"/>
              <w:rPr>
                <w:rFonts w:ascii="Courier New" w:hAnsi="Courier New" w:cs="Courier New"/>
                <w:color w:val="000000"/>
              </w:rPr>
            </w:pPr>
            <w:r w:rsidRPr="00120ABD">
              <w:rPr>
                <w:rFonts w:ascii="Courier New" w:hAnsi="Courier New" w:cs="Courier New"/>
                <w:color w:val="000000"/>
              </w:rPr>
              <w:t>35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D25621" w:rsidRPr="00120ABD" w:rsidRDefault="00D25621">
            <w:pPr>
              <w:pStyle w:val="af6"/>
              <w:jc w:val="both"/>
              <w:rPr>
                <w:rFonts w:ascii="Courier New" w:hAnsi="Courier New" w:cs="Courier New"/>
                <w:color w:val="000000"/>
              </w:rPr>
            </w:pPr>
            <w:r w:rsidRPr="00120ABD">
              <w:rPr>
                <w:rFonts w:ascii="Courier New" w:hAnsi="Courier New" w:cs="Courier New"/>
                <w:color w:val="000000"/>
              </w:rPr>
              <w:t>97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25621" w:rsidRPr="00120ABD" w:rsidRDefault="00D25621" w:rsidP="00D25621">
            <w:pPr>
              <w:pStyle w:val="af6"/>
              <w:jc w:val="both"/>
              <w:rPr>
                <w:rFonts w:ascii="Courier New" w:hAnsi="Courier New" w:cs="Courier New"/>
                <w:color w:val="000000"/>
              </w:rPr>
            </w:pPr>
            <w:r w:rsidRPr="00120ABD">
              <w:rPr>
                <w:rFonts w:ascii="Courier New" w:hAnsi="Courier New" w:cs="Courier New"/>
                <w:color w:val="000000"/>
              </w:rPr>
              <w:t>90</w:t>
            </w:r>
          </w:p>
        </w:tc>
      </w:tr>
      <w:tr w:rsidR="00D25621" w:rsidRPr="00120ABD" w:rsidTr="000E46A6">
        <w:trPr>
          <w:trHeight w:val="287"/>
        </w:trPr>
        <w:tc>
          <w:tcPr>
            <w:tcW w:w="524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D25621" w:rsidRPr="00120ABD" w:rsidRDefault="00D2562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25621" w:rsidRPr="00120ABD" w:rsidRDefault="00D2562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25621" w:rsidRPr="00120ABD" w:rsidRDefault="00D25621">
            <w:pPr>
              <w:pStyle w:val="af6"/>
              <w:jc w:val="both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25621" w:rsidRPr="00120ABD" w:rsidRDefault="00D25621">
            <w:pPr>
              <w:pStyle w:val="af6"/>
              <w:jc w:val="both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0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621" w:rsidRPr="00120ABD" w:rsidRDefault="00D25621" w:rsidP="00D25621">
            <w:pPr>
              <w:pStyle w:val="af6"/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3B440B" w:rsidRPr="00120ABD" w:rsidTr="000E46A6">
        <w:trPr>
          <w:trHeight w:val="287"/>
        </w:trPr>
        <w:tc>
          <w:tcPr>
            <w:tcW w:w="5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B440B" w:rsidRPr="00120ABD" w:rsidRDefault="003B440B">
            <w:pPr>
              <w:pStyle w:val="af6"/>
              <w:jc w:val="both"/>
              <w:rPr>
                <w:rFonts w:ascii="Courier New" w:hAnsi="Courier New" w:cs="Courier New"/>
                <w:color w:val="000000"/>
              </w:rPr>
            </w:pPr>
            <w:r w:rsidRPr="00120ABD">
              <w:rPr>
                <w:rFonts w:ascii="Courier New" w:hAnsi="Courier New" w:cs="Courier New"/>
              </w:rPr>
              <w:t>Количество дворов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B440B" w:rsidRPr="00120ABD" w:rsidRDefault="00D25621">
            <w:pPr>
              <w:pStyle w:val="af6"/>
              <w:jc w:val="both"/>
              <w:rPr>
                <w:rFonts w:ascii="Courier New" w:hAnsi="Courier New" w:cs="Courier New"/>
                <w:color w:val="000000"/>
              </w:rPr>
            </w:pPr>
            <w:r w:rsidRPr="00120ABD">
              <w:rPr>
                <w:rFonts w:ascii="Courier New" w:hAnsi="Courier New" w:cs="Courier New"/>
                <w:color w:val="000000"/>
              </w:rPr>
              <w:t>1004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B440B" w:rsidRPr="00120ABD" w:rsidRDefault="00D25621">
            <w:pPr>
              <w:pStyle w:val="af6"/>
              <w:jc w:val="both"/>
              <w:rPr>
                <w:rFonts w:ascii="Courier New" w:hAnsi="Courier New" w:cs="Courier New"/>
                <w:color w:val="000000"/>
              </w:rPr>
            </w:pPr>
            <w:r w:rsidRPr="00120ABD">
              <w:rPr>
                <w:rFonts w:ascii="Courier New" w:hAnsi="Courier New" w:cs="Courier New"/>
                <w:color w:val="000000"/>
              </w:rPr>
              <w:t>1007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B440B" w:rsidRPr="00120ABD" w:rsidRDefault="00D25621">
            <w:pPr>
              <w:pStyle w:val="af6"/>
              <w:jc w:val="both"/>
              <w:rPr>
                <w:rFonts w:ascii="Courier New" w:hAnsi="Courier New" w:cs="Courier New"/>
                <w:color w:val="000000"/>
              </w:rPr>
            </w:pPr>
            <w:r w:rsidRPr="00120ABD">
              <w:rPr>
                <w:rFonts w:ascii="Courier New" w:hAnsi="Courier New" w:cs="Courier New"/>
                <w:color w:val="000000"/>
              </w:rPr>
              <w:t>1017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B440B" w:rsidRPr="00120ABD" w:rsidRDefault="00D25621">
            <w:pPr>
              <w:pStyle w:val="af6"/>
              <w:jc w:val="both"/>
              <w:rPr>
                <w:rFonts w:ascii="Courier New" w:hAnsi="Courier New" w:cs="Courier New"/>
                <w:color w:val="000000"/>
              </w:rPr>
            </w:pPr>
            <w:r w:rsidRPr="00120ABD">
              <w:rPr>
                <w:rFonts w:ascii="Courier New" w:hAnsi="Courier New" w:cs="Courier New"/>
                <w:color w:val="000000"/>
              </w:rPr>
              <w:t>1024</w:t>
            </w:r>
          </w:p>
        </w:tc>
      </w:tr>
      <w:tr w:rsidR="003B440B" w:rsidRPr="00120ABD" w:rsidTr="000E46A6">
        <w:trPr>
          <w:trHeight w:val="277"/>
        </w:trPr>
        <w:tc>
          <w:tcPr>
            <w:tcW w:w="5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B440B" w:rsidRPr="00120ABD" w:rsidRDefault="00D25621">
            <w:pPr>
              <w:pStyle w:val="af6"/>
              <w:jc w:val="both"/>
              <w:rPr>
                <w:rFonts w:ascii="Courier New" w:hAnsi="Courier New" w:cs="Courier New"/>
                <w:color w:val="000000"/>
              </w:rPr>
            </w:pPr>
            <w:r w:rsidRPr="00120ABD">
              <w:rPr>
                <w:rFonts w:ascii="Courier New" w:hAnsi="Courier New" w:cs="Courier New"/>
                <w:color w:val="000000"/>
              </w:rPr>
              <w:t>Ввод жилья (кв.м.)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B440B" w:rsidRPr="00120ABD" w:rsidRDefault="00D25621">
            <w:pPr>
              <w:pStyle w:val="af6"/>
              <w:jc w:val="both"/>
              <w:rPr>
                <w:rFonts w:ascii="Courier New" w:hAnsi="Courier New" w:cs="Courier New"/>
                <w:color w:val="000000"/>
              </w:rPr>
            </w:pPr>
            <w:r w:rsidRPr="00120ABD">
              <w:rPr>
                <w:rFonts w:ascii="Courier New" w:hAnsi="Courier New" w:cs="Courier New"/>
                <w:color w:val="000000"/>
              </w:rPr>
              <w:t>840,1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B440B" w:rsidRPr="00120ABD" w:rsidRDefault="00D25621">
            <w:pPr>
              <w:pStyle w:val="af6"/>
              <w:jc w:val="both"/>
              <w:rPr>
                <w:rFonts w:ascii="Courier New" w:hAnsi="Courier New" w:cs="Courier New"/>
                <w:color w:val="000000"/>
              </w:rPr>
            </w:pPr>
            <w:r w:rsidRPr="00120ABD">
              <w:rPr>
                <w:rFonts w:ascii="Courier New" w:hAnsi="Courier New" w:cs="Courier New"/>
                <w:color w:val="000000"/>
              </w:rPr>
              <w:t>1449,7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B440B" w:rsidRPr="00120ABD" w:rsidRDefault="00D25621">
            <w:pPr>
              <w:pStyle w:val="af6"/>
              <w:jc w:val="both"/>
              <w:rPr>
                <w:rFonts w:ascii="Courier New" w:hAnsi="Courier New" w:cs="Courier New"/>
                <w:color w:val="000000"/>
              </w:rPr>
            </w:pPr>
            <w:r w:rsidRPr="00120ABD">
              <w:rPr>
                <w:rFonts w:ascii="Courier New" w:hAnsi="Courier New" w:cs="Courier New"/>
                <w:color w:val="000000"/>
              </w:rPr>
              <w:t>1129,4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B440B" w:rsidRPr="00120ABD" w:rsidRDefault="00D25621">
            <w:pPr>
              <w:pStyle w:val="af6"/>
              <w:jc w:val="both"/>
              <w:rPr>
                <w:rFonts w:ascii="Courier New" w:hAnsi="Courier New" w:cs="Courier New"/>
                <w:color w:val="000000"/>
              </w:rPr>
            </w:pPr>
            <w:r w:rsidRPr="00120ABD">
              <w:rPr>
                <w:rFonts w:ascii="Courier New" w:hAnsi="Courier New" w:cs="Courier New"/>
                <w:color w:val="000000"/>
              </w:rPr>
              <w:t>614,3</w:t>
            </w:r>
          </w:p>
        </w:tc>
      </w:tr>
    </w:tbl>
    <w:p w:rsidR="00023454" w:rsidRPr="00E5591E" w:rsidRDefault="00023454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</w:p>
    <w:p w:rsidR="00023454" w:rsidRPr="00E5591E" w:rsidRDefault="00023454" w:rsidP="00023454">
      <w:pPr>
        <w:pStyle w:val="af6"/>
        <w:tabs>
          <w:tab w:val="left" w:pos="534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E5591E">
        <w:rPr>
          <w:rFonts w:ascii="Arial" w:hAnsi="Arial" w:cs="Arial"/>
          <w:b/>
          <w:bCs/>
          <w:sz w:val="24"/>
          <w:szCs w:val="24"/>
        </w:rPr>
        <w:t>Развитие отраслей социальной сферы</w:t>
      </w:r>
    </w:p>
    <w:p w:rsidR="00023454" w:rsidRPr="00E5591E" w:rsidRDefault="00023454" w:rsidP="00023454">
      <w:pPr>
        <w:pStyle w:val="af6"/>
        <w:tabs>
          <w:tab w:val="left" w:pos="5340"/>
        </w:tabs>
        <w:jc w:val="both"/>
        <w:rPr>
          <w:rFonts w:ascii="Arial" w:hAnsi="Arial" w:cs="Arial"/>
          <w:sz w:val="24"/>
          <w:szCs w:val="24"/>
        </w:rPr>
      </w:pPr>
    </w:p>
    <w:p w:rsidR="00023454" w:rsidRPr="00E5591E" w:rsidRDefault="00120ABD" w:rsidP="00120ABD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 прогнозными показателями </w:t>
      </w:r>
      <w:r w:rsidR="00023454" w:rsidRPr="00E5591E">
        <w:rPr>
          <w:rFonts w:ascii="Arial" w:hAnsi="Arial" w:cs="Arial"/>
          <w:sz w:val="24"/>
          <w:szCs w:val="24"/>
        </w:rPr>
        <w:t>дина</w:t>
      </w:r>
      <w:r>
        <w:rPr>
          <w:rFonts w:ascii="Arial" w:hAnsi="Arial" w:cs="Arial"/>
          <w:sz w:val="24"/>
          <w:szCs w:val="24"/>
        </w:rPr>
        <w:t>мики численности населения, изменившимися условиями</w:t>
      </w:r>
      <w:r w:rsidR="00023454" w:rsidRPr="00E5591E">
        <w:rPr>
          <w:rFonts w:ascii="Arial" w:hAnsi="Arial" w:cs="Arial"/>
          <w:sz w:val="24"/>
          <w:szCs w:val="24"/>
        </w:rPr>
        <w:t xml:space="preserve"> экономического</w:t>
      </w:r>
      <w:r>
        <w:rPr>
          <w:rFonts w:ascii="Arial" w:hAnsi="Arial" w:cs="Arial"/>
          <w:sz w:val="24"/>
          <w:szCs w:val="24"/>
        </w:rPr>
        <w:t xml:space="preserve"> развития, предусматриваются изменения в социальной </w:t>
      </w:r>
      <w:r w:rsidR="00023454" w:rsidRPr="00E5591E">
        <w:rPr>
          <w:rFonts w:ascii="Arial" w:hAnsi="Arial" w:cs="Arial"/>
          <w:sz w:val="24"/>
          <w:szCs w:val="24"/>
        </w:rPr>
        <w:t>инфраструктуре.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Прогнозом на 201</w:t>
      </w:r>
      <w:r w:rsidR="00C211D8" w:rsidRPr="00E5591E">
        <w:rPr>
          <w:rFonts w:ascii="Arial" w:hAnsi="Arial" w:cs="Arial"/>
          <w:sz w:val="24"/>
          <w:szCs w:val="24"/>
        </w:rPr>
        <w:t>9</w:t>
      </w:r>
      <w:r w:rsidRPr="00E5591E">
        <w:rPr>
          <w:rFonts w:ascii="Arial" w:hAnsi="Arial" w:cs="Arial"/>
          <w:sz w:val="24"/>
          <w:szCs w:val="24"/>
        </w:rPr>
        <w:t xml:space="preserve"> год и на период до 20</w:t>
      </w:r>
      <w:r w:rsidR="000555AE" w:rsidRPr="00E5591E">
        <w:rPr>
          <w:rFonts w:ascii="Arial" w:hAnsi="Arial" w:cs="Arial"/>
          <w:sz w:val="24"/>
          <w:szCs w:val="24"/>
        </w:rPr>
        <w:t>31</w:t>
      </w:r>
      <w:r w:rsidR="00120ABD">
        <w:rPr>
          <w:rFonts w:ascii="Arial" w:hAnsi="Arial" w:cs="Arial"/>
          <w:sz w:val="24"/>
          <w:szCs w:val="24"/>
        </w:rPr>
        <w:t xml:space="preserve"> года</w:t>
      </w:r>
      <w:r w:rsidRPr="00E5591E">
        <w:rPr>
          <w:rFonts w:ascii="Arial" w:hAnsi="Arial" w:cs="Arial"/>
          <w:sz w:val="24"/>
          <w:szCs w:val="24"/>
        </w:rPr>
        <w:t xml:space="preserve"> определены с</w:t>
      </w:r>
      <w:r w:rsidR="00120ABD">
        <w:rPr>
          <w:rFonts w:ascii="Arial" w:hAnsi="Arial" w:cs="Arial"/>
          <w:sz w:val="24"/>
          <w:szCs w:val="24"/>
        </w:rPr>
        <w:t xml:space="preserve">ледующие приоритеты социальной </w:t>
      </w:r>
      <w:r w:rsidRPr="00E5591E">
        <w:rPr>
          <w:rFonts w:ascii="Arial" w:hAnsi="Arial" w:cs="Arial"/>
          <w:sz w:val="24"/>
          <w:szCs w:val="24"/>
        </w:rPr>
        <w:t>инфраструктуры развития сельского поселения: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-повышение уровня жизни населения сельского, в т.ч. на основе развития социальной инфраструктуры;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-развитие жилищной сферы в сельском поселении;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-создание условий для гармоничного развития подрастающего поколения в сельском поселении;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-сохранение культурного наследия.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</w:p>
    <w:p w:rsidR="00023454" w:rsidRPr="00E5591E" w:rsidRDefault="00120ABD" w:rsidP="00023454">
      <w:pPr>
        <w:pStyle w:val="af6"/>
        <w:tabs>
          <w:tab w:val="left" w:pos="2265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Культура</w:t>
      </w:r>
    </w:p>
    <w:p w:rsidR="00023454" w:rsidRPr="00E5591E" w:rsidRDefault="00023454" w:rsidP="00023454">
      <w:pPr>
        <w:pStyle w:val="af6"/>
        <w:tabs>
          <w:tab w:val="left" w:pos="2265"/>
        </w:tabs>
        <w:jc w:val="both"/>
        <w:rPr>
          <w:rFonts w:ascii="Arial" w:hAnsi="Arial" w:cs="Arial"/>
          <w:sz w:val="24"/>
          <w:szCs w:val="24"/>
        </w:rPr>
      </w:pPr>
    </w:p>
    <w:p w:rsidR="00023454" w:rsidRPr="00E5591E" w:rsidRDefault="00023454" w:rsidP="00120ABD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Предоставление услуг населению в области культуры в сельском поселении осуществляют:</w:t>
      </w:r>
    </w:p>
    <w:p w:rsidR="00223967" w:rsidRPr="00E5591E" w:rsidRDefault="00023454" w:rsidP="00C06B9D">
      <w:pPr>
        <w:tabs>
          <w:tab w:val="left" w:pos="7455"/>
        </w:tabs>
        <w:jc w:val="both"/>
        <w:rPr>
          <w:rFonts w:ascii="Arial" w:hAnsi="Arial" w:cs="Arial"/>
          <w:color w:val="000000"/>
        </w:rPr>
      </w:pPr>
      <w:r w:rsidRPr="00E5591E">
        <w:rPr>
          <w:rFonts w:ascii="Arial" w:hAnsi="Arial" w:cs="Arial"/>
          <w:color w:val="000000"/>
        </w:rPr>
        <w:t>- МБУК «</w:t>
      </w:r>
      <w:r w:rsidR="0023599C" w:rsidRPr="00E5591E">
        <w:rPr>
          <w:rFonts w:ascii="Arial" w:hAnsi="Arial" w:cs="Arial"/>
          <w:color w:val="000000"/>
        </w:rPr>
        <w:t>Баяндаевск</w:t>
      </w:r>
      <w:r w:rsidRPr="00E5591E">
        <w:rPr>
          <w:rFonts w:ascii="Arial" w:hAnsi="Arial" w:cs="Arial"/>
          <w:color w:val="000000"/>
        </w:rPr>
        <w:t>ий С</w:t>
      </w:r>
      <w:r w:rsidR="0023599C" w:rsidRPr="00E5591E">
        <w:rPr>
          <w:rFonts w:ascii="Arial" w:hAnsi="Arial" w:cs="Arial"/>
          <w:color w:val="000000"/>
        </w:rPr>
        <w:t>ДК</w:t>
      </w:r>
      <w:r w:rsidRPr="00E5591E">
        <w:rPr>
          <w:rFonts w:ascii="Arial" w:hAnsi="Arial" w:cs="Arial"/>
          <w:color w:val="000000"/>
        </w:rPr>
        <w:t>»</w:t>
      </w:r>
      <w:r w:rsidR="00C06B9D" w:rsidRPr="00E5591E">
        <w:rPr>
          <w:rFonts w:ascii="Arial" w:hAnsi="Arial" w:cs="Arial"/>
          <w:color w:val="000000"/>
        </w:rPr>
        <w:t>.</w:t>
      </w:r>
    </w:p>
    <w:p w:rsidR="00C06B9D" w:rsidRPr="00E5591E" w:rsidRDefault="00C06B9D" w:rsidP="00C06B9D">
      <w:pPr>
        <w:tabs>
          <w:tab w:val="left" w:pos="7455"/>
        </w:tabs>
        <w:jc w:val="both"/>
        <w:rPr>
          <w:rFonts w:ascii="Arial" w:hAnsi="Arial" w:cs="Arial"/>
          <w:color w:val="000000"/>
        </w:rPr>
      </w:pPr>
      <w:r w:rsidRPr="00E5591E">
        <w:rPr>
          <w:rFonts w:ascii="Arial" w:hAnsi="Arial" w:cs="Arial"/>
          <w:color w:val="000000"/>
        </w:rPr>
        <w:t>- МБУК «Баяндаевский МКСК.</w:t>
      </w:r>
    </w:p>
    <w:p w:rsidR="00C06B9D" w:rsidRPr="00E5591E" w:rsidRDefault="00C06B9D" w:rsidP="00C06B9D">
      <w:pPr>
        <w:tabs>
          <w:tab w:val="left" w:pos="7455"/>
        </w:tabs>
        <w:jc w:val="both"/>
        <w:rPr>
          <w:rFonts w:ascii="Arial" w:hAnsi="Arial" w:cs="Arial"/>
          <w:color w:val="000000"/>
        </w:rPr>
      </w:pPr>
      <w:r w:rsidRPr="00E5591E">
        <w:rPr>
          <w:rFonts w:ascii="Arial" w:hAnsi="Arial" w:cs="Arial"/>
          <w:color w:val="000000"/>
        </w:rPr>
        <w:t xml:space="preserve">- </w:t>
      </w:r>
      <w:r w:rsidRPr="00E5591E">
        <w:rPr>
          <w:rFonts w:ascii="Arial" w:hAnsi="Arial" w:cs="Arial"/>
        </w:rPr>
        <w:t>МБУ</w:t>
      </w:r>
      <w:r w:rsidR="00087C75">
        <w:rPr>
          <w:rFonts w:ascii="Arial" w:hAnsi="Arial" w:cs="Arial"/>
        </w:rPr>
        <w:t xml:space="preserve">К </w:t>
      </w:r>
      <w:proofErr w:type="spellStart"/>
      <w:r w:rsidR="00087C75">
        <w:rPr>
          <w:rFonts w:ascii="Arial" w:hAnsi="Arial" w:cs="Arial"/>
        </w:rPr>
        <w:t>Межпоселенческая</w:t>
      </w:r>
      <w:proofErr w:type="spellEnd"/>
      <w:r w:rsidR="00087C75">
        <w:rPr>
          <w:rFonts w:ascii="Arial" w:hAnsi="Arial" w:cs="Arial"/>
        </w:rPr>
        <w:t xml:space="preserve"> центральная </w:t>
      </w:r>
      <w:r w:rsidRPr="00E5591E">
        <w:rPr>
          <w:rFonts w:ascii="Arial" w:hAnsi="Arial" w:cs="Arial"/>
        </w:rPr>
        <w:t>библиотека МО «Баяндаевский район».</w:t>
      </w:r>
      <w:r w:rsidR="00773403" w:rsidRPr="00E5591E">
        <w:rPr>
          <w:rFonts w:ascii="Arial" w:hAnsi="Arial" w:cs="Arial"/>
        </w:rPr>
        <w:t xml:space="preserve"> На территории поселения расположено одно здание Дома культуры с одним залом мощностью 200 человек, который не приспособлен для проведения различных кружков. Необходимо включение </w:t>
      </w:r>
      <w:proofErr w:type="gramStart"/>
      <w:r w:rsidR="00773403" w:rsidRPr="00E5591E">
        <w:rPr>
          <w:rFonts w:ascii="Arial" w:hAnsi="Arial" w:cs="Arial"/>
        </w:rPr>
        <w:t>районного</w:t>
      </w:r>
      <w:proofErr w:type="gramEnd"/>
      <w:r w:rsidR="00773403" w:rsidRPr="00E5591E">
        <w:rPr>
          <w:rFonts w:ascii="Arial" w:hAnsi="Arial" w:cs="Arial"/>
        </w:rPr>
        <w:t xml:space="preserve"> РДК в программу по строительству.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Одним из основных направлений работы</w:t>
      </w:r>
      <w:r w:rsidR="00C06B9D" w:rsidRPr="00E5591E">
        <w:rPr>
          <w:rFonts w:ascii="Arial" w:hAnsi="Arial" w:cs="Arial"/>
          <w:sz w:val="24"/>
          <w:szCs w:val="24"/>
        </w:rPr>
        <w:t xml:space="preserve"> культуры</w:t>
      </w:r>
      <w:r w:rsidRPr="00E5591E">
        <w:rPr>
          <w:rFonts w:ascii="Arial" w:hAnsi="Arial" w:cs="Arial"/>
          <w:sz w:val="24"/>
          <w:szCs w:val="24"/>
        </w:rPr>
        <w:t xml:space="preserve"> является работа по организации досуга</w:t>
      </w:r>
      <w:r w:rsidR="00C06B9D" w:rsidRPr="00E5591E">
        <w:rPr>
          <w:rFonts w:ascii="Arial" w:hAnsi="Arial" w:cs="Arial"/>
          <w:sz w:val="24"/>
          <w:szCs w:val="24"/>
        </w:rPr>
        <w:t xml:space="preserve"> жителей поселения всех возрастов</w:t>
      </w:r>
      <w:r w:rsidR="00A745F8" w:rsidRPr="00E5591E">
        <w:rPr>
          <w:rFonts w:ascii="Arial" w:hAnsi="Arial" w:cs="Arial"/>
          <w:sz w:val="24"/>
          <w:szCs w:val="24"/>
        </w:rPr>
        <w:t xml:space="preserve">. </w:t>
      </w:r>
      <w:r w:rsidRPr="00E5591E">
        <w:rPr>
          <w:rFonts w:ascii="Arial" w:hAnsi="Arial" w:cs="Arial"/>
          <w:sz w:val="24"/>
          <w:szCs w:val="24"/>
        </w:rPr>
        <w:t xml:space="preserve">Задача </w:t>
      </w:r>
      <w:proofErr w:type="gramStart"/>
      <w:r w:rsidRPr="00E5591E">
        <w:rPr>
          <w:rFonts w:ascii="Arial" w:hAnsi="Arial" w:cs="Arial"/>
          <w:sz w:val="24"/>
          <w:szCs w:val="24"/>
        </w:rPr>
        <w:t>в</w:t>
      </w:r>
      <w:proofErr w:type="gramEnd"/>
      <w:r w:rsidRPr="00E5591E">
        <w:rPr>
          <w:rFonts w:ascii="Arial" w:hAnsi="Arial" w:cs="Arial"/>
          <w:sz w:val="24"/>
          <w:szCs w:val="24"/>
        </w:rPr>
        <w:t xml:space="preserve">  культурно</w:t>
      </w:r>
      <w:r w:rsidR="00C06B9D" w:rsidRPr="00E5591E">
        <w:rPr>
          <w:rFonts w:ascii="Arial" w:hAnsi="Arial" w:cs="Arial"/>
          <w:sz w:val="24"/>
          <w:szCs w:val="24"/>
        </w:rPr>
        <w:t xml:space="preserve"> </w:t>
      </w:r>
      <w:r w:rsidRPr="00E5591E">
        <w:rPr>
          <w:rFonts w:ascii="Arial" w:hAnsi="Arial" w:cs="Arial"/>
          <w:sz w:val="24"/>
          <w:szCs w:val="24"/>
        </w:rPr>
        <w:t>-</w:t>
      </w:r>
      <w:r w:rsidR="00C06B9D" w:rsidRPr="00E5591E">
        <w:rPr>
          <w:rFonts w:ascii="Arial" w:hAnsi="Arial" w:cs="Arial"/>
          <w:sz w:val="24"/>
          <w:szCs w:val="24"/>
        </w:rPr>
        <w:t xml:space="preserve"> </w:t>
      </w:r>
      <w:r w:rsidRPr="00E5591E">
        <w:rPr>
          <w:rFonts w:ascii="Arial" w:hAnsi="Arial" w:cs="Arial"/>
          <w:sz w:val="24"/>
          <w:szCs w:val="24"/>
        </w:rPr>
        <w:t xml:space="preserve">досуговых </w:t>
      </w:r>
      <w:proofErr w:type="gramStart"/>
      <w:r w:rsidRPr="00E5591E">
        <w:rPr>
          <w:rFonts w:ascii="Arial" w:hAnsi="Arial" w:cs="Arial"/>
          <w:sz w:val="24"/>
          <w:szCs w:val="24"/>
        </w:rPr>
        <w:t>учреждени</w:t>
      </w:r>
      <w:r w:rsidR="00C06B9D" w:rsidRPr="00E5591E">
        <w:rPr>
          <w:rFonts w:ascii="Arial" w:hAnsi="Arial" w:cs="Arial"/>
          <w:sz w:val="24"/>
          <w:szCs w:val="24"/>
        </w:rPr>
        <w:t>й</w:t>
      </w:r>
      <w:proofErr w:type="gramEnd"/>
      <w:r w:rsidRPr="00E5591E">
        <w:rPr>
          <w:rFonts w:ascii="Arial" w:hAnsi="Arial" w:cs="Arial"/>
          <w:sz w:val="24"/>
          <w:szCs w:val="24"/>
        </w:rPr>
        <w:t xml:space="preserve"> - вводить инновационные формы </w:t>
      </w:r>
      <w:r w:rsidR="00120ABD">
        <w:rPr>
          <w:rFonts w:ascii="Arial" w:hAnsi="Arial" w:cs="Arial"/>
          <w:sz w:val="24"/>
          <w:szCs w:val="24"/>
        </w:rPr>
        <w:t xml:space="preserve">организации досуга населения и </w:t>
      </w:r>
      <w:r w:rsidRPr="00E5591E">
        <w:rPr>
          <w:rFonts w:ascii="Arial" w:hAnsi="Arial" w:cs="Arial"/>
          <w:sz w:val="24"/>
          <w:szCs w:val="24"/>
        </w:rPr>
        <w:t xml:space="preserve">увеличить процент охвата населения. </w:t>
      </w:r>
    </w:p>
    <w:p w:rsidR="00773403" w:rsidRPr="00E5591E" w:rsidRDefault="00773403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Продолжается работа по строительству музейного комплекса. В 201</w:t>
      </w:r>
      <w:r w:rsidR="00C211D8" w:rsidRPr="00E5591E">
        <w:rPr>
          <w:rFonts w:ascii="Arial" w:hAnsi="Arial" w:cs="Arial"/>
          <w:sz w:val="24"/>
          <w:szCs w:val="24"/>
        </w:rPr>
        <w:t>9</w:t>
      </w:r>
      <w:r w:rsidRPr="00E5591E">
        <w:rPr>
          <w:rFonts w:ascii="Arial" w:hAnsi="Arial" w:cs="Arial"/>
          <w:sz w:val="24"/>
          <w:szCs w:val="24"/>
        </w:rPr>
        <w:t xml:space="preserve"> году планируется строительство русской усадьбы и административного корпуса музея методом «народной стройки»</w:t>
      </w:r>
      <w:r w:rsidR="00C211D8" w:rsidRPr="00E5591E">
        <w:rPr>
          <w:rFonts w:ascii="Arial" w:hAnsi="Arial" w:cs="Arial"/>
          <w:sz w:val="24"/>
          <w:szCs w:val="24"/>
        </w:rPr>
        <w:t xml:space="preserve">, в 2020 году строительство Дома культуры на 300 мест </w:t>
      </w:r>
      <w:proofErr w:type="gramStart"/>
      <w:r w:rsidR="00C211D8" w:rsidRPr="00E5591E">
        <w:rPr>
          <w:rFonts w:ascii="Arial" w:hAnsi="Arial" w:cs="Arial"/>
          <w:sz w:val="24"/>
          <w:szCs w:val="24"/>
        </w:rPr>
        <w:t>в</w:t>
      </w:r>
      <w:proofErr w:type="gramEnd"/>
      <w:r w:rsidR="00C211D8" w:rsidRPr="00E5591E">
        <w:rPr>
          <w:rFonts w:ascii="Arial" w:hAnsi="Arial" w:cs="Arial"/>
          <w:sz w:val="24"/>
          <w:szCs w:val="24"/>
        </w:rPr>
        <w:t xml:space="preserve"> с. Баяндай</w:t>
      </w:r>
      <w:r w:rsidRPr="00E5591E">
        <w:rPr>
          <w:rFonts w:ascii="Arial" w:hAnsi="Arial" w:cs="Arial"/>
          <w:sz w:val="24"/>
          <w:szCs w:val="24"/>
        </w:rPr>
        <w:t>.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Проведение этих мероприятий позволит увеличить обес</w:t>
      </w:r>
      <w:r w:rsidR="00120ABD">
        <w:rPr>
          <w:rFonts w:ascii="Arial" w:hAnsi="Arial" w:cs="Arial"/>
          <w:sz w:val="24"/>
          <w:szCs w:val="24"/>
        </w:rPr>
        <w:t xml:space="preserve">печенность населения сельского поселения </w:t>
      </w:r>
      <w:r w:rsidRPr="00E5591E">
        <w:rPr>
          <w:rFonts w:ascii="Arial" w:hAnsi="Arial" w:cs="Arial"/>
          <w:sz w:val="24"/>
          <w:szCs w:val="24"/>
        </w:rPr>
        <w:t>культурно</w:t>
      </w:r>
      <w:r w:rsidR="00C06B9D" w:rsidRPr="00E5591E">
        <w:rPr>
          <w:rFonts w:ascii="Arial" w:hAnsi="Arial" w:cs="Arial"/>
          <w:sz w:val="24"/>
          <w:szCs w:val="24"/>
        </w:rPr>
        <w:t xml:space="preserve"> </w:t>
      </w:r>
      <w:r w:rsidRPr="00E5591E">
        <w:rPr>
          <w:rFonts w:ascii="Arial" w:hAnsi="Arial" w:cs="Arial"/>
          <w:sz w:val="24"/>
          <w:szCs w:val="24"/>
        </w:rPr>
        <w:t>-</w:t>
      </w:r>
      <w:r w:rsidR="00C06B9D" w:rsidRPr="00E559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0ABD">
        <w:rPr>
          <w:rFonts w:ascii="Arial" w:hAnsi="Arial" w:cs="Arial"/>
          <w:sz w:val="24"/>
          <w:szCs w:val="24"/>
        </w:rPr>
        <w:t>досуговыми</w:t>
      </w:r>
      <w:proofErr w:type="spellEnd"/>
      <w:r w:rsidR="00120ABD">
        <w:rPr>
          <w:rFonts w:ascii="Arial" w:hAnsi="Arial" w:cs="Arial"/>
          <w:sz w:val="24"/>
          <w:szCs w:val="24"/>
        </w:rPr>
        <w:t xml:space="preserve"> </w:t>
      </w:r>
      <w:r w:rsidRPr="00E5591E">
        <w:rPr>
          <w:rFonts w:ascii="Arial" w:hAnsi="Arial" w:cs="Arial"/>
          <w:sz w:val="24"/>
          <w:szCs w:val="24"/>
        </w:rPr>
        <w:t>услугами.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  <w:r w:rsidRPr="00E5591E">
        <w:rPr>
          <w:rFonts w:ascii="Arial" w:hAnsi="Arial" w:cs="Arial"/>
          <w:b/>
          <w:bCs/>
          <w:sz w:val="24"/>
          <w:szCs w:val="24"/>
        </w:rPr>
        <w:t>2.Физическая культура и спорт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4A0"/>
      </w:tblPr>
      <w:tblGrid>
        <w:gridCol w:w="455"/>
        <w:gridCol w:w="3242"/>
        <w:gridCol w:w="5114"/>
      </w:tblGrid>
      <w:tr w:rsidR="00223967" w:rsidRPr="00120ABD" w:rsidTr="000E46A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967" w:rsidRPr="00120ABD" w:rsidRDefault="00223967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120ABD">
              <w:rPr>
                <w:rFonts w:ascii="Courier New" w:hAnsi="Courier New" w:cs="Courier New"/>
              </w:rPr>
              <w:t>№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967" w:rsidRPr="00120ABD" w:rsidRDefault="00223967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120ABD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967" w:rsidRPr="00120ABD" w:rsidRDefault="00223967">
            <w:pPr>
              <w:pStyle w:val="af6"/>
              <w:jc w:val="both"/>
              <w:rPr>
                <w:rFonts w:ascii="Courier New" w:hAnsi="Courier New" w:cs="Courier New"/>
              </w:rPr>
            </w:pPr>
          </w:p>
        </w:tc>
      </w:tr>
      <w:tr w:rsidR="00223967" w:rsidRPr="00120ABD" w:rsidTr="000E46A6">
        <w:trPr>
          <w:trHeight w:val="29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967" w:rsidRPr="00120ABD" w:rsidRDefault="00223967">
            <w:pPr>
              <w:pStyle w:val="af6"/>
              <w:jc w:val="both"/>
              <w:rPr>
                <w:rFonts w:ascii="Courier New" w:hAnsi="Courier New" w:cs="Courier New"/>
                <w:b/>
                <w:bCs/>
              </w:rPr>
            </w:pPr>
            <w:r w:rsidRPr="00120ABD"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23967" w:rsidRPr="00120ABD" w:rsidRDefault="00223967" w:rsidP="000E46A6">
            <w:pPr>
              <w:pStyle w:val="af6"/>
              <w:jc w:val="both"/>
              <w:rPr>
                <w:rFonts w:ascii="Courier New" w:hAnsi="Courier New" w:cs="Courier New"/>
                <w:b/>
                <w:bCs/>
              </w:rPr>
            </w:pPr>
            <w:r w:rsidRPr="00120ABD">
              <w:rPr>
                <w:rFonts w:ascii="Courier New" w:hAnsi="Courier New" w:cs="Courier New"/>
                <w:color w:val="000000"/>
              </w:rPr>
              <w:t xml:space="preserve">МБУУ ДОД </w:t>
            </w:r>
            <w:proofErr w:type="spellStart"/>
            <w:r w:rsidRPr="00120ABD">
              <w:rPr>
                <w:rFonts w:ascii="Courier New" w:hAnsi="Courier New" w:cs="Courier New"/>
                <w:color w:val="000000"/>
              </w:rPr>
              <w:t>Баяндаевская</w:t>
            </w:r>
            <w:proofErr w:type="spellEnd"/>
            <w:r w:rsidRPr="00120ABD">
              <w:rPr>
                <w:rFonts w:ascii="Courier New" w:hAnsi="Courier New" w:cs="Courier New"/>
                <w:color w:val="000000"/>
              </w:rPr>
              <w:t xml:space="preserve"> ДЮСШ</w:t>
            </w:r>
          </w:p>
        </w:tc>
        <w:tc>
          <w:tcPr>
            <w:tcW w:w="5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3967" w:rsidRPr="00120ABD" w:rsidRDefault="00223967">
            <w:pPr>
              <w:pStyle w:val="af6"/>
              <w:jc w:val="both"/>
              <w:rPr>
                <w:rFonts w:ascii="Courier New" w:hAnsi="Courier New" w:cs="Courier New"/>
                <w:bCs/>
              </w:rPr>
            </w:pPr>
            <w:r w:rsidRPr="00120ABD">
              <w:rPr>
                <w:rFonts w:ascii="Courier New" w:hAnsi="Courier New" w:cs="Courier New"/>
                <w:bCs/>
              </w:rPr>
              <w:t xml:space="preserve">Осуществляет свою деятельность в </w:t>
            </w:r>
            <w:proofErr w:type="spellStart"/>
            <w:r w:rsidRPr="00120ABD">
              <w:rPr>
                <w:rFonts w:ascii="Courier New" w:hAnsi="Courier New" w:cs="Courier New"/>
                <w:bCs/>
              </w:rPr>
              <w:t>физкультурно-оздоровительмом</w:t>
            </w:r>
            <w:proofErr w:type="spellEnd"/>
            <w:r w:rsidRPr="00120ABD">
              <w:rPr>
                <w:rFonts w:ascii="Courier New" w:hAnsi="Courier New" w:cs="Courier New"/>
                <w:bCs/>
              </w:rPr>
              <w:t xml:space="preserve"> комплексе</w:t>
            </w:r>
            <w:r w:rsidR="00130F1A" w:rsidRPr="00120ABD">
              <w:rPr>
                <w:rFonts w:ascii="Courier New" w:hAnsi="Courier New" w:cs="Courier New"/>
                <w:bCs/>
              </w:rPr>
              <w:t>, где работают различные спортивные секции.</w:t>
            </w:r>
          </w:p>
          <w:p w:rsidR="00223967" w:rsidRPr="00120ABD" w:rsidRDefault="00223967">
            <w:pPr>
              <w:pStyle w:val="af6"/>
              <w:jc w:val="both"/>
              <w:rPr>
                <w:rFonts w:ascii="Courier New" w:hAnsi="Courier New" w:cs="Courier New"/>
              </w:rPr>
            </w:pPr>
          </w:p>
        </w:tc>
      </w:tr>
      <w:tr w:rsidR="00223967" w:rsidRPr="00120ABD" w:rsidTr="000E46A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967" w:rsidRPr="00120ABD" w:rsidRDefault="00223967">
            <w:pPr>
              <w:pStyle w:val="af6"/>
              <w:jc w:val="both"/>
              <w:rPr>
                <w:rFonts w:ascii="Courier New" w:hAnsi="Courier New" w:cs="Courier New"/>
                <w:color w:val="000000"/>
              </w:rPr>
            </w:pPr>
            <w:r w:rsidRPr="00120ABD">
              <w:rPr>
                <w:rFonts w:ascii="Courier New" w:hAnsi="Courier New" w:cs="Courier New"/>
                <w:color w:val="000000"/>
              </w:rPr>
              <w:t>1.</w:t>
            </w:r>
          </w:p>
        </w:tc>
        <w:tc>
          <w:tcPr>
            <w:tcW w:w="32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967" w:rsidRPr="00120ABD" w:rsidRDefault="00223967">
            <w:pPr>
              <w:pStyle w:val="af6"/>
              <w:jc w:val="both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967" w:rsidRPr="00120ABD" w:rsidRDefault="00223967">
            <w:pPr>
              <w:pStyle w:val="af6"/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</w:tbl>
    <w:p w:rsidR="00023454" w:rsidRPr="00120ABD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023454" w:rsidRPr="00E5591E" w:rsidRDefault="00120ABD" w:rsidP="00120ABD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r w:rsidR="00023454" w:rsidRPr="00E5591E">
        <w:rPr>
          <w:rFonts w:ascii="Arial" w:hAnsi="Arial" w:cs="Arial"/>
          <w:sz w:val="24"/>
          <w:szCs w:val="24"/>
        </w:rPr>
        <w:t xml:space="preserve">территории </w:t>
      </w:r>
      <w:r w:rsidR="00087C75">
        <w:rPr>
          <w:rFonts w:ascii="Arial" w:hAnsi="Arial" w:cs="Arial"/>
          <w:sz w:val="24"/>
          <w:szCs w:val="24"/>
        </w:rPr>
        <w:t>сельского поселения</w:t>
      </w:r>
      <w:r w:rsidR="00C06B9D" w:rsidRPr="00E5591E">
        <w:rPr>
          <w:rFonts w:ascii="Arial" w:hAnsi="Arial" w:cs="Arial"/>
          <w:sz w:val="24"/>
          <w:szCs w:val="24"/>
        </w:rPr>
        <w:t xml:space="preserve"> имеется: </w:t>
      </w:r>
      <w:r w:rsidR="00223967" w:rsidRPr="00E5591E">
        <w:rPr>
          <w:rFonts w:ascii="Arial" w:hAnsi="Arial" w:cs="Arial"/>
          <w:sz w:val="24"/>
          <w:szCs w:val="24"/>
        </w:rPr>
        <w:t xml:space="preserve">стадион, </w:t>
      </w:r>
      <w:r w:rsidR="00773403" w:rsidRPr="00E5591E">
        <w:rPr>
          <w:rFonts w:ascii="Arial" w:hAnsi="Arial" w:cs="Arial"/>
          <w:sz w:val="24"/>
          <w:szCs w:val="24"/>
        </w:rPr>
        <w:t xml:space="preserve">две </w:t>
      </w:r>
      <w:r w:rsidR="00865A66" w:rsidRPr="00E5591E">
        <w:rPr>
          <w:rFonts w:ascii="Arial" w:hAnsi="Arial" w:cs="Arial"/>
          <w:sz w:val="24"/>
          <w:szCs w:val="24"/>
        </w:rPr>
        <w:t xml:space="preserve">детских </w:t>
      </w:r>
      <w:r w:rsidR="00023454" w:rsidRPr="00E5591E">
        <w:rPr>
          <w:rFonts w:ascii="Arial" w:hAnsi="Arial" w:cs="Arial"/>
          <w:sz w:val="24"/>
          <w:szCs w:val="24"/>
        </w:rPr>
        <w:t>спортивн</w:t>
      </w:r>
      <w:r w:rsidR="00865A66" w:rsidRPr="00E5591E">
        <w:rPr>
          <w:rFonts w:ascii="Arial" w:hAnsi="Arial" w:cs="Arial"/>
          <w:sz w:val="24"/>
          <w:szCs w:val="24"/>
        </w:rPr>
        <w:t>о-игровых</w:t>
      </w:r>
      <w:r>
        <w:rPr>
          <w:rFonts w:ascii="Arial" w:hAnsi="Arial" w:cs="Arial"/>
          <w:sz w:val="24"/>
          <w:szCs w:val="24"/>
        </w:rPr>
        <w:t xml:space="preserve"> </w:t>
      </w:r>
      <w:r w:rsidR="00023454" w:rsidRPr="00E5591E">
        <w:rPr>
          <w:rFonts w:ascii="Arial" w:hAnsi="Arial" w:cs="Arial"/>
          <w:sz w:val="24"/>
          <w:szCs w:val="24"/>
        </w:rPr>
        <w:t>площадк</w:t>
      </w:r>
      <w:r w:rsidR="00223967" w:rsidRPr="00E5591E">
        <w:rPr>
          <w:rFonts w:ascii="Arial" w:hAnsi="Arial" w:cs="Arial"/>
          <w:sz w:val="24"/>
          <w:szCs w:val="24"/>
        </w:rPr>
        <w:t>и</w:t>
      </w:r>
      <w:r w:rsidR="00023454" w:rsidRPr="00E5591E">
        <w:rPr>
          <w:rFonts w:ascii="Arial" w:hAnsi="Arial" w:cs="Arial"/>
          <w:sz w:val="24"/>
          <w:szCs w:val="24"/>
        </w:rPr>
        <w:t>.</w:t>
      </w:r>
      <w:r w:rsidR="00865A66" w:rsidRPr="00E5591E">
        <w:rPr>
          <w:rFonts w:ascii="Arial" w:hAnsi="Arial" w:cs="Arial"/>
          <w:sz w:val="24"/>
          <w:szCs w:val="24"/>
        </w:rPr>
        <w:t xml:space="preserve"> В ближайшее время планируется провести капитальный ремонт здания КСК и подвести к нему центральное отопление.</w:t>
      </w:r>
      <w:r w:rsidR="000555AE" w:rsidRPr="00E5591E">
        <w:rPr>
          <w:rFonts w:ascii="Arial" w:hAnsi="Arial" w:cs="Arial"/>
          <w:sz w:val="24"/>
          <w:szCs w:val="24"/>
        </w:rPr>
        <w:t xml:space="preserve"> </w:t>
      </w:r>
      <w:r w:rsidR="007147F6" w:rsidRPr="00E5591E">
        <w:rPr>
          <w:rFonts w:ascii="Arial" w:hAnsi="Arial" w:cs="Arial"/>
          <w:sz w:val="24"/>
          <w:szCs w:val="24"/>
        </w:rPr>
        <w:t>В 2020-2021 году п</w:t>
      </w:r>
      <w:r w:rsidR="000555AE" w:rsidRPr="00E5591E">
        <w:rPr>
          <w:rFonts w:ascii="Arial" w:hAnsi="Arial" w:cs="Arial"/>
          <w:sz w:val="24"/>
          <w:szCs w:val="24"/>
        </w:rPr>
        <w:t>ланируется строительство хоккейного корта</w:t>
      </w:r>
      <w:r w:rsidR="00C211D8" w:rsidRPr="00E5591E">
        <w:rPr>
          <w:rFonts w:ascii="Arial" w:hAnsi="Arial" w:cs="Arial"/>
          <w:sz w:val="24"/>
          <w:szCs w:val="24"/>
        </w:rPr>
        <w:t>, м</w:t>
      </w:r>
      <w:r w:rsidR="007147F6" w:rsidRPr="00E5591E">
        <w:rPr>
          <w:rFonts w:ascii="Arial" w:hAnsi="Arial" w:cs="Arial"/>
          <w:sz w:val="24"/>
          <w:szCs w:val="24"/>
        </w:rPr>
        <w:t>ногофункциональной площадки и футбольного поля</w:t>
      </w:r>
      <w:r w:rsidR="000555AE" w:rsidRPr="00E5591E">
        <w:rPr>
          <w:rFonts w:ascii="Arial" w:hAnsi="Arial" w:cs="Arial"/>
          <w:sz w:val="24"/>
          <w:szCs w:val="24"/>
        </w:rPr>
        <w:t>.</w:t>
      </w:r>
    </w:p>
    <w:p w:rsidR="000B525B" w:rsidRPr="00E5591E" w:rsidRDefault="000B525B" w:rsidP="00023454">
      <w:pPr>
        <w:pStyle w:val="af6"/>
        <w:jc w:val="both"/>
        <w:rPr>
          <w:rFonts w:ascii="Arial" w:hAnsi="Arial" w:cs="Arial"/>
          <w:b/>
          <w:sz w:val="24"/>
          <w:szCs w:val="24"/>
        </w:rPr>
      </w:pP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b/>
          <w:sz w:val="24"/>
          <w:szCs w:val="24"/>
        </w:rPr>
      </w:pPr>
      <w:r w:rsidRPr="00E5591E">
        <w:rPr>
          <w:rFonts w:ascii="Arial" w:hAnsi="Arial" w:cs="Arial"/>
          <w:b/>
          <w:sz w:val="24"/>
          <w:szCs w:val="24"/>
        </w:rPr>
        <w:t>3.Образование</w:t>
      </w:r>
    </w:p>
    <w:p w:rsidR="00023454" w:rsidRPr="00E5591E" w:rsidRDefault="00023454" w:rsidP="00120ABD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 xml:space="preserve">На территории поселения находится </w:t>
      </w:r>
      <w:r w:rsidR="000B525B" w:rsidRPr="00E5591E">
        <w:rPr>
          <w:rFonts w:ascii="Arial" w:hAnsi="Arial" w:cs="Arial"/>
          <w:color w:val="000000"/>
          <w:sz w:val="24"/>
          <w:szCs w:val="24"/>
        </w:rPr>
        <w:t>одна</w:t>
      </w:r>
      <w:r w:rsidRPr="00E5591E">
        <w:rPr>
          <w:rFonts w:ascii="Arial" w:hAnsi="Arial" w:cs="Arial"/>
          <w:color w:val="000000"/>
          <w:sz w:val="24"/>
          <w:szCs w:val="24"/>
        </w:rPr>
        <w:t xml:space="preserve"> </w:t>
      </w:r>
      <w:r w:rsidR="000B525B" w:rsidRPr="00E5591E">
        <w:rPr>
          <w:rFonts w:ascii="Arial" w:hAnsi="Arial" w:cs="Arial"/>
          <w:color w:val="000000"/>
          <w:sz w:val="24"/>
          <w:szCs w:val="24"/>
        </w:rPr>
        <w:t xml:space="preserve">общеобразовательная школа </w:t>
      </w:r>
      <w:r w:rsidRPr="00E5591E">
        <w:rPr>
          <w:rFonts w:ascii="Arial" w:hAnsi="Arial" w:cs="Arial"/>
          <w:color w:val="000000"/>
          <w:sz w:val="24"/>
          <w:szCs w:val="24"/>
        </w:rPr>
        <w:t xml:space="preserve">и </w:t>
      </w:r>
      <w:r w:rsidR="000B525B" w:rsidRPr="00E5591E">
        <w:rPr>
          <w:rFonts w:ascii="Arial" w:hAnsi="Arial" w:cs="Arial"/>
          <w:color w:val="000000"/>
          <w:sz w:val="24"/>
          <w:szCs w:val="24"/>
        </w:rPr>
        <w:t>два</w:t>
      </w:r>
      <w:r w:rsidRPr="00E5591E">
        <w:rPr>
          <w:rFonts w:ascii="Arial" w:hAnsi="Arial" w:cs="Arial"/>
          <w:color w:val="000000"/>
          <w:sz w:val="24"/>
          <w:szCs w:val="24"/>
        </w:rPr>
        <w:t xml:space="preserve"> детски</w:t>
      </w:r>
      <w:r w:rsidR="000B525B" w:rsidRPr="00E5591E">
        <w:rPr>
          <w:rFonts w:ascii="Arial" w:hAnsi="Arial" w:cs="Arial"/>
          <w:color w:val="000000"/>
          <w:sz w:val="24"/>
          <w:szCs w:val="24"/>
        </w:rPr>
        <w:t>х</w:t>
      </w:r>
      <w:r w:rsidRPr="00E5591E">
        <w:rPr>
          <w:rFonts w:ascii="Arial" w:hAnsi="Arial" w:cs="Arial"/>
          <w:color w:val="000000"/>
          <w:sz w:val="24"/>
          <w:szCs w:val="24"/>
        </w:rPr>
        <w:t xml:space="preserve"> сад</w:t>
      </w:r>
      <w:r w:rsidR="000B525B" w:rsidRPr="00E5591E">
        <w:rPr>
          <w:rFonts w:ascii="Arial" w:hAnsi="Arial" w:cs="Arial"/>
          <w:color w:val="000000"/>
          <w:sz w:val="24"/>
          <w:szCs w:val="24"/>
        </w:rPr>
        <w:t>а</w:t>
      </w:r>
      <w:r w:rsidRPr="00E5591E">
        <w:rPr>
          <w:rFonts w:ascii="Arial" w:hAnsi="Arial" w:cs="Arial"/>
          <w:sz w:val="24"/>
          <w:szCs w:val="24"/>
        </w:rPr>
        <w:t>. Численность  учащихся составляет</w:t>
      </w:r>
      <w:r w:rsidRPr="00E5591E">
        <w:rPr>
          <w:rFonts w:ascii="Arial" w:hAnsi="Arial" w:cs="Arial"/>
          <w:color w:val="FF0000"/>
          <w:sz w:val="24"/>
          <w:szCs w:val="24"/>
        </w:rPr>
        <w:t xml:space="preserve"> </w:t>
      </w:r>
      <w:r w:rsidR="000B525B" w:rsidRPr="00E5591E">
        <w:rPr>
          <w:rFonts w:ascii="Arial" w:hAnsi="Arial" w:cs="Arial"/>
          <w:sz w:val="24"/>
          <w:szCs w:val="24"/>
        </w:rPr>
        <w:t>505</w:t>
      </w:r>
      <w:r w:rsidRPr="00E5591E">
        <w:rPr>
          <w:rFonts w:ascii="Arial" w:hAnsi="Arial" w:cs="Arial"/>
          <w:color w:val="000000"/>
          <w:sz w:val="24"/>
          <w:szCs w:val="24"/>
        </w:rPr>
        <w:t xml:space="preserve"> человек и  </w:t>
      </w:r>
      <w:r w:rsidR="000B525B" w:rsidRPr="00E5591E">
        <w:rPr>
          <w:rFonts w:ascii="Arial" w:hAnsi="Arial" w:cs="Arial"/>
          <w:color w:val="000000"/>
          <w:sz w:val="24"/>
          <w:szCs w:val="24"/>
        </w:rPr>
        <w:t>286</w:t>
      </w:r>
      <w:r w:rsidRPr="00E5591E">
        <w:rPr>
          <w:rFonts w:ascii="Arial" w:hAnsi="Arial" w:cs="Arial"/>
          <w:color w:val="000000"/>
          <w:sz w:val="24"/>
          <w:szCs w:val="24"/>
        </w:rPr>
        <w:t xml:space="preserve">  детей</w:t>
      </w:r>
      <w:r w:rsidRPr="00E5591E">
        <w:rPr>
          <w:rFonts w:ascii="Arial" w:hAnsi="Arial" w:cs="Arial"/>
          <w:sz w:val="24"/>
          <w:szCs w:val="24"/>
        </w:rPr>
        <w:t xml:space="preserve">, посещающих детский сад.  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</w:p>
    <w:tbl>
      <w:tblPr>
        <w:tblW w:w="9810" w:type="dxa"/>
        <w:tblInd w:w="-106" w:type="dxa"/>
        <w:tblLayout w:type="fixed"/>
        <w:tblLook w:val="04A0"/>
      </w:tblPr>
      <w:tblGrid>
        <w:gridCol w:w="764"/>
        <w:gridCol w:w="5294"/>
        <w:gridCol w:w="1842"/>
        <w:gridCol w:w="991"/>
        <w:gridCol w:w="919"/>
      </w:tblGrid>
      <w:tr w:rsidR="00023454" w:rsidRPr="00E5591E" w:rsidTr="00023454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E5591E" w:rsidRDefault="00023454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23454" w:rsidRPr="00E5591E" w:rsidRDefault="00023454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5591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5591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5591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E5591E" w:rsidRDefault="00023454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E5591E" w:rsidRDefault="00023454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sz w:val="24"/>
                <w:szCs w:val="24"/>
              </w:rPr>
              <w:t xml:space="preserve">Адрес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E5591E" w:rsidRDefault="00023454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5591E">
              <w:rPr>
                <w:rFonts w:ascii="Arial" w:hAnsi="Arial" w:cs="Arial"/>
                <w:sz w:val="24"/>
                <w:szCs w:val="24"/>
              </w:rPr>
              <w:t>Мощ-ность</w:t>
            </w:r>
            <w:proofErr w:type="spellEnd"/>
            <w:proofErr w:type="gramEnd"/>
            <w:r w:rsidRPr="00E5591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23454" w:rsidRPr="00E5591E" w:rsidRDefault="00023454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sz w:val="24"/>
                <w:szCs w:val="24"/>
              </w:rPr>
              <w:t>место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54" w:rsidRPr="00E5591E" w:rsidRDefault="00023454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91E">
              <w:rPr>
                <w:rFonts w:ascii="Arial" w:hAnsi="Arial" w:cs="Arial"/>
                <w:sz w:val="24"/>
                <w:szCs w:val="24"/>
              </w:rPr>
              <w:t>Этажн</w:t>
            </w:r>
            <w:proofErr w:type="spellEnd"/>
            <w:r w:rsidRPr="00E5591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23454" w:rsidRPr="00E5591E" w:rsidTr="00023454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E5591E" w:rsidRDefault="00023454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E5591E" w:rsidRDefault="000B525B">
            <w:pPr>
              <w:pStyle w:val="af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91E">
              <w:rPr>
                <w:rFonts w:ascii="Arial" w:hAnsi="Arial" w:cs="Arial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E5591E">
              <w:rPr>
                <w:rFonts w:ascii="Arial" w:hAnsi="Arial" w:cs="Arial"/>
                <w:color w:val="000000"/>
                <w:sz w:val="24"/>
                <w:szCs w:val="24"/>
              </w:rPr>
              <w:t>Баяндаевская</w:t>
            </w:r>
            <w:proofErr w:type="spellEnd"/>
            <w:r w:rsidRPr="00E5591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 им. М.Б. Убодоева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E5591E" w:rsidRDefault="000B525B">
            <w:pPr>
              <w:pStyle w:val="af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91E">
              <w:rPr>
                <w:rFonts w:ascii="Arial" w:hAnsi="Arial" w:cs="Arial"/>
                <w:color w:val="000000"/>
                <w:sz w:val="24"/>
                <w:szCs w:val="24"/>
              </w:rPr>
              <w:t>с. Баяндай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E5591E" w:rsidRDefault="000B525B">
            <w:pPr>
              <w:pStyle w:val="af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91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023454" w:rsidRPr="00E5591E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54" w:rsidRPr="00E5591E" w:rsidRDefault="000B525B">
            <w:pPr>
              <w:pStyle w:val="af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91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23454" w:rsidRPr="00E5591E" w:rsidTr="00023454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E5591E" w:rsidRDefault="000B525B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E5591E" w:rsidRDefault="000B525B">
            <w:pPr>
              <w:pStyle w:val="af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91E">
              <w:rPr>
                <w:rFonts w:ascii="Arial" w:hAnsi="Arial" w:cs="Arial"/>
                <w:color w:val="000000"/>
                <w:sz w:val="24"/>
                <w:szCs w:val="24"/>
              </w:rPr>
              <w:t>МБДОУ Баяндаевский детский сад № 2 «Солнышко»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E5591E" w:rsidRDefault="000B525B">
            <w:pPr>
              <w:pStyle w:val="af6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5591E">
              <w:rPr>
                <w:rFonts w:ascii="Arial" w:hAnsi="Arial" w:cs="Arial"/>
                <w:color w:val="000000"/>
                <w:sz w:val="24"/>
                <w:szCs w:val="24"/>
              </w:rPr>
              <w:t>с. Баяндай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E5591E" w:rsidRDefault="000B525B">
            <w:pPr>
              <w:pStyle w:val="af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91E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54" w:rsidRPr="00E5591E" w:rsidRDefault="000B525B">
            <w:pPr>
              <w:pStyle w:val="af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91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B525B" w:rsidRPr="00E5591E" w:rsidTr="00023454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25B" w:rsidRPr="00E5591E" w:rsidRDefault="000B525B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25B" w:rsidRPr="00E5591E" w:rsidRDefault="000B525B">
            <w:pPr>
              <w:pStyle w:val="af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91E">
              <w:rPr>
                <w:rFonts w:ascii="Arial" w:hAnsi="Arial" w:cs="Arial"/>
                <w:color w:val="000000"/>
                <w:sz w:val="24"/>
                <w:szCs w:val="24"/>
              </w:rPr>
              <w:t>МБДОУ Баяндаевский детский сад №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25B" w:rsidRPr="00E5591E" w:rsidRDefault="000B525B">
            <w:pPr>
              <w:pStyle w:val="af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91E">
              <w:rPr>
                <w:rFonts w:ascii="Arial" w:hAnsi="Arial" w:cs="Arial"/>
                <w:color w:val="000000"/>
                <w:sz w:val="24"/>
                <w:szCs w:val="24"/>
              </w:rPr>
              <w:t>с. Баяндай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25B" w:rsidRPr="00E5591E" w:rsidRDefault="000B525B">
            <w:pPr>
              <w:pStyle w:val="af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91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5B" w:rsidRPr="00E5591E" w:rsidRDefault="000B525B">
            <w:pPr>
              <w:pStyle w:val="af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91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B525B" w:rsidRPr="00E5591E" w:rsidTr="00023454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25B" w:rsidRPr="00E5591E" w:rsidRDefault="000B525B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91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25B" w:rsidRPr="00E5591E" w:rsidRDefault="000B525B">
            <w:pPr>
              <w:pStyle w:val="af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91E">
              <w:rPr>
                <w:rFonts w:ascii="Arial" w:hAnsi="Arial" w:cs="Arial"/>
                <w:color w:val="000000"/>
                <w:sz w:val="24"/>
                <w:szCs w:val="24"/>
              </w:rPr>
              <w:t>МБОУ ДОД Детская школа искусств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25B" w:rsidRPr="00E5591E" w:rsidRDefault="000B525B">
            <w:pPr>
              <w:pStyle w:val="af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91E">
              <w:rPr>
                <w:rFonts w:ascii="Arial" w:hAnsi="Arial" w:cs="Arial"/>
                <w:color w:val="000000"/>
                <w:sz w:val="24"/>
                <w:szCs w:val="24"/>
              </w:rPr>
              <w:t>с. Баяндай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25B" w:rsidRPr="00E5591E" w:rsidRDefault="00B95095">
            <w:pPr>
              <w:pStyle w:val="af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9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5B" w:rsidRPr="00E5591E" w:rsidRDefault="00B95095">
            <w:pPr>
              <w:pStyle w:val="af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91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B525B" w:rsidRPr="00E5591E" w:rsidTr="00023454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25B" w:rsidRPr="00E5591E" w:rsidRDefault="000B525B">
            <w:pPr>
              <w:pStyle w:val="af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25B" w:rsidRPr="00E5591E" w:rsidRDefault="000B525B">
            <w:pPr>
              <w:pStyle w:val="af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25B" w:rsidRPr="00E5591E" w:rsidRDefault="000B525B">
            <w:pPr>
              <w:pStyle w:val="af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25B" w:rsidRPr="00E5591E" w:rsidRDefault="000B525B">
            <w:pPr>
              <w:pStyle w:val="af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5B" w:rsidRPr="00E5591E" w:rsidRDefault="000B525B">
            <w:pPr>
              <w:pStyle w:val="af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023454" w:rsidRPr="00E5591E" w:rsidRDefault="00120ABD" w:rsidP="009C712A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Система </w:t>
      </w:r>
      <w:r w:rsidR="009C712A">
        <w:rPr>
          <w:rFonts w:ascii="Arial" w:hAnsi="Arial" w:cs="Arial"/>
          <w:sz w:val="24"/>
          <w:szCs w:val="24"/>
        </w:rPr>
        <w:t xml:space="preserve">образования, включает все её </w:t>
      </w:r>
      <w:r w:rsidR="00023454" w:rsidRPr="00E5591E">
        <w:rPr>
          <w:rFonts w:ascii="Arial" w:hAnsi="Arial" w:cs="Arial"/>
          <w:sz w:val="24"/>
          <w:szCs w:val="24"/>
        </w:rPr>
        <w:t>ступ</w:t>
      </w:r>
      <w:r w:rsidR="009C712A">
        <w:rPr>
          <w:rFonts w:ascii="Arial" w:hAnsi="Arial" w:cs="Arial"/>
          <w:sz w:val="24"/>
          <w:szCs w:val="24"/>
        </w:rPr>
        <w:t>ени – от детского дошкольного образования до</w:t>
      </w:r>
      <w:r w:rsidR="00023454" w:rsidRPr="00E5591E">
        <w:rPr>
          <w:rFonts w:ascii="Arial" w:hAnsi="Arial" w:cs="Arial"/>
          <w:sz w:val="24"/>
          <w:szCs w:val="24"/>
        </w:rPr>
        <w:t xml:space="preserve"> среднего. Это </w:t>
      </w:r>
      <w:r w:rsidR="009C712A">
        <w:rPr>
          <w:rFonts w:ascii="Arial" w:hAnsi="Arial" w:cs="Arial"/>
          <w:sz w:val="24"/>
          <w:szCs w:val="24"/>
        </w:rPr>
        <w:t xml:space="preserve">дает возможность адекватно реагировать на меняющиеся условия жизни общества. </w:t>
      </w:r>
    </w:p>
    <w:p w:rsidR="00B95095" w:rsidRPr="00E5591E" w:rsidRDefault="00130F1A" w:rsidP="00023454">
      <w:pPr>
        <w:pStyle w:val="af6"/>
        <w:jc w:val="both"/>
        <w:rPr>
          <w:rFonts w:ascii="Arial" w:hAnsi="Arial" w:cs="Arial"/>
          <w:color w:val="000000"/>
          <w:sz w:val="24"/>
          <w:szCs w:val="24"/>
        </w:rPr>
      </w:pPr>
      <w:r w:rsidRPr="00E5591E">
        <w:rPr>
          <w:rFonts w:ascii="Arial" w:hAnsi="Arial" w:cs="Arial"/>
          <w:color w:val="000000"/>
          <w:sz w:val="24"/>
          <w:szCs w:val="24"/>
        </w:rPr>
        <w:t xml:space="preserve">МБОУ </w:t>
      </w:r>
      <w:proofErr w:type="spellStart"/>
      <w:r w:rsidRPr="00E5591E">
        <w:rPr>
          <w:rFonts w:ascii="Arial" w:hAnsi="Arial" w:cs="Arial"/>
          <w:color w:val="000000"/>
          <w:sz w:val="24"/>
          <w:szCs w:val="24"/>
        </w:rPr>
        <w:t>Баяндаевская</w:t>
      </w:r>
      <w:proofErr w:type="spellEnd"/>
      <w:r w:rsidRPr="00E5591E">
        <w:rPr>
          <w:rFonts w:ascii="Arial" w:hAnsi="Arial" w:cs="Arial"/>
          <w:color w:val="000000"/>
          <w:sz w:val="24"/>
          <w:szCs w:val="24"/>
        </w:rPr>
        <w:t xml:space="preserve"> СОШ им. М.Б. Убодоева в 2017 году </w:t>
      </w:r>
      <w:proofErr w:type="gramStart"/>
      <w:r w:rsidRPr="00E5591E">
        <w:rPr>
          <w:rFonts w:ascii="Arial" w:hAnsi="Arial" w:cs="Arial"/>
          <w:color w:val="000000"/>
          <w:sz w:val="24"/>
          <w:szCs w:val="24"/>
        </w:rPr>
        <w:t>признана</w:t>
      </w:r>
      <w:proofErr w:type="gramEnd"/>
      <w:r w:rsidRPr="00E5591E">
        <w:rPr>
          <w:rFonts w:ascii="Arial" w:hAnsi="Arial" w:cs="Arial"/>
          <w:color w:val="000000"/>
          <w:sz w:val="24"/>
          <w:szCs w:val="24"/>
        </w:rPr>
        <w:t xml:space="preserve"> аварийной. </w:t>
      </w:r>
      <w:r w:rsidR="007147F6" w:rsidRPr="00E5591E">
        <w:rPr>
          <w:rFonts w:ascii="Arial" w:hAnsi="Arial" w:cs="Arial"/>
          <w:color w:val="000000"/>
          <w:sz w:val="24"/>
          <w:szCs w:val="24"/>
        </w:rPr>
        <w:t>Ведется</w:t>
      </w:r>
      <w:r w:rsidRPr="00E5591E">
        <w:rPr>
          <w:rFonts w:ascii="Arial" w:hAnsi="Arial" w:cs="Arial"/>
          <w:color w:val="000000"/>
          <w:sz w:val="24"/>
          <w:szCs w:val="24"/>
        </w:rPr>
        <w:t xml:space="preserve"> строительство новой школы </w:t>
      </w:r>
      <w:proofErr w:type="gramStart"/>
      <w:r w:rsidRPr="00E5591E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E5591E">
        <w:rPr>
          <w:rFonts w:ascii="Arial" w:hAnsi="Arial" w:cs="Arial"/>
          <w:color w:val="000000"/>
          <w:sz w:val="24"/>
          <w:szCs w:val="24"/>
        </w:rPr>
        <w:t xml:space="preserve"> с. Баяндай</w:t>
      </w:r>
      <w:r w:rsidR="001346C3" w:rsidRPr="00E5591E">
        <w:rPr>
          <w:rFonts w:ascii="Arial" w:hAnsi="Arial" w:cs="Arial"/>
          <w:color w:val="000000"/>
          <w:sz w:val="24"/>
          <w:szCs w:val="24"/>
        </w:rPr>
        <w:t xml:space="preserve"> на 725 мест</w:t>
      </w:r>
      <w:r w:rsidRPr="00E5591E">
        <w:rPr>
          <w:rFonts w:ascii="Arial" w:hAnsi="Arial" w:cs="Arial"/>
          <w:color w:val="000000"/>
          <w:sz w:val="24"/>
          <w:szCs w:val="24"/>
        </w:rPr>
        <w:t>.</w:t>
      </w:r>
    </w:p>
    <w:p w:rsidR="0011350D" w:rsidRPr="00E5591E" w:rsidRDefault="0011350D" w:rsidP="00023454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023454" w:rsidRPr="00E5591E" w:rsidRDefault="009C712A" w:rsidP="00023454">
      <w:pPr>
        <w:pStyle w:val="af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 w:rsidR="00023454" w:rsidRPr="00E5591E">
        <w:rPr>
          <w:rFonts w:ascii="Arial" w:hAnsi="Arial" w:cs="Arial"/>
          <w:b/>
          <w:sz w:val="24"/>
          <w:szCs w:val="24"/>
        </w:rPr>
        <w:t xml:space="preserve"> Здравоохранение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023454" w:rsidRPr="00E5591E" w:rsidRDefault="00023454" w:rsidP="009C712A">
      <w:pPr>
        <w:pStyle w:val="af6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5591E">
        <w:rPr>
          <w:rFonts w:ascii="Arial" w:hAnsi="Arial" w:cs="Arial"/>
          <w:color w:val="000000"/>
          <w:sz w:val="24"/>
          <w:szCs w:val="24"/>
        </w:rPr>
        <w:t>На</w:t>
      </w:r>
      <w:r w:rsidR="009C712A">
        <w:rPr>
          <w:rFonts w:ascii="Arial" w:hAnsi="Arial" w:cs="Arial"/>
          <w:color w:val="000000"/>
          <w:sz w:val="24"/>
          <w:szCs w:val="24"/>
        </w:rPr>
        <w:t xml:space="preserve"> территории поселения находится</w:t>
      </w:r>
      <w:r w:rsidRPr="00E5591E">
        <w:rPr>
          <w:rFonts w:ascii="Arial" w:hAnsi="Arial" w:cs="Arial"/>
          <w:color w:val="000000"/>
          <w:sz w:val="24"/>
          <w:szCs w:val="24"/>
        </w:rPr>
        <w:t xml:space="preserve"> </w:t>
      </w:r>
      <w:r w:rsidR="00B95095" w:rsidRPr="00E5591E">
        <w:rPr>
          <w:rFonts w:ascii="Arial" w:hAnsi="Arial" w:cs="Arial"/>
          <w:color w:val="000000"/>
          <w:sz w:val="24"/>
          <w:szCs w:val="24"/>
        </w:rPr>
        <w:t xml:space="preserve">одна ОГБУЗ </w:t>
      </w:r>
      <w:proofErr w:type="spellStart"/>
      <w:r w:rsidR="00B95095" w:rsidRPr="00E5591E">
        <w:rPr>
          <w:rFonts w:ascii="Arial" w:hAnsi="Arial" w:cs="Arial"/>
          <w:color w:val="000000"/>
          <w:sz w:val="24"/>
          <w:szCs w:val="24"/>
        </w:rPr>
        <w:t>Баяндаевская</w:t>
      </w:r>
      <w:proofErr w:type="spellEnd"/>
      <w:r w:rsidR="00B95095" w:rsidRPr="00E5591E">
        <w:rPr>
          <w:rFonts w:ascii="Arial" w:hAnsi="Arial" w:cs="Arial"/>
          <w:color w:val="000000"/>
          <w:sz w:val="24"/>
          <w:szCs w:val="24"/>
        </w:rPr>
        <w:t xml:space="preserve"> районная больница</w:t>
      </w:r>
      <w:r w:rsidRPr="00E5591E">
        <w:rPr>
          <w:rFonts w:ascii="Arial" w:hAnsi="Arial" w:cs="Arial"/>
          <w:color w:val="000000"/>
          <w:sz w:val="24"/>
          <w:szCs w:val="24"/>
        </w:rPr>
        <w:t>.</w:t>
      </w:r>
      <w:r w:rsidR="00130F1A" w:rsidRPr="00E5591E">
        <w:rPr>
          <w:rFonts w:ascii="Arial" w:hAnsi="Arial" w:cs="Arial"/>
          <w:color w:val="000000"/>
          <w:sz w:val="24"/>
          <w:szCs w:val="24"/>
        </w:rPr>
        <w:t xml:space="preserve"> </w:t>
      </w:r>
      <w:r w:rsidR="0011350D" w:rsidRPr="00E5591E">
        <w:rPr>
          <w:rFonts w:ascii="Arial" w:hAnsi="Arial" w:cs="Arial"/>
          <w:color w:val="000000"/>
          <w:sz w:val="24"/>
          <w:szCs w:val="24"/>
        </w:rPr>
        <w:t>Здание поликлиники нуждается в капитальном ремонте, который планируется провести в 20</w:t>
      </w:r>
      <w:r w:rsidR="007147F6" w:rsidRPr="00E5591E">
        <w:rPr>
          <w:rFonts w:ascii="Arial" w:hAnsi="Arial" w:cs="Arial"/>
          <w:color w:val="000000"/>
          <w:sz w:val="24"/>
          <w:szCs w:val="24"/>
        </w:rPr>
        <w:t>20</w:t>
      </w:r>
      <w:r w:rsidR="0011350D" w:rsidRPr="00E5591E">
        <w:rPr>
          <w:rFonts w:ascii="Arial" w:hAnsi="Arial" w:cs="Arial"/>
          <w:color w:val="000000"/>
          <w:sz w:val="24"/>
          <w:szCs w:val="24"/>
        </w:rPr>
        <w:t xml:space="preserve"> году и подвести к нему централизованное отопление.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023454" w:rsidRPr="00E5591E" w:rsidRDefault="009C712A" w:rsidP="00023454">
      <w:pPr>
        <w:pStyle w:val="af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5.Экономика</w:t>
      </w:r>
      <w:r w:rsidR="00023454" w:rsidRPr="00E5591E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b/>
          <w:sz w:val="24"/>
          <w:szCs w:val="24"/>
        </w:rPr>
      </w:pPr>
      <w:r w:rsidRPr="00E5591E">
        <w:rPr>
          <w:rFonts w:ascii="Arial" w:hAnsi="Arial" w:cs="Arial"/>
          <w:b/>
          <w:sz w:val="24"/>
          <w:szCs w:val="24"/>
        </w:rPr>
        <w:t>1.Сельхозпредприятия, фермерские хозяйства, предприниматели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b/>
          <w:sz w:val="24"/>
          <w:szCs w:val="24"/>
        </w:rPr>
      </w:pPr>
    </w:p>
    <w:p w:rsidR="00023454" w:rsidRPr="00E5591E" w:rsidRDefault="00023454" w:rsidP="009C712A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 xml:space="preserve">Сельское хозяйство поселения представлено </w:t>
      </w:r>
      <w:r w:rsidR="00BD2636" w:rsidRPr="00E5591E">
        <w:rPr>
          <w:rFonts w:ascii="Arial" w:hAnsi="Arial" w:cs="Arial"/>
          <w:sz w:val="24"/>
          <w:szCs w:val="24"/>
        </w:rPr>
        <w:t>1</w:t>
      </w:r>
      <w:r w:rsidRPr="00E5591E">
        <w:rPr>
          <w:rFonts w:ascii="Arial" w:hAnsi="Arial" w:cs="Arial"/>
          <w:sz w:val="24"/>
          <w:szCs w:val="24"/>
        </w:rPr>
        <w:t xml:space="preserve">2 </w:t>
      </w:r>
      <w:r w:rsidR="00BD2636" w:rsidRPr="00E5591E">
        <w:rPr>
          <w:rFonts w:ascii="Arial" w:hAnsi="Arial" w:cs="Arial"/>
          <w:sz w:val="24"/>
          <w:szCs w:val="24"/>
        </w:rPr>
        <w:t xml:space="preserve">крестьянско-фермерских хозяйств </w:t>
      </w:r>
      <w:r w:rsidR="009C712A">
        <w:rPr>
          <w:rFonts w:ascii="Arial" w:hAnsi="Arial" w:cs="Arial"/>
          <w:sz w:val="24"/>
          <w:szCs w:val="24"/>
        </w:rPr>
        <w:t xml:space="preserve">и </w:t>
      </w:r>
      <w:r w:rsidRPr="00E5591E">
        <w:rPr>
          <w:rFonts w:ascii="Arial" w:hAnsi="Arial" w:cs="Arial"/>
          <w:sz w:val="24"/>
          <w:szCs w:val="24"/>
        </w:rPr>
        <w:t>личными хозяйствами населения.</w:t>
      </w:r>
    </w:p>
    <w:p w:rsidR="00023454" w:rsidRPr="00E5591E" w:rsidRDefault="00023454" w:rsidP="009C712A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Территория сельского поселе</w:t>
      </w:r>
      <w:r w:rsidR="009C712A">
        <w:rPr>
          <w:rFonts w:ascii="Arial" w:hAnsi="Arial" w:cs="Arial"/>
          <w:sz w:val="24"/>
          <w:szCs w:val="24"/>
        </w:rPr>
        <w:t xml:space="preserve">ния находится в зоне рискованного земледелия, но в </w:t>
      </w:r>
      <w:r w:rsidRPr="00E5591E">
        <w:rPr>
          <w:rFonts w:ascii="Arial" w:hAnsi="Arial" w:cs="Arial"/>
          <w:sz w:val="24"/>
          <w:szCs w:val="24"/>
        </w:rPr>
        <w:t>це</w:t>
      </w:r>
      <w:r w:rsidR="009C712A">
        <w:rPr>
          <w:rFonts w:ascii="Arial" w:hAnsi="Arial" w:cs="Arial"/>
          <w:sz w:val="24"/>
          <w:szCs w:val="24"/>
        </w:rPr>
        <w:t>лом агроклиматические условия</w:t>
      </w:r>
      <w:r w:rsidRPr="00E5591E">
        <w:rPr>
          <w:rFonts w:ascii="Arial" w:hAnsi="Arial" w:cs="Arial"/>
          <w:sz w:val="24"/>
          <w:szCs w:val="24"/>
        </w:rPr>
        <w:t xml:space="preserve"> поселения благоприятны для </w:t>
      </w:r>
      <w:r w:rsidR="009C712A">
        <w:rPr>
          <w:rFonts w:ascii="Arial" w:hAnsi="Arial" w:cs="Arial"/>
          <w:sz w:val="24"/>
          <w:szCs w:val="24"/>
        </w:rPr>
        <w:lastRenderedPageBreak/>
        <w:t xml:space="preserve">получения устойчивых урожаев районированных </w:t>
      </w:r>
      <w:r w:rsidRPr="00E5591E">
        <w:rPr>
          <w:rFonts w:ascii="Arial" w:hAnsi="Arial" w:cs="Arial"/>
          <w:sz w:val="24"/>
          <w:szCs w:val="24"/>
        </w:rPr>
        <w:t>с</w:t>
      </w:r>
      <w:r w:rsidR="009C712A">
        <w:rPr>
          <w:rFonts w:ascii="Arial" w:hAnsi="Arial" w:cs="Arial"/>
          <w:sz w:val="24"/>
          <w:szCs w:val="24"/>
        </w:rPr>
        <w:t>ельскохозяйственных культур и развития</w:t>
      </w:r>
      <w:r w:rsidRPr="00E5591E">
        <w:rPr>
          <w:rFonts w:ascii="Arial" w:hAnsi="Arial" w:cs="Arial"/>
          <w:sz w:val="24"/>
          <w:szCs w:val="24"/>
        </w:rPr>
        <w:t xml:space="preserve"> животноводства.</w:t>
      </w:r>
      <w:r w:rsidR="0011350D" w:rsidRPr="00E5591E">
        <w:rPr>
          <w:rFonts w:ascii="Arial" w:hAnsi="Arial" w:cs="Arial"/>
          <w:sz w:val="24"/>
          <w:szCs w:val="24"/>
        </w:rPr>
        <w:t xml:space="preserve"> </w:t>
      </w:r>
      <w:r w:rsidRPr="00E5591E">
        <w:rPr>
          <w:rFonts w:ascii="Arial" w:hAnsi="Arial" w:cs="Arial"/>
          <w:sz w:val="24"/>
          <w:szCs w:val="24"/>
        </w:rPr>
        <w:t xml:space="preserve">Производство продукции растениеводства в поселении ориентировано в основном, </w:t>
      </w:r>
      <w:r w:rsidRPr="00E5591E">
        <w:rPr>
          <w:rFonts w:ascii="Arial" w:hAnsi="Arial" w:cs="Arial"/>
          <w:spacing w:val="-1"/>
          <w:sz w:val="24"/>
          <w:szCs w:val="24"/>
        </w:rPr>
        <w:t>на зерновые культуры.</w:t>
      </w:r>
      <w:r w:rsidR="0011350D" w:rsidRPr="00E5591E">
        <w:rPr>
          <w:rFonts w:ascii="Arial" w:hAnsi="Arial" w:cs="Arial"/>
          <w:sz w:val="24"/>
          <w:szCs w:val="24"/>
        </w:rPr>
        <w:t xml:space="preserve"> </w:t>
      </w:r>
      <w:r w:rsidRPr="00E5591E">
        <w:rPr>
          <w:rFonts w:ascii="Arial" w:hAnsi="Arial" w:cs="Arial"/>
          <w:spacing w:val="-1"/>
          <w:sz w:val="24"/>
          <w:szCs w:val="24"/>
        </w:rPr>
        <w:t xml:space="preserve">Производством овощей в поселении занимаются, в основном </w:t>
      </w:r>
      <w:r w:rsidRPr="00E5591E">
        <w:rPr>
          <w:rFonts w:ascii="Arial" w:hAnsi="Arial" w:cs="Arial"/>
          <w:sz w:val="24"/>
          <w:szCs w:val="24"/>
        </w:rPr>
        <w:t>личные подсобные хозяйства.</w:t>
      </w:r>
    </w:p>
    <w:p w:rsidR="00023454" w:rsidRPr="00E5591E" w:rsidRDefault="00023454" w:rsidP="009C712A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Одной из значимых экономических составляющих для поселения, являются личные подсобн</w:t>
      </w:r>
      <w:r w:rsidR="009C712A">
        <w:rPr>
          <w:rFonts w:ascii="Arial" w:hAnsi="Arial" w:cs="Arial"/>
          <w:sz w:val="24"/>
          <w:szCs w:val="24"/>
        </w:rPr>
        <w:t>ые хозяйства и от их развития</w:t>
      </w:r>
      <w:r w:rsidRPr="00E5591E">
        <w:rPr>
          <w:rFonts w:ascii="Arial" w:hAnsi="Arial" w:cs="Arial"/>
          <w:sz w:val="24"/>
          <w:szCs w:val="24"/>
        </w:rPr>
        <w:t xml:space="preserve"> во многом, зависит сегодня благосостояние населения. 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b/>
          <w:bCs/>
          <w:sz w:val="24"/>
          <w:szCs w:val="24"/>
        </w:rPr>
        <w:t>2.Личные подсобные хозяйства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44"/>
        <w:gridCol w:w="1418"/>
        <w:gridCol w:w="1417"/>
        <w:gridCol w:w="1418"/>
      </w:tblGrid>
      <w:tr w:rsidR="00023454" w:rsidRPr="009C712A" w:rsidTr="009C712A">
        <w:trPr>
          <w:trHeight w:val="196"/>
        </w:trPr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023454" w:rsidRPr="009C712A" w:rsidRDefault="00023454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9C712A">
              <w:rPr>
                <w:rFonts w:ascii="Courier New" w:hAnsi="Courier New" w:cs="Courier New"/>
              </w:rPr>
              <w:t>кол-во ЛПХ на территории поселения: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023454" w:rsidRPr="009C712A" w:rsidRDefault="00023454" w:rsidP="007147F6">
            <w:pPr>
              <w:pStyle w:val="af6"/>
              <w:jc w:val="both"/>
              <w:rPr>
                <w:rFonts w:ascii="Courier New" w:hAnsi="Courier New" w:cs="Courier New"/>
                <w:shd w:val="clear" w:color="auto" w:fill="FFFFFF"/>
              </w:rPr>
            </w:pPr>
            <w:r w:rsidRPr="009C712A">
              <w:rPr>
                <w:rFonts w:ascii="Courier New" w:hAnsi="Courier New" w:cs="Courier New"/>
              </w:rPr>
              <w:t>01.01.201</w:t>
            </w:r>
            <w:r w:rsidR="007147F6" w:rsidRPr="009C712A">
              <w:rPr>
                <w:rFonts w:ascii="Courier New" w:hAnsi="Courier New" w:cs="Courier New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023454" w:rsidRPr="009C712A" w:rsidRDefault="00023454" w:rsidP="007147F6">
            <w:pPr>
              <w:pStyle w:val="af6"/>
              <w:jc w:val="both"/>
              <w:rPr>
                <w:rFonts w:ascii="Courier New" w:hAnsi="Courier New" w:cs="Courier New"/>
                <w:shd w:val="clear" w:color="auto" w:fill="FFFFFF"/>
              </w:rPr>
            </w:pPr>
            <w:r w:rsidRPr="009C712A">
              <w:rPr>
                <w:rFonts w:ascii="Courier New" w:hAnsi="Courier New" w:cs="Courier New"/>
                <w:shd w:val="clear" w:color="auto" w:fill="FFFFFF"/>
              </w:rPr>
              <w:t>01.01.201</w:t>
            </w:r>
            <w:r w:rsidR="007147F6" w:rsidRPr="009C712A">
              <w:rPr>
                <w:rFonts w:ascii="Courier New" w:hAnsi="Courier New" w:cs="Courier New"/>
                <w:shd w:val="clear" w:color="auto" w:fill="FFFFFF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023454" w:rsidRPr="009C712A" w:rsidRDefault="00023454" w:rsidP="007147F6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9C712A">
              <w:rPr>
                <w:rFonts w:ascii="Courier New" w:hAnsi="Courier New" w:cs="Courier New"/>
                <w:shd w:val="clear" w:color="auto" w:fill="FFFFFF"/>
              </w:rPr>
              <w:t>01.01.201</w:t>
            </w:r>
            <w:r w:rsidR="007147F6" w:rsidRPr="009C712A">
              <w:rPr>
                <w:rFonts w:ascii="Courier New" w:hAnsi="Courier New" w:cs="Courier New"/>
                <w:shd w:val="clear" w:color="auto" w:fill="FFFFFF"/>
              </w:rPr>
              <w:t>9</w:t>
            </w:r>
          </w:p>
        </w:tc>
      </w:tr>
      <w:tr w:rsidR="00023454" w:rsidRPr="009C712A" w:rsidTr="009C712A">
        <w:trPr>
          <w:trHeight w:val="299"/>
        </w:trPr>
        <w:tc>
          <w:tcPr>
            <w:tcW w:w="4544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023454" w:rsidRPr="009C712A" w:rsidRDefault="00023454">
            <w:pPr>
              <w:pStyle w:val="af6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023454" w:rsidRPr="009C712A" w:rsidRDefault="00023454">
            <w:pPr>
              <w:pStyle w:val="af6"/>
              <w:jc w:val="both"/>
              <w:rPr>
                <w:rFonts w:ascii="Courier New" w:hAnsi="Courier New" w:cs="Courier New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023454" w:rsidRPr="009C712A" w:rsidRDefault="00023454">
            <w:pPr>
              <w:pStyle w:val="af6"/>
              <w:jc w:val="both"/>
              <w:rPr>
                <w:rFonts w:ascii="Courier New" w:hAnsi="Courier New" w:cs="Courier New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23454" w:rsidRPr="009C712A" w:rsidRDefault="00023454">
            <w:pPr>
              <w:pStyle w:val="af6"/>
              <w:jc w:val="both"/>
              <w:rPr>
                <w:rFonts w:ascii="Courier New" w:hAnsi="Courier New" w:cs="Courier New"/>
              </w:rPr>
            </w:pPr>
          </w:p>
        </w:tc>
      </w:tr>
      <w:tr w:rsidR="00023454" w:rsidRPr="009C712A" w:rsidTr="009C712A">
        <w:trPr>
          <w:trHeight w:val="97"/>
        </w:trPr>
        <w:tc>
          <w:tcPr>
            <w:tcW w:w="4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023454" w:rsidRPr="009C712A" w:rsidRDefault="00023454">
            <w:pPr>
              <w:pStyle w:val="af6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023454" w:rsidRPr="009C712A" w:rsidRDefault="00BD2636">
            <w:pPr>
              <w:pStyle w:val="af6"/>
              <w:jc w:val="both"/>
              <w:rPr>
                <w:rFonts w:ascii="Courier New" w:hAnsi="Courier New" w:cs="Courier New"/>
                <w:shd w:val="clear" w:color="auto" w:fill="FFFFFF"/>
              </w:rPr>
            </w:pPr>
            <w:r w:rsidRPr="009C712A">
              <w:rPr>
                <w:rFonts w:ascii="Courier New" w:hAnsi="Courier New" w:cs="Courier New"/>
                <w:shd w:val="clear" w:color="auto" w:fill="FFFFFF"/>
              </w:rPr>
              <w:t>232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023454" w:rsidRPr="009C712A" w:rsidRDefault="00BD2636">
            <w:pPr>
              <w:pStyle w:val="af6"/>
              <w:jc w:val="both"/>
              <w:rPr>
                <w:rFonts w:ascii="Courier New" w:hAnsi="Courier New" w:cs="Courier New"/>
                <w:shd w:val="clear" w:color="auto" w:fill="FFFFFF"/>
              </w:rPr>
            </w:pPr>
            <w:r w:rsidRPr="009C712A">
              <w:rPr>
                <w:rFonts w:ascii="Courier New" w:hAnsi="Courier New" w:cs="Courier New"/>
                <w:shd w:val="clear" w:color="auto" w:fill="FFFFFF"/>
              </w:rPr>
              <w:t>220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023454" w:rsidRPr="009C712A" w:rsidRDefault="00BD2636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9C712A">
              <w:rPr>
                <w:rFonts w:ascii="Courier New" w:hAnsi="Courier New" w:cs="Courier New"/>
              </w:rPr>
              <w:t>214</w:t>
            </w:r>
          </w:p>
        </w:tc>
      </w:tr>
      <w:tr w:rsidR="00023454" w:rsidRPr="009C712A" w:rsidTr="009C712A">
        <w:trPr>
          <w:trHeight w:val="80"/>
        </w:trPr>
        <w:tc>
          <w:tcPr>
            <w:tcW w:w="45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023454" w:rsidRPr="009C712A" w:rsidRDefault="00023454">
            <w:pPr>
              <w:pStyle w:val="af6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023454" w:rsidRPr="009C712A" w:rsidRDefault="00023454">
            <w:pPr>
              <w:pStyle w:val="af6"/>
              <w:jc w:val="both"/>
              <w:rPr>
                <w:rFonts w:ascii="Courier New" w:hAnsi="Courier New" w:cs="Courier New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023454" w:rsidRPr="009C712A" w:rsidRDefault="00023454">
            <w:pPr>
              <w:pStyle w:val="af6"/>
              <w:jc w:val="both"/>
              <w:rPr>
                <w:rFonts w:ascii="Courier New" w:hAnsi="Courier New" w:cs="Courier New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23454" w:rsidRPr="009C712A" w:rsidRDefault="00023454">
            <w:pPr>
              <w:pStyle w:val="af6"/>
              <w:jc w:val="both"/>
              <w:rPr>
                <w:rFonts w:ascii="Courier New" w:hAnsi="Courier New" w:cs="Courier New"/>
              </w:rPr>
            </w:pPr>
          </w:p>
        </w:tc>
      </w:tr>
      <w:tr w:rsidR="00023454" w:rsidRPr="009C712A" w:rsidTr="009C712A">
        <w:trPr>
          <w:trHeight w:val="80"/>
        </w:trPr>
        <w:tc>
          <w:tcPr>
            <w:tcW w:w="4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3454" w:rsidRPr="009C712A" w:rsidRDefault="00023454">
            <w:pPr>
              <w:pStyle w:val="af6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3454" w:rsidRPr="009C712A" w:rsidRDefault="00023454">
            <w:pPr>
              <w:pStyle w:val="af6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3454" w:rsidRPr="009C712A" w:rsidRDefault="00023454">
            <w:pPr>
              <w:pStyle w:val="af6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023454" w:rsidRPr="009C712A" w:rsidRDefault="00023454">
            <w:pPr>
              <w:pStyle w:val="af6"/>
              <w:jc w:val="both"/>
              <w:rPr>
                <w:rFonts w:ascii="Courier New" w:hAnsi="Courier New" w:cs="Courier New"/>
              </w:rPr>
            </w:pPr>
          </w:p>
        </w:tc>
      </w:tr>
      <w:tr w:rsidR="00023454" w:rsidRPr="009C712A" w:rsidTr="009C712A">
        <w:trPr>
          <w:trHeight w:val="177"/>
        </w:trPr>
        <w:tc>
          <w:tcPr>
            <w:tcW w:w="4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3454" w:rsidRPr="009C712A" w:rsidRDefault="00300975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9C712A">
              <w:rPr>
                <w:rFonts w:ascii="Courier New" w:hAnsi="Courier New" w:cs="Courier New"/>
              </w:rPr>
              <w:t>кол-во КФХ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3454" w:rsidRPr="009C712A" w:rsidRDefault="00300975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9C712A">
              <w:rPr>
                <w:rFonts w:ascii="Courier New" w:hAnsi="Courier New" w:cs="Courier New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3454" w:rsidRPr="009C712A" w:rsidRDefault="00300975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9C712A">
              <w:rPr>
                <w:rFonts w:ascii="Courier New" w:hAnsi="Courier New" w:cs="Courier New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023454" w:rsidRPr="009C712A" w:rsidRDefault="00300975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9C712A">
              <w:rPr>
                <w:rFonts w:ascii="Courier New" w:hAnsi="Courier New" w:cs="Courier New"/>
              </w:rPr>
              <w:t>12</w:t>
            </w:r>
          </w:p>
        </w:tc>
      </w:tr>
    </w:tbl>
    <w:p w:rsidR="00023454" w:rsidRPr="00E5591E" w:rsidRDefault="00023454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b/>
          <w:bCs/>
          <w:sz w:val="24"/>
          <w:szCs w:val="24"/>
        </w:rPr>
        <w:t>Наличие животных на территории сельского поселения: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44"/>
        <w:gridCol w:w="1418"/>
        <w:gridCol w:w="1474"/>
        <w:gridCol w:w="1361"/>
      </w:tblGrid>
      <w:tr w:rsidR="00023454" w:rsidRPr="009C712A" w:rsidTr="009C712A">
        <w:trPr>
          <w:trHeight w:val="305"/>
        </w:trPr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23454" w:rsidRPr="009C712A" w:rsidRDefault="00023454">
            <w:pPr>
              <w:pStyle w:val="af6"/>
              <w:jc w:val="both"/>
              <w:rPr>
                <w:rFonts w:ascii="Courier New" w:hAnsi="Courier New" w:cs="Courier New"/>
                <w:shd w:val="clear" w:color="auto" w:fill="FFFFFF"/>
              </w:rPr>
            </w:pPr>
            <w:r w:rsidRPr="009C712A">
              <w:rPr>
                <w:rFonts w:ascii="Courier New" w:hAnsi="Courier New" w:cs="Courier New"/>
                <w:shd w:val="clear" w:color="auto" w:fill="FFFFFF"/>
              </w:rPr>
              <w:t>Вид животных (гол.)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23454" w:rsidRPr="009C712A" w:rsidRDefault="00023454" w:rsidP="007147F6">
            <w:pPr>
              <w:pStyle w:val="af6"/>
              <w:jc w:val="both"/>
              <w:rPr>
                <w:rFonts w:ascii="Courier New" w:hAnsi="Courier New" w:cs="Courier New"/>
                <w:shd w:val="clear" w:color="auto" w:fill="FFFFFF"/>
              </w:rPr>
            </w:pPr>
            <w:r w:rsidRPr="009C712A">
              <w:rPr>
                <w:rFonts w:ascii="Courier New" w:hAnsi="Courier New" w:cs="Courier New"/>
                <w:shd w:val="clear" w:color="auto" w:fill="FFFFFF"/>
              </w:rPr>
              <w:t>01.01.201</w:t>
            </w:r>
            <w:r w:rsidR="007147F6" w:rsidRPr="009C712A">
              <w:rPr>
                <w:rFonts w:ascii="Courier New" w:hAnsi="Courier New" w:cs="Courier New"/>
                <w:shd w:val="clear" w:color="auto" w:fill="FFFFFF"/>
              </w:rPr>
              <w:t>7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23454" w:rsidRPr="009C712A" w:rsidRDefault="00023454" w:rsidP="007147F6">
            <w:pPr>
              <w:pStyle w:val="af6"/>
              <w:jc w:val="both"/>
              <w:rPr>
                <w:rFonts w:ascii="Courier New" w:hAnsi="Courier New" w:cs="Courier New"/>
                <w:shd w:val="clear" w:color="auto" w:fill="FFFFFF"/>
              </w:rPr>
            </w:pPr>
            <w:r w:rsidRPr="009C712A">
              <w:rPr>
                <w:rFonts w:ascii="Courier New" w:hAnsi="Courier New" w:cs="Courier New"/>
                <w:shd w:val="clear" w:color="auto" w:fill="FFFFFF"/>
              </w:rPr>
              <w:t>01.10.201</w:t>
            </w:r>
            <w:r w:rsidR="007147F6" w:rsidRPr="009C712A">
              <w:rPr>
                <w:rFonts w:ascii="Courier New" w:hAnsi="Courier New" w:cs="Courier New"/>
                <w:shd w:val="clear" w:color="auto" w:fill="FFFFFF"/>
              </w:rPr>
              <w:t>8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3454" w:rsidRPr="009C712A" w:rsidRDefault="00023454" w:rsidP="007147F6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9C712A">
              <w:rPr>
                <w:rFonts w:ascii="Courier New" w:hAnsi="Courier New" w:cs="Courier New"/>
                <w:shd w:val="clear" w:color="auto" w:fill="FFFFFF"/>
              </w:rPr>
              <w:t>01.01.201</w:t>
            </w:r>
            <w:r w:rsidR="007147F6" w:rsidRPr="009C712A">
              <w:rPr>
                <w:rFonts w:ascii="Courier New" w:hAnsi="Courier New" w:cs="Courier New"/>
                <w:shd w:val="clear" w:color="auto" w:fill="FFFFFF"/>
              </w:rPr>
              <w:t>9</w:t>
            </w:r>
          </w:p>
        </w:tc>
      </w:tr>
      <w:tr w:rsidR="00023454" w:rsidRPr="009C712A" w:rsidTr="009C712A">
        <w:trPr>
          <w:trHeight w:val="276"/>
        </w:trPr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23454" w:rsidRPr="009C712A" w:rsidRDefault="004D395B">
            <w:pPr>
              <w:pStyle w:val="af6"/>
              <w:jc w:val="both"/>
              <w:rPr>
                <w:rFonts w:ascii="Courier New" w:hAnsi="Courier New" w:cs="Courier New"/>
                <w:shd w:val="clear" w:color="auto" w:fill="FFFFFF"/>
              </w:rPr>
            </w:pPr>
            <w:r w:rsidRPr="009C712A">
              <w:rPr>
                <w:rFonts w:ascii="Courier New" w:hAnsi="Courier New" w:cs="Courier New"/>
                <w:shd w:val="clear" w:color="auto" w:fill="FFFFFF"/>
              </w:rPr>
              <w:t>Скот</w:t>
            </w:r>
            <w:r w:rsidR="00023454" w:rsidRPr="009C712A">
              <w:rPr>
                <w:rFonts w:ascii="Courier New" w:hAnsi="Courier New" w:cs="Courier New"/>
                <w:shd w:val="clear" w:color="auto" w:fill="FFFFFF"/>
              </w:rPr>
              <w:t xml:space="preserve"> всего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23454" w:rsidRPr="009C712A" w:rsidRDefault="004D395B">
            <w:pPr>
              <w:pStyle w:val="af6"/>
              <w:jc w:val="both"/>
              <w:rPr>
                <w:rFonts w:ascii="Courier New" w:hAnsi="Courier New" w:cs="Courier New"/>
                <w:shd w:val="clear" w:color="auto" w:fill="FFFFFF"/>
              </w:rPr>
            </w:pPr>
            <w:r w:rsidRPr="009C712A">
              <w:rPr>
                <w:rFonts w:ascii="Courier New" w:hAnsi="Courier New" w:cs="Courier New"/>
                <w:shd w:val="clear" w:color="auto" w:fill="FFFFFF"/>
              </w:rPr>
              <w:t>2296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23454" w:rsidRPr="009C712A" w:rsidRDefault="004D395B">
            <w:pPr>
              <w:pStyle w:val="af6"/>
              <w:jc w:val="both"/>
              <w:rPr>
                <w:rFonts w:ascii="Courier New" w:hAnsi="Courier New" w:cs="Courier New"/>
                <w:shd w:val="clear" w:color="auto" w:fill="FFFFFF"/>
              </w:rPr>
            </w:pPr>
            <w:r w:rsidRPr="009C712A">
              <w:rPr>
                <w:rFonts w:ascii="Courier New" w:hAnsi="Courier New" w:cs="Courier New"/>
                <w:shd w:val="clear" w:color="auto" w:fill="FFFFFF"/>
              </w:rPr>
              <w:t>2733</w:t>
            </w:r>
          </w:p>
        </w:tc>
        <w:tc>
          <w:tcPr>
            <w:tcW w:w="1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3454" w:rsidRPr="009C712A" w:rsidRDefault="004D395B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9C712A">
              <w:rPr>
                <w:rFonts w:ascii="Courier New" w:hAnsi="Courier New" w:cs="Courier New"/>
              </w:rPr>
              <w:t>2237</w:t>
            </w:r>
          </w:p>
        </w:tc>
      </w:tr>
      <w:tr w:rsidR="00023454" w:rsidRPr="009C712A" w:rsidTr="009C712A">
        <w:trPr>
          <w:trHeight w:val="276"/>
        </w:trPr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23454" w:rsidRPr="009C712A" w:rsidRDefault="00023454">
            <w:pPr>
              <w:pStyle w:val="af6"/>
              <w:jc w:val="both"/>
              <w:rPr>
                <w:rFonts w:ascii="Courier New" w:hAnsi="Courier New" w:cs="Courier New"/>
                <w:shd w:val="clear" w:color="auto" w:fill="FFFFFF"/>
              </w:rPr>
            </w:pPr>
            <w:r w:rsidRPr="009C712A">
              <w:rPr>
                <w:rFonts w:ascii="Courier New" w:hAnsi="Courier New" w:cs="Courier New"/>
                <w:shd w:val="clear" w:color="auto" w:fill="FFFFFF"/>
              </w:rPr>
              <w:t xml:space="preserve">коров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23454" w:rsidRPr="009C712A" w:rsidRDefault="004D395B">
            <w:pPr>
              <w:pStyle w:val="af6"/>
              <w:jc w:val="both"/>
              <w:rPr>
                <w:rFonts w:ascii="Courier New" w:hAnsi="Courier New" w:cs="Courier New"/>
                <w:shd w:val="clear" w:color="auto" w:fill="FFFFFF"/>
              </w:rPr>
            </w:pPr>
            <w:r w:rsidRPr="009C712A">
              <w:rPr>
                <w:rFonts w:ascii="Courier New" w:hAnsi="Courier New" w:cs="Courier New"/>
                <w:shd w:val="clear" w:color="auto" w:fill="FFFFFF"/>
              </w:rPr>
              <w:t>1283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23454" w:rsidRPr="009C712A" w:rsidRDefault="004D395B">
            <w:pPr>
              <w:pStyle w:val="af6"/>
              <w:jc w:val="both"/>
              <w:rPr>
                <w:rFonts w:ascii="Courier New" w:hAnsi="Courier New" w:cs="Courier New"/>
                <w:shd w:val="clear" w:color="auto" w:fill="FFFFFF"/>
              </w:rPr>
            </w:pPr>
            <w:r w:rsidRPr="009C712A">
              <w:rPr>
                <w:rFonts w:ascii="Courier New" w:hAnsi="Courier New" w:cs="Courier New"/>
                <w:shd w:val="clear" w:color="auto" w:fill="FFFFFF"/>
              </w:rPr>
              <w:t>1289</w:t>
            </w:r>
          </w:p>
        </w:tc>
        <w:tc>
          <w:tcPr>
            <w:tcW w:w="1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3454" w:rsidRPr="009C712A" w:rsidRDefault="004D395B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9C712A">
              <w:rPr>
                <w:rFonts w:ascii="Courier New" w:hAnsi="Courier New" w:cs="Courier New"/>
              </w:rPr>
              <w:t>1215</w:t>
            </w:r>
          </w:p>
        </w:tc>
      </w:tr>
      <w:tr w:rsidR="00023454" w:rsidRPr="009C712A" w:rsidTr="009C712A">
        <w:trPr>
          <w:trHeight w:val="276"/>
        </w:trPr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23454" w:rsidRPr="009C712A" w:rsidRDefault="00023454">
            <w:pPr>
              <w:pStyle w:val="af6"/>
              <w:jc w:val="both"/>
              <w:rPr>
                <w:rFonts w:ascii="Courier New" w:hAnsi="Courier New" w:cs="Courier New"/>
                <w:shd w:val="clear" w:color="auto" w:fill="FFFFFF"/>
              </w:rPr>
            </w:pPr>
            <w:r w:rsidRPr="009C712A">
              <w:rPr>
                <w:rFonts w:ascii="Courier New" w:hAnsi="Courier New" w:cs="Courier New"/>
                <w:shd w:val="clear" w:color="auto" w:fill="FFFFFF"/>
              </w:rPr>
              <w:t xml:space="preserve">свиней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23454" w:rsidRPr="009C712A" w:rsidRDefault="00173CAD">
            <w:pPr>
              <w:pStyle w:val="af6"/>
              <w:jc w:val="both"/>
              <w:rPr>
                <w:rFonts w:ascii="Courier New" w:hAnsi="Courier New" w:cs="Courier New"/>
                <w:shd w:val="clear" w:color="auto" w:fill="FFFFFF"/>
              </w:rPr>
            </w:pPr>
            <w:r w:rsidRPr="009C712A">
              <w:rPr>
                <w:rFonts w:ascii="Courier New" w:hAnsi="Courier New" w:cs="Courier New"/>
                <w:shd w:val="clear" w:color="auto" w:fill="FFFFFF"/>
              </w:rPr>
              <w:t>286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23454" w:rsidRPr="009C712A" w:rsidRDefault="00173CAD">
            <w:pPr>
              <w:pStyle w:val="af6"/>
              <w:jc w:val="both"/>
              <w:rPr>
                <w:rFonts w:ascii="Courier New" w:hAnsi="Courier New" w:cs="Courier New"/>
                <w:shd w:val="clear" w:color="auto" w:fill="FFFFFF"/>
              </w:rPr>
            </w:pPr>
            <w:r w:rsidRPr="009C712A">
              <w:rPr>
                <w:rFonts w:ascii="Courier New" w:hAnsi="Courier New" w:cs="Courier New"/>
              </w:rPr>
              <w:t>239</w:t>
            </w:r>
          </w:p>
        </w:tc>
        <w:tc>
          <w:tcPr>
            <w:tcW w:w="1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3454" w:rsidRPr="009C712A" w:rsidRDefault="00173CAD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9C712A">
              <w:rPr>
                <w:rFonts w:ascii="Courier New" w:hAnsi="Courier New" w:cs="Courier New"/>
              </w:rPr>
              <w:t>331</w:t>
            </w:r>
          </w:p>
        </w:tc>
      </w:tr>
      <w:tr w:rsidR="00023454" w:rsidRPr="009C712A" w:rsidTr="009C712A">
        <w:trPr>
          <w:trHeight w:val="276"/>
        </w:trPr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23454" w:rsidRPr="009C712A" w:rsidRDefault="00023454">
            <w:pPr>
              <w:pStyle w:val="af6"/>
              <w:jc w:val="both"/>
              <w:rPr>
                <w:rFonts w:ascii="Courier New" w:hAnsi="Courier New" w:cs="Courier New"/>
                <w:shd w:val="clear" w:color="auto" w:fill="FFFFFF"/>
              </w:rPr>
            </w:pPr>
            <w:r w:rsidRPr="009C712A">
              <w:rPr>
                <w:rFonts w:ascii="Courier New" w:hAnsi="Courier New" w:cs="Courier New"/>
                <w:shd w:val="clear" w:color="auto" w:fill="FFFFFF"/>
              </w:rPr>
              <w:t xml:space="preserve">Лошадей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23454" w:rsidRPr="009C712A" w:rsidRDefault="00173CAD">
            <w:pPr>
              <w:pStyle w:val="af6"/>
              <w:jc w:val="both"/>
              <w:rPr>
                <w:rFonts w:ascii="Courier New" w:hAnsi="Courier New" w:cs="Courier New"/>
                <w:shd w:val="clear" w:color="auto" w:fill="FFFFFF"/>
              </w:rPr>
            </w:pPr>
            <w:r w:rsidRPr="009C712A">
              <w:rPr>
                <w:rFonts w:ascii="Courier New" w:hAnsi="Courier New" w:cs="Courier New"/>
                <w:shd w:val="clear" w:color="auto" w:fill="FFFFFF"/>
              </w:rPr>
              <w:t>183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23454" w:rsidRPr="009C712A" w:rsidRDefault="00173CAD">
            <w:pPr>
              <w:pStyle w:val="af6"/>
              <w:jc w:val="both"/>
              <w:rPr>
                <w:rFonts w:ascii="Courier New" w:hAnsi="Courier New" w:cs="Courier New"/>
                <w:shd w:val="clear" w:color="auto" w:fill="FFFFFF"/>
              </w:rPr>
            </w:pPr>
            <w:r w:rsidRPr="009C712A">
              <w:rPr>
                <w:rFonts w:ascii="Courier New" w:hAnsi="Courier New" w:cs="Courier New"/>
                <w:shd w:val="clear" w:color="auto" w:fill="FFFFFF"/>
              </w:rPr>
              <w:t>163</w:t>
            </w:r>
          </w:p>
        </w:tc>
        <w:tc>
          <w:tcPr>
            <w:tcW w:w="1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3454" w:rsidRPr="009C712A" w:rsidRDefault="00173CAD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9C712A">
              <w:rPr>
                <w:rFonts w:ascii="Courier New" w:hAnsi="Courier New" w:cs="Courier New"/>
              </w:rPr>
              <w:t>155</w:t>
            </w:r>
          </w:p>
        </w:tc>
      </w:tr>
      <w:tr w:rsidR="00023454" w:rsidRPr="009C712A" w:rsidTr="009C712A">
        <w:trPr>
          <w:trHeight w:val="295"/>
        </w:trPr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23454" w:rsidRPr="009C712A" w:rsidRDefault="00023454">
            <w:pPr>
              <w:pStyle w:val="af6"/>
              <w:jc w:val="both"/>
              <w:rPr>
                <w:rFonts w:ascii="Courier New" w:hAnsi="Courier New" w:cs="Courier New"/>
                <w:shd w:val="clear" w:color="auto" w:fill="FFFFFF"/>
              </w:rPr>
            </w:pPr>
            <w:r w:rsidRPr="009C712A">
              <w:rPr>
                <w:rFonts w:ascii="Courier New" w:hAnsi="Courier New" w:cs="Courier New"/>
                <w:shd w:val="clear" w:color="auto" w:fill="FFFFFF"/>
              </w:rPr>
              <w:t>Овец,  коз  всего: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23454" w:rsidRPr="009C712A" w:rsidRDefault="00173CAD">
            <w:pPr>
              <w:pStyle w:val="af6"/>
              <w:jc w:val="both"/>
              <w:rPr>
                <w:rFonts w:ascii="Courier New" w:hAnsi="Courier New" w:cs="Courier New"/>
                <w:shd w:val="clear" w:color="auto" w:fill="FFFFFF"/>
              </w:rPr>
            </w:pPr>
            <w:r w:rsidRPr="009C712A">
              <w:rPr>
                <w:rFonts w:ascii="Courier New" w:hAnsi="Courier New" w:cs="Courier New"/>
                <w:shd w:val="clear" w:color="auto" w:fill="FFFFFF"/>
              </w:rPr>
              <w:t>307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23454" w:rsidRPr="009C712A" w:rsidRDefault="00173CAD">
            <w:pPr>
              <w:pStyle w:val="af6"/>
              <w:jc w:val="both"/>
              <w:rPr>
                <w:rFonts w:ascii="Courier New" w:hAnsi="Courier New" w:cs="Courier New"/>
                <w:shd w:val="clear" w:color="auto" w:fill="FFFFFF"/>
              </w:rPr>
            </w:pPr>
            <w:r w:rsidRPr="009C712A">
              <w:rPr>
                <w:rFonts w:ascii="Courier New" w:hAnsi="Courier New" w:cs="Courier New"/>
                <w:shd w:val="clear" w:color="auto" w:fill="FFFFFF"/>
              </w:rPr>
              <w:t>242</w:t>
            </w:r>
          </w:p>
        </w:tc>
        <w:tc>
          <w:tcPr>
            <w:tcW w:w="1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3454" w:rsidRPr="009C712A" w:rsidRDefault="00173CAD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9C712A">
              <w:rPr>
                <w:rFonts w:ascii="Courier New" w:hAnsi="Courier New" w:cs="Courier New"/>
              </w:rPr>
              <w:t>155</w:t>
            </w:r>
          </w:p>
        </w:tc>
      </w:tr>
    </w:tbl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023454" w:rsidRPr="00E5591E" w:rsidRDefault="00023454" w:rsidP="009C712A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В последний год  наблюдается тенденции снижения поголовья животных в частном секторе.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Причины, сдерживающие развитие личных подсобных хозяйств, следующие: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 xml:space="preserve">- Нет организованного закупа сельскохозяйственной продукции; 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  <w:u w:val="single"/>
        </w:rPr>
      </w:pPr>
      <w:r w:rsidRPr="00E5591E">
        <w:rPr>
          <w:rFonts w:ascii="Arial" w:hAnsi="Arial" w:cs="Arial"/>
          <w:sz w:val="24"/>
          <w:szCs w:val="24"/>
        </w:rPr>
        <w:t>- Высокая себестоимость с/</w:t>
      </w:r>
      <w:proofErr w:type="spellStart"/>
      <w:r w:rsidRPr="00E5591E">
        <w:rPr>
          <w:rFonts w:ascii="Arial" w:hAnsi="Arial" w:cs="Arial"/>
          <w:sz w:val="24"/>
          <w:szCs w:val="24"/>
        </w:rPr>
        <w:t>х</w:t>
      </w:r>
      <w:proofErr w:type="spellEnd"/>
      <w:r w:rsidRPr="00E5591E">
        <w:rPr>
          <w:rFonts w:ascii="Arial" w:hAnsi="Arial" w:cs="Arial"/>
          <w:sz w:val="24"/>
          <w:szCs w:val="24"/>
        </w:rPr>
        <w:t xml:space="preserve"> продукции, и ее низкая закупочная цена. 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 Закуп сельскохозяйственной продукции</w:t>
      </w:r>
      <w:r w:rsidR="009C712A">
        <w:rPr>
          <w:rFonts w:ascii="Arial" w:hAnsi="Arial" w:cs="Arial"/>
          <w:sz w:val="24"/>
          <w:szCs w:val="24"/>
        </w:rPr>
        <w:t xml:space="preserve"> производятся по низким ценам.</w:t>
      </w:r>
    </w:p>
    <w:p w:rsidR="00023454" w:rsidRPr="00E5591E" w:rsidRDefault="00023454" w:rsidP="008F41D5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Способствуя и регулируя процесс развития ЛПХ в поселении можно решать эту проблему.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Развитие животноводств</w:t>
      </w:r>
      <w:r w:rsidR="008F41D5">
        <w:rPr>
          <w:rFonts w:ascii="Arial" w:hAnsi="Arial" w:cs="Arial"/>
          <w:sz w:val="24"/>
          <w:szCs w:val="24"/>
        </w:rPr>
        <w:t>а и огородничества, как одно из</w:t>
      </w:r>
      <w:r w:rsidRPr="00E5591E">
        <w:rPr>
          <w:rFonts w:ascii="Arial" w:hAnsi="Arial" w:cs="Arial"/>
          <w:sz w:val="24"/>
          <w:szCs w:val="24"/>
        </w:rPr>
        <w:t xml:space="preserve"> направлений развития ЛПХ.</w:t>
      </w:r>
    </w:p>
    <w:p w:rsidR="00023454" w:rsidRPr="00E5591E" w:rsidRDefault="008F41D5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Производство продукции</w:t>
      </w:r>
      <w:r w:rsidR="00023454" w:rsidRPr="00E5591E">
        <w:rPr>
          <w:rFonts w:ascii="Arial" w:hAnsi="Arial" w:cs="Arial"/>
          <w:sz w:val="24"/>
          <w:szCs w:val="24"/>
        </w:rPr>
        <w:t xml:space="preserve"> животн</w:t>
      </w:r>
      <w:r>
        <w:rPr>
          <w:rFonts w:ascii="Arial" w:hAnsi="Arial" w:cs="Arial"/>
          <w:sz w:val="24"/>
          <w:szCs w:val="24"/>
        </w:rPr>
        <w:t>оводства в</w:t>
      </w:r>
      <w:r w:rsidR="00023454" w:rsidRPr="00E5591E">
        <w:rPr>
          <w:rFonts w:ascii="Arial" w:hAnsi="Arial" w:cs="Arial"/>
          <w:sz w:val="24"/>
          <w:szCs w:val="24"/>
        </w:rPr>
        <w:t xml:space="preserve"> личных подсобных хозяйствах является приоритетным направлением в решении главного вопроса - </w:t>
      </w:r>
      <w:proofErr w:type="spellStart"/>
      <w:r w:rsidR="00023454" w:rsidRPr="00E5591E">
        <w:rPr>
          <w:rFonts w:ascii="Arial" w:hAnsi="Arial" w:cs="Arial"/>
          <w:sz w:val="24"/>
          <w:szCs w:val="24"/>
        </w:rPr>
        <w:t>самозанятость</w:t>
      </w:r>
      <w:proofErr w:type="spellEnd"/>
      <w:r w:rsidR="00023454" w:rsidRPr="00E5591E">
        <w:rPr>
          <w:rFonts w:ascii="Arial" w:hAnsi="Arial" w:cs="Arial"/>
          <w:sz w:val="24"/>
          <w:szCs w:val="24"/>
        </w:rPr>
        <w:t xml:space="preserve"> населения.</w:t>
      </w:r>
    </w:p>
    <w:p w:rsidR="00023454" w:rsidRPr="00E5591E" w:rsidRDefault="008F41D5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Эту проблему, возможно,</w:t>
      </w:r>
      <w:r w:rsidR="00023454" w:rsidRPr="00E5591E">
        <w:rPr>
          <w:rFonts w:ascii="Arial" w:hAnsi="Arial" w:cs="Arial"/>
          <w:sz w:val="24"/>
          <w:szCs w:val="24"/>
        </w:rPr>
        <w:t xml:space="preserve"> решить следующим путем: </w:t>
      </w:r>
    </w:p>
    <w:p w:rsidR="00023454" w:rsidRPr="00E5591E" w:rsidRDefault="008F41D5" w:rsidP="008F41D5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-увеличения продажи населению молодняка крупного</w:t>
      </w:r>
      <w:r w:rsidR="00023454" w:rsidRPr="00E5591E">
        <w:rPr>
          <w:rFonts w:ascii="Arial" w:hAnsi="Arial" w:cs="Arial"/>
          <w:sz w:val="24"/>
          <w:szCs w:val="24"/>
        </w:rPr>
        <w:t xml:space="preserve"> рогатого скота, свиней сельскохозяйственными предприятиями; </w:t>
      </w:r>
    </w:p>
    <w:p w:rsidR="00023454" w:rsidRPr="00E5591E" w:rsidRDefault="00023454" w:rsidP="008F41D5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 увеличения продажи населению птицы различных вид</w:t>
      </w:r>
      <w:r w:rsidR="008F41D5">
        <w:rPr>
          <w:rFonts w:ascii="Arial" w:hAnsi="Arial" w:cs="Arial"/>
          <w:sz w:val="24"/>
          <w:szCs w:val="24"/>
        </w:rPr>
        <w:t xml:space="preserve">ов и пород через близлежащие </w:t>
      </w:r>
      <w:r w:rsidRPr="00E5591E">
        <w:rPr>
          <w:rFonts w:ascii="Arial" w:hAnsi="Arial" w:cs="Arial"/>
          <w:sz w:val="24"/>
          <w:szCs w:val="24"/>
        </w:rPr>
        <w:t xml:space="preserve">птицеводческие предприятия; </w:t>
      </w:r>
    </w:p>
    <w:p w:rsidR="00023454" w:rsidRPr="00E5591E" w:rsidRDefault="008F41D5" w:rsidP="008F41D5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повышения племенной</w:t>
      </w:r>
      <w:r w:rsidR="00023454" w:rsidRPr="00E5591E">
        <w:rPr>
          <w:rFonts w:ascii="Arial" w:hAnsi="Arial" w:cs="Arial"/>
          <w:sz w:val="24"/>
          <w:szCs w:val="24"/>
        </w:rPr>
        <w:t xml:space="preserve"> ценности молодняка крупнорогатого скота, находящегося в личных подсобных хозяйствах, и экономической эффективности производства животноводческой продукции необходимо: </w:t>
      </w:r>
    </w:p>
    <w:p w:rsidR="00023454" w:rsidRPr="00E5591E" w:rsidRDefault="008F41D5" w:rsidP="008F41D5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обеспечить высокий уровень ветеринарного обслуживания в личных подсобных</w:t>
      </w:r>
      <w:r w:rsidR="00023454" w:rsidRPr="00E5591E">
        <w:rPr>
          <w:rFonts w:ascii="Arial" w:hAnsi="Arial" w:cs="Arial"/>
          <w:sz w:val="24"/>
          <w:szCs w:val="24"/>
        </w:rPr>
        <w:t xml:space="preserve"> хозяйствах;</w:t>
      </w:r>
    </w:p>
    <w:p w:rsidR="00023454" w:rsidRPr="00E5591E" w:rsidRDefault="008F41D5" w:rsidP="008F41D5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необходимо</w:t>
      </w:r>
      <w:r w:rsidR="00023454" w:rsidRPr="00E5591E">
        <w:rPr>
          <w:rFonts w:ascii="Arial" w:hAnsi="Arial" w:cs="Arial"/>
          <w:sz w:val="24"/>
          <w:szCs w:val="24"/>
        </w:rPr>
        <w:t xml:space="preserve"> всячески поддер</w:t>
      </w:r>
      <w:r>
        <w:rPr>
          <w:rFonts w:ascii="Arial" w:hAnsi="Arial" w:cs="Arial"/>
          <w:sz w:val="24"/>
          <w:szCs w:val="24"/>
        </w:rPr>
        <w:t>живать инициативу граждан,</w:t>
      </w:r>
      <w:r w:rsidR="00023454" w:rsidRPr="00E5591E">
        <w:rPr>
          <w:rFonts w:ascii="Arial" w:hAnsi="Arial" w:cs="Arial"/>
          <w:sz w:val="24"/>
          <w:szCs w:val="24"/>
        </w:rPr>
        <w:t xml:space="preserve"> которые сегодня оказывают услуги по заготовке кормов, вспашке огородов, сбору молока;</w:t>
      </w:r>
    </w:p>
    <w:p w:rsidR="00023454" w:rsidRPr="00E5591E" w:rsidRDefault="008F41D5" w:rsidP="008F41D5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023454" w:rsidRPr="00E5591E">
        <w:rPr>
          <w:rFonts w:ascii="Arial" w:hAnsi="Arial" w:cs="Arial"/>
          <w:sz w:val="24"/>
          <w:szCs w:val="24"/>
        </w:rPr>
        <w:t xml:space="preserve"> создавать условия для создания и развития </w:t>
      </w:r>
      <w:proofErr w:type="spellStart"/>
      <w:r w:rsidR="00023454" w:rsidRPr="00E5591E">
        <w:rPr>
          <w:rFonts w:ascii="Arial" w:hAnsi="Arial" w:cs="Arial"/>
          <w:sz w:val="24"/>
          <w:szCs w:val="24"/>
        </w:rPr>
        <w:t>потребительско</w:t>
      </w:r>
      <w:proofErr w:type="spellEnd"/>
      <w:r w:rsidR="00023454" w:rsidRPr="00E5591E">
        <w:rPr>
          <w:rFonts w:ascii="Arial" w:hAnsi="Arial" w:cs="Arial"/>
          <w:sz w:val="24"/>
          <w:szCs w:val="24"/>
        </w:rPr>
        <w:t xml:space="preserve"> - сбытов</w:t>
      </w:r>
      <w:r>
        <w:rPr>
          <w:rFonts w:ascii="Arial" w:hAnsi="Arial" w:cs="Arial"/>
          <w:sz w:val="24"/>
          <w:szCs w:val="24"/>
        </w:rPr>
        <w:t xml:space="preserve">ых кооперативов на территории </w:t>
      </w:r>
      <w:r w:rsidR="00023454" w:rsidRPr="00E5591E">
        <w:rPr>
          <w:rFonts w:ascii="Arial" w:hAnsi="Arial" w:cs="Arial"/>
          <w:sz w:val="24"/>
          <w:szCs w:val="24"/>
        </w:rPr>
        <w:t>поселения.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b/>
          <w:sz w:val="24"/>
          <w:szCs w:val="24"/>
        </w:rPr>
      </w:pPr>
      <w:r w:rsidRPr="00E5591E">
        <w:rPr>
          <w:rFonts w:ascii="Arial" w:hAnsi="Arial" w:cs="Arial"/>
          <w:b/>
          <w:sz w:val="24"/>
          <w:szCs w:val="24"/>
        </w:rPr>
        <w:t>6.</w:t>
      </w:r>
      <w:r w:rsidR="00865A66" w:rsidRPr="00E5591E">
        <w:rPr>
          <w:rFonts w:ascii="Arial" w:hAnsi="Arial" w:cs="Arial"/>
          <w:b/>
          <w:sz w:val="24"/>
          <w:szCs w:val="24"/>
        </w:rPr>
        <w:t xml:space="preserve"> </w:t>
      </w:r>
      <w:r w:rsidRPr="00E5591E">
        <w:rPr>
          <w:rFonts w:ascii="Arial" w:hAnsi="Arial" w:cs="Arial"/>
          <w:b/>
          <w:sz w:val="24"/>
          <w:szCs w:val="24"/>
        </w:rPr>
        <w:t>Жилищный фонд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  <w:r w:rsidRPr="00E5591E">
        <w:rPr>
          <w:rFonts w:ascii="Arial" w:hAnsi="Arial" w:cs="Arial"/>
          <w:b/>
          <w:bCs/>
          <w:sz w:val="24"/>
          <w:szCs w:val="24"/>
        </w:rPr>
        <w:t xml:space="preserve">Состояние </w:t>
      </w:r>
      <w:r w:rsidR="00A53A7E" w:rsidRPr="00E5591E">
        <w:rPr>
          <w:rFonts w:ascii="Arial" w:hAnsi="Arial" w:cs="Arial"/>
          <w:b/>
          <w:bCs/>
          <w:sz w:val="24"/>
          <w:szCs w:val="24"/>
        </w:rPr>
        <w:t>жили</w:t>
      </w:r>
      <w:r w:rsidR="007147F6" w:rsidRPr="00E5591E">
        <w:rPr>
          <w:rFonts w:ascii="Arial" w:hAnsi="Arial" w:cs="Arial"/>
          <w:b/>
          <w:bCs/>
          <w:sz w:val="24"/>
          <w:szCs w:val="24"/>
        </w:rPr>
        <w:t>щ</w:t>
      </w:r>
      <w:r w:rsidR="00A53A7E" w:rsidRPr="00E5591E">
        <w:rPr>
          <w:rFonts w:ascii="Arial" w:hAnsi="Arial" w:cs="Arial"/>
          <w:b/>
          <w:bCs/>
          <w:sz w:val="24"/>
          <w:szCs w:val="24"/>
        </w:rPr>
        <w:t>но</w:t>
      </w:r>
      <w:r w:rsidRPr="00E5591E">
        <w:rPr>
          <w:rFonts w:ascii="Arial" w:hAnsi="Arial" w:cs="Arial"/>
          <w:b/>
          <w:bCs/>
          <w:sz w:val="24"/>
          <w:szCs w:val="24"/>
        </w:rPr>
        <w:t xml:space="preserve">-коммунальной сферы </w:t>
      </w:r>
      <w:r w:rsidR="00A53A7E" w:rsidRPr="00E5591E">
        <w:rPr>
          <w:rFonts w:ascii="Arial" w:hAnsi="Arial" w:cs="Arial"/>
          <w:b/>
          <w:bCs/>
          <w:sz w:val="24"/>
          <w:szCs w:val="24"/>
        </w:rPr>
        <w:t>муниципального образования «Баяндай»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b/>
          <w:bCs/>
          <w:sz w:val="24"/>
          <w:szCs w:val="24"/>
        </w:rPr>
        <w:t xml:space="preserve">Данные о существующем жилищном фонде 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4A0"/>
      </w:tblPr>
      <w:tblGrid>
        <w:gridCol w:w="695"/>
        <w:gridCol w:w="3672"/>
        <w:gridCol w:w="2251"/>
        <w:gridCol w:w="2316"/>
      </w:tblGrid>
      <w:tr w:rsidR="00023454" w:rsidRPr="008F41D5" w:rsidTr="0002345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8F41D5" w:rsidRDefault="00023454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8F41D5">
              <w:rPr>
                <w:rFonts w:ascii="Courier New" w:hAnsi="Courier New" w:cs="Courier New"/>
              </w:rPr>
              <w:t xml:space="preserve">№ </w:t>
            </w:r>
            <w:proofErr w:type="spellStart"/>
            <w:r w:rsidRPr="008F41D5">
              <w:rPr>
                <w:rFonts w:ascii="Courier New" w:hAnsi="Courier New" w:cs="Courier New"/>
              </w:rPr>
              <w:t>пп</w:t>
            </w:r>
            <w:proofErr w:type="spell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8F41D5" w:rsidRDefault="00023454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8F41D5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8F41D5" w:rsidRDefault="00023454" w:rsidP="007147F6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8F41D5">
              <w:rPr>
                <w:rFonts w:ascii="Courier New" w:hAnsi="Courier New" w:cs="Courier New"/>
              </w:rPr>
              <w:t>На 01.01. 201</w:t>
            </w:r>
            <w:r w:rsidR="007147F6" w:rsidRPr="008F41D5">
              <w:rPr>
                <w:rFonts w:ascii="Courier New" w:hAnsi="Courier New" w:cs="Courier New"/>
              </w:rPr>
              <w:t>8</w:t>
            </w:r>
            <w:r w:rsidRPr="008F41D5">
              <w:rPr>
                <w:rFonts w:ascii="Courier New" w:hAnsi="Courier New" w:cs="Courier New"/>
              </w:rPr>
              <w:t xml:space="preserve"> г.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54" w:rsidRPr="008F41D5" w:rsidRDefault="00023454" w:rsidP="007147F6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8F41D5">
              <w:rPr>
                <w:rFonts w:ascii="Courier New" w:hAnsi="Courier New" w:cs="Courier New"/>
              </w:rPr>
              <w:t>На 01.01.201</w:t>
            </w:r>
            <w:r w:rsidR="007147F6" w:rsidRPr="008F41D5">
              <w:rPr>
                <w:rFonts w:ascii="Courier New" w:hAnsi="Courier New" w:cs="Courier New"/>
              </w:rPr>
              <w:t>9</w:t>
            </w:r>
            <w:r w:rsidRPr="008F41D5">
              <w:rPr>
                <w:rFonts w:ascii="Courier New" w:hAnsi="Courier New" w:cs="Courier New"/>
              </w:rPr>
              <w:t xml:space="preserve"> г.</w:t>
            </w:r>
          </w:p>
        </w:tc>
      </w:tr>
      <w:tr w:rsidR="00023454" w:rsidRPr="008F41D5" w:rsidTr="0002345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8F41D5" w:rsidRDefault="00023454">
            <w:pPr>
              <w:pStyle w:val="af6"/>
              <w:jc w:val="both"/>
              <w:rPr>
                <w:rFonts w:ascii="Courier New" w:hAnsi="Courier New" w:cs="Courier New"/>
                <w:b/>
                <w:bCs/>
              </w:rPr>
            </w:pPr>
            <w:r w:rsidRPr="008F41D5"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8F41D5" w:rsidRDefault="00023454">
            <w:pPr>
              <w:pStyle w:val="af6"/>
              <w:jc w:val="both"/>
              <w:rPr>
                <w:rFonts w:ascii="Courier New" w:hAnsi="Courier New" w:cs="Courier New"/>
                <w:b/>
                <w:bCs/>
              </w:rPr>
            </w:pPr>
            <w:r w:rsidRPr="008F41D5"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8F41D5" w:rsidRDefault="00023454">
            <w:pPr>
              <w:pStyle w:val="af6"/>
              <w:jc w:val="both"/>
              <w:rPr>
                <w:rFonts w:ascii="Courier New" w:hAnsi="Courier New" w:cs="Courier New"/>
                <w:b/>
                <w:bCs/>
              </w:rPr>
            </w:pPr>
            <w:r w:rsidRPr="008F41D5">
              <w:rPr>
                <w:rFonts w:ascii="Courier New" w:hAnsi="Courier New" w:cs="Courier New"/>
                <w:b/>
                <w:bCs/>
              </w:rPr>
              <w:t>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54" w:rsidRPr="008F41D5" w:rsidRDefault="00023454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8F41D5">
              <w:rPr>
                <w:rFonts w:ascii="Courier New" w:hAnsi="Courier New" w:cs="Courier New"/>
                <w:b/>
                <w:bCs/>
              </w:rPr>
              <w:t>4</w:t>
            </w:r>
          </w:p>
        </w:tc>
      </w:tr>
      <w:tr w:rsidR="00023454" w:rsidRPr="008F41D5" w:rsidTr="0002345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8F41D5" w:rsidRDefault="00023454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8F41D5">
              <w:rPr>
                <w:rFonts w:ascii="Courier New" w:hAnsi="Courier New" w:cs="Courier New"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8F41D5" w:rsidRDefault="00023454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8F41D5">
              <w:rPr>
                <w:rFonts w:ascii="Courier New" w:hAnsi="Courier New" w:cs="Courier New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8F41D5" w:rsidRDefault="00173CAD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8F41D5">
              <w:rPr>
                <w:rFonts w:ascii="Courier New" w:hAnsi="Courier New" w:cs="Courier New"/>
              </w:rPr>
              <w:t>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54" w:rsidRPr="008F41D5" w:rsidRDefault="00173CAD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8F41D5">
              <w:rPr>
                <w:rFonts w:ascii="Courier New" w:hAnsi="Courier New" w:cs="Courier New"/>
              </w:rPr>
              <w:t>4</w:t>
            </w:r>
          </w:p>
        </w:tc>
      </w:tr>
      <w:tr w:rsidR="00023454" w:rsidRPr="008F41D5" w:rsidTr="0002345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8F41D5" w:rsidRDefault="00023454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8F41D5">
              <w:rPr>
                <w:rFonts w:ascii="Courier New" w:hAnsi="Courier New" w:cs="Courier New"/>
              </w:rPr>
              <w:t>2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8F41D5" w:rsidRDefault="00023454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8F41D5">
              <w:rPr>
                <w:rFonts w:ascii="Courier New" w:hAnsi="Courier New" w:cs="Courier New"/>
              </w:rPr>
              <w:t>Общий жилой фонд, м</w:t>
            </w:r>
            <w:r w:rsidRPr="008F41D5">
              <w:rPr>
                <w:rFonts w:ascii="Courier New" w:hAnsi="Courier New" w:cs="Courier New"/>
                <w:vertAlign w:val="superscript"/>
              </w:rPr>
              <w:t>2</w:t>
            </w:r>
            <w:r w:rsidR="008F41D5" w:rsidRPr="008F41D5">
              <w:rPr>
                <w:rFonts w:ascii="Courier New" w:hAnsi="Courier New" w:cs="Courier New"/>
              </w:rPr>
              <w:t xml:space="preserve"> общ</w:t>
            </w:r>
            <w:proofErr w:type="gramStart"/>
            <w:r w:rsidR="008F41D5" w:rsidRPr="008F41D5">
              <w:rPr>
                <w:rFonts w:ascii="Courier New" w:hAnsi="Courier New" w:cs="Courier New"/>
              </w:rPr>
              <w:t>.</w:t>
            </w:r>
            <w:proofErr w:type="gramEnd"/>
            <w:r w:rsidR="008F41D5" w:rsidRPr="008F41D5">
              <w:rPr>
                <w:rFonts w:ascii="Courier New" w:hAnsi="Courier New" w:cs="Courier New"/>
              </w:rPr>
              <w:t xml:space="preserve"> </w:t>
            </w:r>
            <w:proofErr w:type="gramStart"/>
            <w:r w:rsidR="008F41D5" w:rsidRPr="008F41D5">
              <w:rPr>
                <w:rFonts w:ascii="Courier New" w:hAnsi="Courier New" w:cs="Courier New"/>
              </w:rPr>
              <w:t>п</w:t>
            </w:r>
            <w:proofErr w:type="gramEnd"/>
            <w:r w:rsidR="008F41D5" w:rsidRPr="008F41D5">
              <w:rPr>
                <w:rFonts w:ascii="Courier New" w:hAnsi="Courier New" w:cs="Courier New"/>
              </w:rPr>
              <w:t xml:space="preserve">лощади, </w:t>
            </w:r>
            <w:r w:rsidRPr="008F41D5">
              <w:rPr>
                <w:rFonts w:ascii="Courier New" w:hAnsi="Courier New" w:cs="Courier New"/>
              </w:rPr>
              <w:t>в т.ч.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8F41D5" w:rsidRDefault="00173CAD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8F41D5">
              <w:rPr>
                <w:rFonts w:ascii="Courier New" w:hAnsi="Courier New" w:cs="Courier New"/>
              </w:rPr>
              <w:t>66679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54" w:rsidRPr="008F41D5" w:rsidRDefault="00173CAD" w:rsidP="00173CAD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8F41D5">
              <w:rPr>
                <w:rFonts w:ascii="Courier New" w:hAnsi="Courier New" w:cs="Courier New"/>
              </w:rPr>
              <w:t>67593</w:t>
            </w:r>
          </w:p>
        </w:tc>
      </w:tr>
      <w:tr w:rsidR="00023454" w:rsidRPr="008F41D5" w:rsidTr="0002345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8F41D5" w:rsidRDefault="00023454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8F41D5">
              <w:rPr>
                <w:rFonts w:ascii="Courier New" w:hAnsi="Courier New" w:cs="Courier New"/>
              </w:rPr>
              <w:t>3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8F41D5" w:rsidRDefault="00023454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8F41D5">
              <w:rPr>
                <w:rFonts w:ascii="Courier New" w:hAnsi="Courier New" w:cs="Courier New"/>
              </w:rPr>
              <w:t>Общий жилой фонд на 1 жителя,</w:t>
            </w:r>
          </w:p>
          <w:p w:rsidR="00023454" w:rsidRPr="008F41D5" w:rsidRDefault="00023454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8F41D5">
              <w:rPr>
                <w:rFonts w:ascii="Courier New" w:hAnsi="Courier New" w:cs="Courier New"/>
              </w:rPr>
              <w:t>м</w:t>
            </w:r>
            <w:r w:rsidRPr="008F41D5">
              <w:rPr>
                <w:rFonts w:ascii="Courier New" w:hAnsi="Courier New" w:cs="Courier New"/>
                <w:vertAlign w:val="superscript"/>
              </w:rPr>
              <w:t>2</w:t>
            </w:r>
            <w:r w:rsidRPr="008F41D5">
              <w:rPr>
                <w:rFonts w:ascii="Courier New" w:hAnsi="Courier New" w:cs="Courier New"/>
              </w:rPr>
              <w:t xml:space="preserve"> общ</w:t>
            </w:r>
            <w:proofErr w:type="gramStart"/>
            <w:r w:rsidRPr="008F41D5">
              <w:rPr>
                <w:rFonts w:ascii="Courier New" w:hAnsi="Courier New" w:cs="Courier New"/>
              </w:rPr>
              <w:t>.</w:t>
            </w:r>
            <w:proofErr w:type="gramEnd"/>
            <w:r w:rsidRPr="008F41D5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8F41D5">
              <w:rPr>
                <w:rFonts w:ascii="Courier New" w:hAnsi="Courier New" w:cs="Courier New"/>
              </w:rPr>
              <w:t>п</w:t>
            </w:r>
            <w:proofErr w:type="gramEnd"/>
            <w:r w:rsidRPr="008F41D5">
              <w:rPr>
                <w:rFonts w:ascii="Courier New" w:hAnsi="Courier New" w:cs="Courier New"/>
              </w:rPr>
              <w:t>лощади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8F41D5" w:rsidRDefault="00023454" w:rsidP="00173CAD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8F41D5">
              <w:rPr>
                <w:rFonts w:ascii="Courier New" w:hAnsi="Courier New" w:cs="Courier New"/>
              </w:rPr>
              <w:t>1</w:t>
            </w:r>
            <w:r w:rsidR="00173CAD" w:rsidRPr="008F41D5">
              <w:rPr>
                <w:rFonts w:ascii="Courier New" w:hAnsi="Courier New" w:cs="Courier New"/>
              </w:rPr>
              <w:t>8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54" w:rsidRPr="008F41D5" w:rsidRDefault="00023454" w:rsidP="00173CAD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8F41D5">
              <w:rPr>
                <w:rFonts w:ascii="Courier New" w:hAnsi="Courier New" w:cs="Courier New"/>
              </w:rPr>
              <w:t>1</w:t>
            </w:r>
            <w:r w:rsidR="00173CAD" w:rsidRPr="008F41D5">
              <w:rPr>
                <w:rFonts w:ascii="Courier New" w:hAnsi="Courier New" w:cs="Courier New"/>
              </w:rPr>
              <w:t>8</w:t>
            </w:r>
          </w:p>
        </w:tc>
      </w:tr>
      <w:tr w:rsidR="00023454" w:rsidRPr="008F41D5" w:rsidTr="0002345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8F41D5" w:rsidRDefault="00023454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8F41D5">
              <w:rPr>
                <w:rFonts w:ascii="Courier New" w:hAnsi="Courier New" w:cs="Courier New"/>
              </w:rPr>
              <w:t>4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8F41D5" w:rsidRDefault="00023454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8F41D5">
              <w:rPr>
                <w:rFonts w:ascii="Courier New" w:hAnsi="Courier New" w:cs="Courier New"/>
              </w:rPr>
              <w:t>Ветхий жилой фонд, м</w:t>
            </w:r>
            <w:r w:rsidRPr="008F41D5">
              <w:rPr>
                <w:rFonts w:ascii="Courier New" w:hAnsi="Courier New" w:cs="Courier New"/>
                <w:vertAlign w:val="superscript"/>
              </w:rPr>
              <w:t>2</w:t>
            </w:r>
            <w:r w:rsidRPr="008F41D5">
              <w:rPr>
                <w:rFonts w:ascii="Courier New" w:hAnsi="Courier New" w:cs="Courier New"/>
              </w:rPr>
              <w:t xml:space="preserve"> общ</w:t>
            </w:r>
            <w:proofErr w:type="gramStart"/>
            <w:r w:rsidRPr="008F41D5">
              <w:rPr>
                <w:rFonts w:ascii="Courier New" w:hAnsi="Courier New" w:cs="Courier New"/>
              </w:rPr>
              <w:t>.</w:t>
            </w:r>
            <w:proofErr w:type="gramEnd"/>
            <w:r w:rsidRPr="008F41D5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8F41D5">
              <w:rPr>
                <w:rFonts w:ascii="Courier New" w:hAnsi="Courier New" w:cs="Courier New"/>
              </w:rPr>
              <w:t>п</w:t>
            </w:r>
            <w:proofErr w:type="gramEnd"/>
            <w:r w:rsidRPr="008F41D5">
              <w:rPr>
                <w:rFonts w:ascii="Courier New" w:hAnsi="Courier New" w:cs="Courier New"/>
              </w:rPr>
              <w:t>лощади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454" w:rsidRPr="008F41D5" w:rsidRDefault="00173CAD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8F41D5">
              <w:rPr>
                <w:rFonts w:ascii="Courier New" w:hAnsi="Courier New" w:cs="Courier New"/>
              </w:rPr>
              <w:t>3,8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454" w:rsidRPr="008F41D5" w:rsidRDefault="00173CAD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8F41D5">
              <w:rPr>
                <w:rFonts w:ascii="Courier New" w:hAnsi="Courier New" w:cs="Courier New"/>
              </w:rPr>
              <w:t>3,8</w:t>
            </w:r>
          </w:p>
        </w:tc>
      </w:tr>
    </w:tbl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023454" w:rsidRPr="00E5591E" w:rsidRDefault="00023454" w:rsidP="008F41D5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Жили</w:t>
      </w:r>
      <w:r w:rsidR="008F41D5">
        <w:rPr>
          <w:rFonts w:ascii="Arial" w:hAnsi="Arial" w:cs="Arial"/>
          <w:sz w:val="24"/>
          <w:szCs w:val="24"/>
        </w:rPr>
        <w:t xml:space="preserve">щный фонд сельского поселения </w:t>
      </w:r>
      <w:r w:rsidRPr="00E5591E">
        <w:rPr>
          <w:rFonts w:ascii="Arial" w:hAnsi="Arial" w:cs="Arial"/>
          <w:sz w:val="24"/>
          <w:szCs w:val="24"/>
        </w:rPr>
        <w:t>характеризуется следующими данными: о</w:t>
      </w:r>
      <w:r w:rsidR="008F41D5">
        <w:rPr>
          <w:rFonts w:ascii="Arial" w:hAnsi="Arial" w:cs="Arial"/>
          <w:sz w:val="24"/>
          <w:szCs w:val="24"/>
        </w:rPr>
        <w:t xml:space="preserve">бщая площадь жилищного фонда – </w:t>
      </w:r>
      <w:r w:rsidR="000F563F" w:rsidRPr="00E5591E">
        <w:rPr>
          <w:rFonts w:ascii="Arial" w:hAnsi="Arial" w:cs="Arial"/>
          <w:sz w:val="24"/>
          <w:szCs w:val="24"/>
        </w:rPr>
        <w:t xml:space="preserve">67593 </w:t>
      </w:r>
      <w:r w:rsidRPr="00E5591E">
        <w:rPr>
          <w:rFonts w:ascii="Arial" w:hAnsi="Arial" w:cs="Arial"/>
          <w:sz w:val="24"/>
          <w:szCs w:val="24"/>
        </w:rPr>
        <w:t>тыс. м</w:t>
      </w:r>
      <w:proofErr w:type="gramStart"/>
      <w:r w:rsidRPr="00E5591E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="008F41D5">
        <w:rPr>
          <w:rFonts w:ascii="Arial" w:hAnsi="Arial" w:cs="Arial"/>
          <w:sz w:val="24"/>
          <w:szCs w:val="24"/>
        </w:rPr>
        <w:t xml:space="preserve">, обеспеченность жильем – </w:t>
      </w:r>
      <w:r w:rsidRPr="00E5591E">
        <w:rPr>
          <w:rFonts w:ascii="Arial" w:hAnsi="Arial" w:cs="Arial"/>
          <w:sz w:val="24"/>
          <w:szCs w:val="24"/>
        </w:rPr>
        <w:t>1</w:t>
      </w:r>
      <w:r w:rsidR="000F563F" w:rsidRPr="00E5591E">
        <w:rPr>
          <w:rFonts w:ascii="Arial" w:hAnsi="Arial" w:cs="Arial"/>
          <w:sz w:val="24"/>
          <w:szCs w:val="24"/>
        </w:rPr>
        <w:t>8</w:t>
      </w:r>
      <w:r w:rsidRPr="00E5591E">
        <w:rPr>
          <w:rFonts w:ascii="Arial" w:hAnsi="Arial" w:cs="Arial"/>
          <w:sz w:val="24"/>
          <w:szCs w:val="24"/>
        </w:rPr>
        <w:t xml:space="preserve"> м</w:t>
      </w:r>
      <w:r w:rsidRPr="00E5591E">
        <w:rPr>
          <w:rFonts w:ascii="Arial" w:hAnsi="Arial" w:cs="Arial"/>
          <w:sz w:val="24"/>
          <w:szCs w:val="24"/>
          <w:vertAlign w:val="superscript"/>
        </w:rPr>
        <w:t>2</w:t>
      </w:r>
      <w:r w:rsidRPr="00E5591E">
        <w:rPr>
          <w:rFonts w:ascii="Arial" w:hAnsi="Arial" w:cs="Arial"/>
          <w:sz w:val="24"/>
          <w:szCs w:val="24"/>
        </w:rPr>
        <w:t xml:space="preserve"> общей площади на одного жителя. Тем не менее, проблема по обеспечен</w:t>
      </w:r>
      <w:r w:rsidR="008F41D5">
        <w:rPr>
          <w:rFonts w:ascii="Arial" w:hAnsi="Arial" w:cs="Arial"/>
          <w:sz w:val="24"/>
          <w:szCs w:val="24"/>
        </w:rPr>
        <w:t>ию жильем населения существует.</w:t>
      </w:r>
      <w:r w:rsidRPr="00E5591E">
        <w:rPr>
          <w:rFonts w:ascii="Arial" w:hAnsi="Arial" w:cs="Arial"/>
          <w:sz w:val="24"/>
          <w:szCs w:val="24"/>
        </w:rPr>
        <w:t xml:space="preserve"> </w:t>
      </w:r>
    </w:p>
    <w:p w:rsidR="00023454" w:rsidRPr="00E5591E" w:rsidRDefault="008F41D5" w:rsidP="008F41D5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Жители сельского поселения </w:t>
      </w:r>
      <w:r w:rsidR="00023454" w:rsidRPr="00E5591E">
        <w:rPr>
          <w:rFonts w:ascii="Arial" w:hAnsi="Arial" w:cs="Arial"/>
          <w:sz w:val="24"/>
          <w:szCs w:val="24"/>
        </w:rPr>
        <w:t>активно участвуют в различных программах по обеспечени</w:t>
      </w:r>
      <w:r w:rsidR="00087C75">
        <w:rPr>
          <w:rFonts w:ascii="Arial" w:hAnsi="Arial" w:cs="Arial"/>
          <w:sz w:val="24"/>
          <w:szCs w:val="24"/>
        </w:rPr>
        <w:t xml:space="preserve">ю жильем: «Социальное развитие </w:t>
      </w:r>
      <w:r w:rsidR="00023454" w:rsidRPr="00E5591E">
        <w:rPr>
          <w:rFonts w:ascii="Arial" w:hAnsi="Arial" w:cs="Arial"/>
          <w:sz w:val="24"/>
          <w:szCs w:val="24"/>
        </w:rPr>
        <w:t xml:space="preserve">села» и т.д. </w:t>
      </w:r>
      <w:r w:rsidR="000C5B87" w:rsidRPr="00E5591E">
        <w:rPr>
          <w:rFonts w:ascii="Arial" w:hAnsi="Arial" w:cs="Arial"/>
          <w:sz w:val="24"/>
          <w:szCs w:val="24"/>
        </w:rPr>
        <w:t>До 1 сентября 2025 года будет расселен многоквартирный дом по адресу: с. Баяндай, ул. 60 лет Октября, 2 по программе «Переселение граждан из аварийного жилищного фонда</w:t>
      </w:r>
      <w:r w:rsidR="001346C3" w:rsidRPr="00E5591E">
        <w:rPr>
          <w:rFonts w:ascii="Arial" w:hAnsi="Arial" w:cs="Arial"/>
          <w:sz w:val="24"/>
          <w:szCs w:val="24"/>
        </w:rPr>
        <w:t>»</w:t>
      </w:r>
      <w:r w:rsidR="000C5B87" w:rsidRPr="00E5591E">
        <w:rPr>
          <w:rFonts w:ascii="Arial" w:hAnsi="Arial" w:cs="Arial"/>
          <w:sz w:val="24"/>
          <w:szCs w:val="24"/>
        </w:rPr>
        <w:t>.</w:t>
      </w:r>
    </w:p>
    <w:p w:rsidR="00773403" w:rsidRPr="00E5591E" w:rsidRDefault="008F41D5" w:rsidP="008F41D5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услугам </w:t>
      </w:r>
      <w:proofErr w:type="gramStart"/>
      <w:r>
        <w:rPr>
          <w:rFonts w:ascii="Arial" w:hAnsi="Arial" w:cs="Arial"/>
          <w:sz w:val="24"/>
          <w:szCs w:val="24"/>
        </w:rPr>
        <w:t>ЖКХ</w:t>
      </w:r>
      <w:proofErr w:type="gramEnd"/>
      <w:r>
        <w:rPr>
          <w:rFonts w:ascii="Arial" w:hAnsi="Arial" w:cs="Arial"/>
          <w:sz w:val="24"/>
          <w:szCs w:val="24"/>
        </w:rPr>
        <w:t xml:space="preserve"> предоставляемым в поселении</w:t>
      </w:r>
      <w:r w:rsidR="00023454" w:rsidRPr="00E5591E">
        <w:rPr>
          <w:rFonts w:ascii="Arial" w:hAnsi="Arial" w:cs="Arial"/>
          <w:sz w:val="24"/>
          <w:szCs w:val="24"/>
        </w:rPr>
        <w:t xml:space="preserve"> относится</w:t>
      </w:r>
      <w:r w:rsidR="000F563F" w:rsidRPr="00E5591E">
        <w:rPr>
          <w:rFonts w:ascii="Arial" w:hAnsi="Arial" w:cs="Arial"/>
          <w:sz w:val="24"/>
          <w:szCs w:val="24"/>
        </w:rPr>
        <w:t xml:space="preserve"> электроснабжение</w:t>
      </w:r>
      <w:r w:rsidR="00773403" w:rsidRPr="00E5591E">
        <w:rPr>
          <w:rFonts w:ascii="Arial" w:hAnsi="Arial" w:cs="Arial"/>
          <w:sz w:val="24"/>
          <w:szCs w:val="24"/>
        </w:rPr>
        <w:t>, теплоснабжение</w:t>
      </w:r>
      <w:r w:rsidR="000F563F" w:rsidRPr="00E5591E">
        <w:rPr>
          <w:rFonts w:ascii="Arial" w:hAnsi="Arial" w:cs="Arial"/>
          <w:sz w:val="24"/>
          <w:szCs w:val="24"/>
        </w:rPr>
        <w:t xml:space="preserve"> и</w:t>
      </w:r>
      <w:r w:rsidR="00023454" w:rsidRPr="00E5591E">
        <w:rPr>
          <w:rFonts w:ascii="Arial" w:hAnsi="Arial" w:cs="Arial"/>
          <w:sz w:val="24"/>
          <w:szCs w:val="24"/>
        </w:rPr>
        <w:t xml:space="preserve"> водоснабжение. </w:t>
      </w:r>
      <w:r w:rsidR="00865A66" w:rsidRPr="00E5591E">
        <w:rPr>
          <w:rFonts w:ascii="Arial" w:hAnsi="Arial" w:cs="Arial"/>
          <w:sz w:val="24"/>
          <w:szCs w:val="24"/>
        </w:rPr>
        <w:t xml:space="preserve">Начато строительство водовода с водоколонками </w:t>
      </w:r>
      <w:proofErr w:type="gramStart"/>
      <w:r w:rsidR="00865A66" w:rsidRPr="00E5591E">
        <w:rPr>
          <w:rFonts w:ascii="Arial" w:hAnsi="Arial" w:cs="Arial"/>
          <w:sz w:val="24"/>
          <w:szCs w:val="24"/>
        </w:rPr>
        <w:t>в</w:t>
      </w:r>
      <w:proofErr w:type="gramEnd"/>
      <w:r w:rsidR="00865A66" w:rsidRPr="00E5591E">
        <w:rPr>
          <w:rFonts w:ascii="Arial" w:hAnsi="Arial" w:cs="Arial"/>
          <w:sz w:val="24"/>
          <w:szCs w:val="24"/>
        </w:rPr>
        <w:t xml:space="preserve"> с Баяндай. Для этого область выделила 8 млн. рублей на проектные работы по обустройству водовода. На 2019 год запланировано строительство водовода протяженностью 1</w:t>
      </w:r>
      <w:r w:rsidR="001346C3" w:rsidRPr="00E5591E">
        <w:rPr>
          <w:rFonts w:ascii="Arial" w:hAnsi="Arial" w:cs="Arial"/>
          <w:sz w:val="24"/>
          <w:szCs w:val="24"/>
        </w:rPr>
        <w:t>1</w:t>
      </w:r>
      <w:r w:rsidR="00865A66" w:rsidRPr="00E5591E">
        <w:rPr>
          <w:rFonts w:ascii="Arial" w:hAnsi="Arial" w:cs="Arial"/>
          <w:sz w:val="24"/>
          <w:szCs w:val="24"/>
        </w:rPr>
        <w:t xml:space="preserve"> км.</w:t>
      </w:r>
    </w:p>
    <w:p w:rsidR="000555AE" w:rsidRPr="00E5591E" w:rsidRDefault="00E706A0" w:rsidP="008F41D5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Завершается строительство линий по освещению в селе Баяндай. Это в первую очередь безопасное движение.</w:t>
      </w:r>
      <w:r w:rsidR="001346C3" w:rsidRPr="00E5591E">
        <w:rPr>
          <w:rFonts w:ascii="Arial" w:hAnsi="Arial" w:cs="Arial"/>
          <w:sz w:val="24"/>
          <w:szCs w:val="24"/>
        </w:rPr>
        <w:t xml:space="preserve"> В 2019-2020 годах планируется </w:t>
      </w:r>
      <w:r w:rsidR="002520DF" w:rsidRPr="00E5591E">
        <w:rPr>
          <w:rFonts w:ascii="Arial" w:hAnsi="Arial" w:cs="Arial"/>
          <w:sz w:val="24"/>
          <w:szCs w:val="24"/>
        </w:rPr>
        <w:t>создание 45 мест (площадок) для размещения мусорных контейнеров на сумму 4561020 тыс. рублей, а также приобретение 225 контейнеров на сумму 2038283 тыс. рублей.</w:t>
      </w:r>
    </w:p>
    <w:p w:rsidR="000555AE" w:rsidRPr="00E5591E" w:rsidRDefault="000555AE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</w:p>
    <w:p w:rsidR="00023454" w:rsidRPr="00E5591E" w:rsidRDefault="00E706A0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  <w:r w:rsidRPr="00E5591E">
        <w:rPr>
          <w:rFonts w:ascii="Arial" w:hAnsi="Arial" w:cs="Arial"/>
          <w:b/>
          <w:bCs/>
          <w:sz w:val="24"/>
          <w:szCs w:val="24"/>
        </w:rPr>
        <w:t xml:space="preserve">7. Благоустройство </w:t>
      </w:r>
    </w:p>
    <w:p w:rsidR="00E706A0" w:rsidRPr="00E5591E" w:rsidRDefault="00E706A0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</w:p>
    <w:p w:rsidR="00E706A0" w:rsidRPr="00E5591E" w:rsidRDefault="00E706A0" w:rsidP="00E706A0">
      <w:pPr>
        <w:ind w:firstLine="708"/>
        <w:jc w:val="both"/>
        <w:rPr>
          <w:rFonts w:ascii="Arial" w:hAnsi="Arial" w:cs="Arial"/>
          <w:b/>
        </w:rPr>
      </w:pPr>
      <w:r w:rsidRPr="00E5591E">
        <w:rPr>
          <w:rFonts w:ascii="Arial" w:hAnsi="Arial" w:cs="Arial"/>
          <w:b/>
        </w:rPr>
        <w:t xml:space="preserve">Характеристика сферы благоустройства муниципальных территорий общего пользования. </w:t>
      </w:r>
    </w:p>
    <w:p w:rsidR="00E706A0" w:rsidRPr="00E5591E" w:rsidRDefault="00E706A0" w:rsidP="00E706A0">
      <w:pPr>
        <w:ind w:firstLine="708"/>
        <w:jc w:val="both"/>
        <w:rPr>
          <w:rFonts w:ascii="Arial" w:hAnsi="Arial" w:cs="Arial"/>
        </w:rPr>
      </w:pPr>
      <w:r w:rsidRPr="00E5591E">
        <w:rPr>
          <w:rFonts w:ascii="Arial" w:hAnsi="Arial" w:cs="Arial"/>
        </w:rPr>
        <w:t xml:space="preserve">Внешний облик населенного пункта, его </w:t>
      </w:r>
      <w:proofErr w:type="gramStart"/>
      <w:r w:rsidRPr="00E5591E">
        <w:rPr>
          <w:rFonts w:ascii="Arial" w:hAnsi="Arial" w:cs="Arial"/>
        </w:rPr>
        <w:t>эстетический вид</w:t>
      </w:r>
      <w:proofErr w:type="gramEnd"/>
      <w:r w:rsidRPr="00E5591E">
        <w:rPr>
          <w:rFonts w:ascii="Arial" w:hAnsi="Arial" w:cs="Arial"/>
        </w:rPr>
        <w:t xml:space="preserve">, во многом зависят от степени благоустроенности территории, от площади озеленения. На территории села Баяндай имеются 2 парка и </w:t>
      </w:r>
      <w:r w:rsidR="000C5B87" w:rsidRPr="00E5591E">
        <w:rPr>
          <w:rFonts w:ascii="Arial" w:hAnsi="Arial" w:cs="Arial"/>
        </w:rPr>
        <w:t>10</w:t>
      </w:r>
      <w:r w:rsidRPr="00E5591E">
        <w:rPr>
          <w:rFonts w:ascii="Arial" w:hAnsi="Arial" w:cs="Arial"/>
        </w:rPr>
        <w:t xml:space="preserve"> детских игровых площадок. </w:t>
      </w:r>
      <w:proofErr w:type="gramStart"/>
      <w:r w:rsidRPr="00E5591E">
        <w:rPr>
          <w:rFonts w:ascii="Arial" w:hAnsi="Arial" w:cs="Arial"/>
        </w:rPr>
        <w:t xml:space="preserve">Для обеспечения благоустройства общественных территорий целесообразно проведение следующих мероприятий: озеленение, уход за зелеными насаждениями; оборудование малыми архитектурными формами, фонтанами, иными некапитальными объектами; устройство пешеходных дорожек, освещение территорий, в т.ч. декоративное; обустройство площадок для отдыха, детских, спортивных площадок; установка скамеек и урн, контейнеров для сбора мусора; </w:t>
      </w:r>
      <w:r w:rsidRPr="00E5591E">
        <w:rPr>
          <w:rFonts w:ascii="Arial" w:hAnsi="Arial" w:cs="Arial"/>
        </w:rPr>
        <w:lastRenderedPageBreak/>
        <w:t>оформление цветников;</w:t>
      </w:r>
      <w:proofErr w:type="gramEnd"/>
      <w:r w:rsidRPr="00E5591E">
        <w:rPr>
          <w:rFonts w:ascii="Arial" w:hAnsi="Arial" w:cs="Arial"/>
        </w:rPr>
        <w:t xml:space="preserve"> обеспечение физической, пространственной и информационной доступности общественных территорий для инвалидов и других </w:t>
      </w:r>
      <w:proofErr w:type="spellStart"/>
      <w:r w:rsidRPr="00E5591E">
        <w:rPr>
          <w:rFonts w:ascii="Arial" w:hAnsi="Arial" w:cs="Arial"/>
        </w:rPr>
        <w:t>маломобильных</w:t>
      </w:r>
      <w:proofErr w:type="spellEnd"/>
      <w:r w:rsidRPr="00E5591E">
        <w:rPr>
          <w:rFonts w:ascii="Arial" w:hAnsi="Arial" w:cs="Arial"/>
        </w:rPr>
        <w:t xml:space="preserve"> групп населения.</w:t>
      </w:r>
    </w:p>
    <w:p w:rsidR="00E706A0" w:rsidRPr="00E5591E" w:rsidRDefault="00E706A0" w:rsidP="00DD0972">
      <w:pPr>
        <w:ind w:firstLine="708"/>
        <w:jc w:val="both"/>
        <w:rPr>
          <w:rFonts w:ascii="Arial" w:hAnsi="Arial" w:cs="Arial"/>
        </w:rPr>
      </w:pPr>
      <w:r w:rsidRPr="00E5591E">
        <w:rPr>
          <w:rFonts w:ascii="Arial" w:hAnsi="Arial" w:cs="Arial"/>
        </w:rPr>
        <w:t>В самом центре села Баяндай растет сосновая роща, со всех стор</w:t>
      </w:r>
      <w:r w:rsidR="008F41D5">
        <w:rPr>
          <w:rFonts w:ascii="Arial" w:hAnsi="Arial" w:cs="Arial"/>
        </w:rPr>
        <w:t xml:space="preserve">он граничащая с жилыми домами. </w:t>
      </w:r>
      <w:r w:rsidRPr="00E5591E">
        <w:rPr>
          <w:rFonts w:ascii="Arial" w:hAnsi="Arial" w:cs="Arial"/>
        </w:rPr>
        <w:t>Площадь Сосновой</w:t>
      </w:r>
      <w:r w:rsidR="008F41D5">
        <w:rPr>
          <w:rFonts w:ascii="Arial" w:hAnsi="Arial" w:cs="Arial"/>
        </w:rPr>
        <w:t xml:space="preserve"> рощи составляет 65163 кв.м. </w:t>
      </w:r>
      <w:r w:rsidRPr="00E5591E">
        <w:rPr>
          <w:rFonts w:ascii="Arial" w:hAnsi="Arial" w:cs="Arial"/>
        </w:rPr>
        <w:t>В 2014 году администрация МО «Баяндай» оформила земельный уча</w:t>
      </w:r>
      <w:r w:rsidR="008F41D5">
        <w:rPr>
          <w:rFonts w:ascii="Arial" w:hAnsi="Arial" w:cs="Arial"/>
        </w:rPr>
        <w:t xml:space="preserve">сток, где располагается роща в </w:t>
      </w:r>
      <w:r w:rsidRPr="00E5591E">
        <w:rPr>
          <w:rFonts w:ascii="Arial" w:hAnsi="Arial" w:cs="Arial"/>
        </w:rPr>
        <w:t>муниципальную собственность, под размещение Парка отдыха, собственными силами проводим ремонт ограждения и уборку территории. В роще полностью отсутствуют элементы благоустройства: дорожки, скамейки, детские площадки и.т.д., необходимо комплексное благоустройство.</w:t>
      </w:r>
      <w:r w:rsidR="00435729" w:rsidRPr="00E5591E">
        <w:rPr>
          <w:rFonts w:ascii="Arial" w:hAnsi="Arial" w:cs="Arial"/>
        </w:rPr>
        <w:t xml:space="preserve"> В </w:t>
      </w:r>
      <w:r w:rsidR="00DD0972" w:rsidRPr="00E5591E">
        <w:rPr>
          <w:rFonts w:ascii="Arial" w:hAnsi="Arial" w:cs="Arial"/>
        </w:rPr>
        <w:t xml:space="preserve">2018 году </w:t>
      </w:r>
      <w:r w:rsidR="00435729" w:rsidRPr="00E5591E">
        <w:rPr>
          <w:rFonts w:ascii="Arial" w:hAnsi="Arial" w:cs="Arial"/>
        </w:rPr>
        <w:t xml:space="preserve">подготовлен </w:t>
      </w:r>
      <w:r w:rsidR="00DD0972" w:rsidRPr="00E5591E">
        <w:rPr>
          <w:rFonts w:ascii="Arial" w:hAnsi="Arial" w:cs="Arial"/>
        </w:rPr>
        <w:t xml:space="preserve">и утвержден </w:t>
      </w:r>
      <w:r w:rsidR="00435729" w:rsidRPr="00E5591E">
        <w:rPr>
          <w:rFonts w:ascii="Arial" w:hAnsi="Arial" w:cs="Arial"/>
        </w:rPr>
        <w:t>проект комплексного благоустройства Парка отдыха «Сосновая роща» для участия в Программе «Формирование современной городской среды на территории МО «Баяндай» на 2018-202</w:t>
      </w:r>
      <w:r w:rsidR="00DD0972" w:rsidRPr="00E5591E">
        <w:rPr>
          <w:rFonts w:ascii="Arial" w:hAnsi="Arial" w:cs="Arial"/>
        </w:rPr>
        <w:t>4</w:t>
      </w:r>
      <w:r w:rsidR="00435729" w:rsidRPr="00E5591E">
        <w:rPr>
          <w:rFonts w:ascii="Arial" w:hAnsi="Arial" w:cs="Arial"/>
        </w:rPr>
        <w:t xml:space="preserve"> годы».</w:t>
      </w:r>
      <w:r w:rsidR="000555AE" w:rsidRPr="00E5591E">
        <w:rPr>
          <w:rFonts w:ascii="Arial" w:hAnsi="Arial" w:cs="Arial"/>
        </w:rPr>
        <w:t xml:space="preserve"> В 2018 году</w:t>
      </w:r>
      <w:r w:rsidR="008F41D5">
        <w:rPr>
          <w:rFonts w:ascii="Arial" w:hAnsi="Arial" w:cs="Arial"/>
        </w:rPr>
        <w:t xml:space="preserve"> </w:t>
      </w:r>
      <w:r w:rsidR="00DD0972" w:rsidRPr="00E5591E">
        <w:rPr>
          <w:rFonts w:ascii="Arial" w:hAnsi="Arial" w:cs="Arial"/>
        </w:rPr>
        <w:t xml:space="preserve">выполнено благоустройство общественной территории по адресу: с. Баяндай, ул. </w:t>
      </w:r>
      <w:proofErr w:type="gramStart"/>
      <w:r w:rsidR="00DD0972" w:rsidRPr="00E5591E">
        <w:rPr>
          <w:rFonts w:ascii="Arial" w:hAnsi="Arial" w:cs="Arial"/>
        </w:rPr>
        <w:t>Полевая</w:t>
      </w:r>
      <w:proofErr w:type="gramEnd"/>
      <w:r w:rsidR="00DD0972" w:rsidRPr="00E5591E">
        <w:rPr>
          <w:rFonts w:ascii="Arial" w:hAnsi="Arial" w:cs="Arial"/>
        </w:rPr>
        <w:t>, 1А на сумму 1220,34 тыс. руб. В 2019 году продолжено благоустройство данной территории на сумму 1761,49 тыс. рублей. В 2019 году ведется размещение детской спортивно-игровой площадки</w:t>
      </w:r>
      <w:r w:rsidR="001346C3" w:rsidRPr="00E5591E">
        <w:rPr>
          <w:rFonts w:ascii="Arial" w:hAnsi="Arial" w:cs="Arial"/>
        </w:rPr>
        <w:t xml:space="preserve"> по ул. Дорожной с. Баяндай на сумму 723,8 тыс. рублей</w:t>
      </w:r>
      <w:r w:rsidR="00DD0972" w:rsidRPr="00E5591E">
        <w:rPr>
          <w:rFonts w:ascii="Arial" w:hAnsi="Arial" w:cs="Arial"/>
        </w:rPr>
        <w:t xml:space="preserve"> </w:t>
      </w:r>
      <w:r w:rsidR="001346C3" w:rsidRPr="00E5591E">
        <w:rPr>
          <w:rFonts w:ascii="Arial" w:hAnsi="Arial" w:cs="Arial"/>
        </w:rPr>
        <w:t xml:space="preserve">по </w:t>
      </w:r>
      <w:r w:rsidR="00DD0972" w:rsidRPr="00E5591E">
        <w:rPr>
          <w:rFonts w:ascii="Arial" w:hAnsi="Arial" w:cs="Arial"/>
        </w:rPr>
        <w:t>общественно значимом</w:t>
      </w:r>
      <w:r w:rsidR="001346C3" w:rsidRPr="00E5591E">
        <w:rPr>
          <w:rFonts w:ascii="Arial" w:hAnsi="Arial" w:cs="Arial"/>
        </w:rPr>
        <w:t>у</w:t>
      </w:r>
      <w:r w:rsidR="00DD0972" w:rsidRPr="00E5591E">
        <w:rPr>
          <w:rFonts w:ascii="Arial" w:hAnsi="Arial" w:cs="Arial"/>
        </w:rPr>
        <w:t xml:space="preserve"> некоммерческом</w:t>
      </w:r>
      <w:r w:rsidR="001346C3" w:rsidRPr="00E5591E">
        <w:rPr>
          <w:rFonts w:ascii="Arial" w:hAnsi="Arial" w:cs="Arial"/>
        </w:rPr>
        <w:t>у</w:t>
      </w:r>
      <w:r w:rsidR="00DD0972" w:rsidRPr="00E5591E">
        <w:rPr>
          <w:rFonts w:ascii="Arial" w:hAnsi="Arial" w:cs="Arial"/>
        </w:rPr>
        <w:t xml:space="preserve"> проект</w:t>
      </w:r>
      <w:r w:rsidR="001346C3" w:rsidRPr="00E5591E">
        <w:rPr>
          <w:rFonts w:ascii="Arial" w:hAnsi="Arial" w:cs="Arial"/>
        </w:rPr>
        <w:t>у</w:t>
      </w:r>
      <w:r w:rsidR="00DD0972" w:rsidRPr="00E5591E">
        <w:rPr>
          <w:rFonts w:ascii="Arial" w:hAnsi="Arial" w:cs="Arial"/>
        </w:rPr>
        <w:t xml:space="preserve"> с участием граждан, проживающих в сельском поселении.</w:t>
      </w:r>
    </w:p>
    <w:p w:rsidR="00DD0972" w:rsidRPr="00E5591E" w:rsidRDefault="00DD0972" w:rsidP="008F41D5">
      <w:pPr>
        <w:jc w:val="both"/>
        <w:rPr>
          <w:rFonts w:ascii="Arial" w:hAnsi="Arial" w:cs="Arial"/>
          <w:b/>
          <w:bCs/>
        </w:rPr>
      </w:pPr>
    </w:p>
    <w:p w:rsidR="00023454" w:rsidRPr="00E5591E" w:rsidRDefault="00435729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  <w:r w:rsidRPr="00E5591E">
        <w:rPr>
          <w:rFonts w:ascii="Arial" w:hAnsi="Arial" w:cs="Arial"/>
          <w:b/>
          <w:bCs/>
          <w:sz w:val="24"/>
          <w:szCs w:val="24"/>
        </w:rPr>
        <w:t>8</w:t>
      </w:r>
      <w:r w:rsidR="00023454" w:rsidRPr="00E5591E">
        <w:rPr>
          <w:rFonts w:ascii="Arial" w:hAnsi="Arial" w:cs="Arial"/>
          <w:b/>
          <w:bCs/>
          <w:sz w:val="24"/>
          <w:szCs w:val="24"/>
        </w:rPr>
        <w:t>. Основные стратегическими направлениями развития поселения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</w:p>
    <w:p w:rsidR="00023454" w:rsidRPr="00E5591E" w:rsidRDefault="008F41D5" w:rsidP="008F41D5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</w:t>
      </w:r>
      <w:r w:rsidR="00023454" w:rsidRPr="00E5591E">
        <w:rPr>
          <w:rFonts w:ascii="Arial" w:hAnsi="Arial" w:cs="Arial"/>
          <w:sz w:val="24"/>
          <w:szCs w:val="24"/>
        </w:rPr>
        <w:t xml:space="preserve"> анализа вытекает, что стратегическими направлениями </w:t>
      </w:r>
      <w:r>
        <w:rPr>
          <w:rFonts w:ascii="Arial" w:hAnsi="Arial" w:cs="Arial"/>
          <w:sz w:val="24"/>
          <w:szCs w:val="24"/>
        </w:rPr>
        <w:t>развития поселения должны стать</w:t>
      </w:r>
      <w:r w:rsidR="00023454" w:rsidRPr="00E5591E">
        <w:rPr>
          <w:rFonts w:ascii="Arial" w:hAnsi="Arial" w:cs="Arial"/>
          <w:sz w:val="24"/>
          <w:szCs w:val="24"/>
        </w:rPr>
        <w:t xml:space="preserve"> следующие действия:</w:t>
      </w:r>
    </w:p>
    <w:p w:rsidR="00023454" w:rsidRPr="00E5591E" w:rsidRDefault="00023454" w:rsidP="008F41D5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b/>
          <w:bCs/>
          <w:sz w:val="24"/>
          <w:szCs w:val="24"/>
        </w:rPr>
        <w:t>Экономические:</w:t>
      </w:r>
    </w:p>
    <w:p w:rsidR="00023454" w:rsidRPr="00E5591E" w:rsidRDefault="008F41D5" w:rsidP="008F41D5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Содействие развитию </w:t>
      </w:r>
      <w:r w:rsidR="00023454" w:rsidRPr="00E5591E">
        <w:rPr>
          <w:rFonts w:ascii="Arial" w:hAnsi="Arial" w:cs="Arial"/>
          <w:sz w:val="24"/>
          <w:szCs w:val="24"/>
        </w:rPr>
        <w:t>сельскохозяйственного бизнеса, и вовлечение его как потенциального инвестора для выполнения социальных проектов, восстановление объектов о</w:t>
      </w:r>
      <w:r>
        <w:rPr>
          <w:rFonts w:ascii="Arial" w:hAnsi="Arial" w:cs="Arial"/>
          <w:sz w:val="24"/>
          <w:szCs w:val="24"/>
        </w:rPr>
        <w:t>бразования, культуры и спорта.</w:t>
      </w:r>
      <w:r w:rsidR="00023454" w:rsidRPr="00E5591E">
        <w:rPr>
          <w:rFonts w:ascii="Arial" w:hAnsi="Arial" w:cs="Arial"/>
          <w:sz w:val="24"/>
          <w:szCs w:val="24"/>
        </w:rPr>
        <w:t xml:space="preserve"> </w:t>
      </w:r>
    </w:p>
    <w:p w:rsidR="00AA5CC8" w:rsidRDefault="008F41D5" w:rsidP="00AA5CC8">
      <w:pPr>
        <w:pStyle w:val="af6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AA5CC8">
        <w:rPr>
          <w:rFonts w:ascii="Arial" w:hAnsi="Arial" w:cs="Arial"/>
          <w:sz w:val="24"/>
          <w:szCs w:val="24"/>
        </w:rPr>
        <w:t xml:space="preserve"> Содействие развитию</w:t>
      </w:r>
      <w:r w:rsidR="00023454" w:rsidRPr="00E5591E">
        <w:rPr>
          <w:rFonts w:ascii="Arial" w:hAnsi="Arial" w:cs="Arial"/>
          <w:sz w:val="24"/>
          <w:szCs w:val="24"/>
        </w:rPr>
        <w:t xml:space="preserve"> малого и </w:t>
      </w:r>
      <w:r w:rsidR="00AA5CC8">
        <w:rPr>
          <w:rFonts w:ascii="Arial" w:hAnsi="Arial" w:cs="Arial"/>
          <w:sz w:val="24"/>
          <w:szCs w:val="24"/>
        </w:rPr>
        <w:t>среднего</w:t>
      </w:r>
      <w:r w:rsidR="00023454" w:rsidRPr="00E5591E">
        <w:rPr>
          <w:rFonts w:ascii="Arial" w:hAnsi="Arial" w:cs="Arial"/>
          <w:sz w:val="24"/>
          <w:szCs w:val="24"/>
        </w:rPr>
        <w:t xml:space="preserve"> предприн</w:t>
      </w:r>
      <w:r w:rsidR="00AA5CC8">
        <w:rPr>
          <w:rFonts w:ascii="Arial" w:hAnsi="Arial" w:cs="Arial"/>
          <w:sz w:val="24"/>
          <w:szCs w:val="24"/>
        </w:rPr>
        <w:t>имательства</w:t>
      </w:r>
      <w:r w:rsidR="00023454" w:rsidRPr="00E5591E">
        <w:rPr>
          <w:rFonts w:ascii="Arial" w:hAnsi="Arial" w:cs="Arial"/>
          <w:sz w:val="24"/>
          <w:szCs w:val="24"/>
        </w:rPr>
        <w:t xml:space="preserve"> для развития поселения и организации новых рабочих мест.</w:t>
      </w:r>
    </w:p>
    <w:p w:rsidR="00023454" w:rsidRPr="00E5591E" w:rsidRDefault="00023454" w:rsidP="00AA5CC8">
      <w:pPr>
        <w:pStyle w:val="af6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E5591E">
        <w:rPr>
          <w:rFonts w:ascii="Arial" w:hAnsi="Arial" w:cs="Arial"/>
          <w:b/>
          <w:bCs/>
          <w:sz w:val="24"/>
          <w:szCs w:val="24"/>
        </w:rPr>
        <w:t>Социальные</w:t>
      </w:r>
      <w:r w:rsidRPr="00E5591E">
        <w:rPr>
          <w:rFonts w:ascii="Arial" w:hAnsi="Arial" w:cs="Arial"/>
          <w:sz w:val="24"/>
          <w:szCs w:val="24"/>
        </w:rPr>
        <w:t>:</w:t>
      </w:r>
    </w:p>
    <w:p w:rsidR="00023454" w:rsidRPr="00E5591E" w:rsidRDefault="00AA5CC8" w:rsidP="00AA5CC8">
      <w:pPr>
        <w:pStyle w:val="af6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23454" w:rsidRPr="00E5591E">
        <w:rPr>
          <w:rFonts w:ascii="Arial" w:hAnsi="Arial" w:cs="Arial"/>
          <w:sz w:val="24"/>
          <w:szCs w:val="24"/>
        </w:rPr>
        <w:t xml:space="preserve">Развитие социальной инфраструктуры, образования, здравоохранения, культуры, физкультуры и спорта: </w:t>
      </w:r>
    </w:p>
    <w:p w:rsidR="00023454" w:rsidRPr="00E5591E" w:rsidRDefault="00AA5CC8" w:rsidP="00AA5CC8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участие в отраслевых</w:t>
      </w:r>
      <w:r w:rsidR="00023454" w:rsidRPr="00E5591E">
        <w:rPr>
          <w:rFonts w:ascii="Arial" w:hAnsi="Arial" w:cs="Arial"/>
          <w:sz w:val="24"/>
          <w:szCs w:val="24"/>
        </w:rPr>
        <w:t xml:space="preserve"> районных, областных программах, Российских и международных грантах по развитию и укреплению данных отраслей;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-содействие предпринимательской инициативы по развитию данных напра</w:t>
      </w:r>
      <w:r w:rsidR="00AA5CC8">
        <w:rPr>
          <w:rFonts w:ascii="Arial" w:hAnsi="Arial" w:cs="Arial"/>
          <w:sz w:val="24"/>
          <w:szCs w:val="24"/>
        </w:rPr>
        <w:t>влений и всяческое ее поощрение</w:t>
      </w:r>
      <w:r w:rsidRPr="00E5591E">
        <w:rPr>
          <w:rFonts w:ascii="Arial" w:hAnsi="Arial" w:cs="Arial"/>
          <w:sz w:val="24"/>
          <w:szCs w:val="24"/>
        </w:rPr>
        <w:t xml:space="preserve"> (развитие и увеличение объемов платных услуг предоставляемых учреждениями образования, здравоохранения, культуры, с</w:t>
      </w:r>
      <w:r w:rsidR="00AA5CC8">
        <w:rPr>
          <w:rFonts w:ascii="Arial" w:hAnsi="Arial" w:cs="Arial"/>
          <w:sz w:val="24"/>
          <w:szCs w:val="24"/>
        </w:rPr>
        <w:t>порта на территории поселения).</w:t>
      </w:r>
      <w:r w:rsidRPr="00E5591E">
        <w:rPr>
          <w:rFonts w:ascii="Arial" w:hAnsi="Arial" w:cs="Arial"/>
          <w:sz w:val="24"/>
          <w:szCs w:val="24"/>
        </w:rPr>
        <w:t xml:space="preserve"> </w:t>
      </w:r>
    </w:p>
    <w:p w:rsidR="00023454" w:rsidRPr="00E5591E" w:rsidRDefault="00AA5CC8" w:rsidP="00AA5CC8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23454" w:rsidRPr="00E5591E">
        <w:rPr>
          <w:rFonts w:ascii="Arial" w:hAnsi="Arial" w:cs="Arial"/>
          <w:sz w:val="24"/>
          <w:szCs w:val="24"/>
        </w:rPr>
        <w:t>Развитие личного подворья граждан, как источника доходов населения.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 организация торговли населения продукцией с личных подворий на «Областной ярмарке»;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-по максимуму привлечение населения к участию в сезонных ярмарках со своей продукцией;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-помощь населению в реализации мяса с личных подсобных хозяйств;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-поддержка предпринимателей ведущих закупку продукции с личных подсобных хозяйств на выгодных для населения условиях.</w:t>
      </w:r>
    </w:p>
    <w:p w:rsidR="00023454" w:rsidRPr="00E5591E" w:rsidRDefault="00AA5CC8" w:rsidP="00AA5CC8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23454" w:rsidRPr="00E5591E">
        <w:rPr>
          <w:rFonts w:ascii="Arial" w:hAnsi="Arial" w:cs="Arial"/>
          <w:sz w:val="24"/>
          <w:szCs w:val="24"/>
        </w:rPr>
        <w:t xml:space="preserve"> Содействие в привлечении молодых специалистов в поселение (врачей, учителей, работников культуры, муниципальных служащих);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-помощь членам их семей в устройстве на работу;</w:t>
      </w:r>
    </w:p>
    <w:p w:rsidR="00023454" w:rsidRPr="00E5591E" w:rsidRDefault="00AA5CC8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-помощь в решении вопросов по приобретению этими</w:t>
      </w:r>
      <w:r w:rsidR="00023454" w:rsidRPr="00E5591E">
        <w:rPr>
          <w:rFonts w:ascii="Arial" w:hAnsi="Arial" w:cs="Arial"/>
          <w:sz w:val="24"/>
          <w:szCs w:val="24"/>
        </w:rPr>
        <w:t xml:space="preserve">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жильё.</w:t>
      </w:r>
    </w:p>
    <w:p w:rsidR="00023454" w:rsidRPr="00E5591E" w:rsidRDefault="00AA5CC8" w:rsidP="00AA5CC8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023454" w:rsidRPr="00E5591E">
        <w:rPr>
          <w:rFonts w:ascii="Arial" w:hAnsi="Arial" w:cs="Arial"/>
          <w:sz w:val="24"/>
          <w:szCs w:val="24"/>
        </w:rPr>
        <w:t xml:space="preserve"> Содействие в обеспечении социальной поддержки </w:t>
      </w:r>
      <w:proofErr w:type="spellStart"/>
      <w:r w:rsidR="00023454" w:rsidRPr="00E5591E">
        <w:rPr>
          <w:rFonts w:ascii="Arial" w:hAnsi="Arial" w:cs="Arial"/>
          <w:sz w:val="24"/>
          <w:szCs w:val="24"/>
        </w:rPr>
        <w:t>слабозащищенным</w:t>
      </w:r>
      <w:proofErr w:type="spellEnd"/>
      <w:r w:rsidR="00023454" w:rsidRPr="00E5591E">
        <w:rPr>
          <w:rFonts w:ascii="Arial" w:hAnsi="Arial" w:cs="Arial"/>
          <w:sz w:val="24"/>
          <w:szCs w:val="24"/>
        </w:rPr>
        <w:t xml:space="preserve"> слоям населения: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</w:t>
      </w:r>
      <w:r w:rsidR="00AA5CC8">
        <w:rPr>
          <w:rFonts w:ascii="Arial" w:hAnsi="Arial" w:cs="Arial"/>
          <w:sz w:val="24"/>
          <w:szCs w:val="24"/>
        </w:rPr>
        <w:t>илья, проведение ремонта жилья,</w:t>
      </w:r>
      <w:r w:rsidRPr="00E5591E">
        <w:rPr>
          <w:rFonts w:ascii="Arial" w:hAnsi="Arial" w:cs="Arial"/>
          <w:sz w:val="24"/>
          <w:szCs w:val="24"/>
        </w:rPr>
        <w:t xml:space="preserve"> лечение в учреждениях здравоохранения, льготное </w:t>
      </w:r>
      <w:proofErr w:type="spellStart"/>
      <w:proofErr w:type="gramStart"/>
      <w:r w:rsidRPr="00E5591E">
        <w:rPr>
          <w:rFonts w:ascii="Arial" w:hAnsi="Arial" w:cs="Arial"/>
          <w:sz w:val="24"/>
          <w:szCs w:val="24"/>
        </w:rPr>
        <w:t>санаторно</w:t>
      </w:r>
      <w:proofErr w:type="spellEnd"/>
      <w:r w:rsidRPr="00E5591E">
        <w:rPr>
          <w:rFonts w:ascii="Arial" w:hAnsi="Arial" w:cs="Arial"/>
          <w:sz w:val="24"/>
          <w:szCs w:val="24"/>
        </w:rPr>
        <w:t xml:space="preserve"> - курортное</w:t>
      </w:r>
      <w:proofErr w:type="gramEnd"/>
      <w:r w:rsidRPr="00E5591E">
        <w:rPr>
          <w:rFonts w:ascii="Arial" w:hAnsi="Arial" w:cs="Arial"/>
          <w:sz w:val="24"/>
          <w:szCs w:val="24"/>
        </w:rPr>
        <w:t xml:space="preserve"> лечение).</w:t>
      </w:r>
    </w:p>
    <w:p w:rsidR="00023454" w:rsidRPr="00E5591E" w:rsidRDefault="00AA5CC8" w:rsidP="00AA5CC8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23454" w:rsidRPr="00E5591E">
        <w:rPr>
          <w:rFonts w:ascii="Arial" w:hAnsi="Arial" w:cs="Arial"/>
          <w:sz w:val="24"/>
          <w:szCs w:val="24"/>
        </w:rPr>
        <w:t>Привлечение средств из областного и федерального бюджетов на укрепление жилищно-коммунальной сферы: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 xml:space="preserve">- по </w:t>
      </w:r>
      <w:r w:rsidR="00AA5CC8">
        <w:rPr>
          <w:rFonts w:ascii="Arial" w:hAnsi="Arial" w:cs="Arial"/>
          <w:sz w:val="24"/>
          <w:szCs w:val="24"/>
        </w:rPr>
        <w:t>«Программе переселение граждан из ветхого аварийного</w:t>
      </w:r>
      <w:r w:rsidRPr="00E5591E">
        <w:rPr>
          <w:rFonts w:ascii="Arial" w:hAnsi="Arial" w:cs="Arial"/>
          <w:sz w:val="24"/>
          <w:szCs w:val="24"/>
        </w:rPr>
        <w:t xml:space="preserve"> жилье» для строительства жи</w:t>
      </w:r>
      <w:r w:rsidR="00AA5CC8">
        <w:rPr>
          <w:rFonts w:ascii="Arial" w:hAnsi="Arial" w:cs="Arial"/>
          <w:sz w:val="24"/>
          <w:szCs w:val="24"/>
        </w:rPr>
        <w:t>лья и ремонт муниципального</w:t>
      </w:r>
      <w:r w:rsidRPr="00E5591E">
        <w:rPr>
          <w:rFonts w:ascii="Arial" w:hAnsi="Arial" w:cs="Arial"/>
          <w:sz w:val="24"/>
          <w:szCs w:val="24"/>
        </w:rPr>
        <w:t xml:space="preserve"> жилья;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поселения;</w:t>
      </w:r>
    </w:p>
    <w:p w:rsidR="00023454" w:rsidRPr="00E5591E" w:rsidRDefault="00AA5CC8" w:rsidP="00AA5CC8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023454" w:rsidRPr="00E5591E">
        <w:rPr>
          <w:rFonts w:ascii="Arial" w:hAnsi="Arial" w:cs="Arial"/>
          <w:sz w:val="24"/>
          <w:szCs w:val="24"/>
        </w:rPr>
        <w:t xml:space="preserve"> Освещение населенных </w:t>
      </w:r>
      <w:r>
        <w:rPr>
          <w:rFonts w:ascii="Arial" w:hAnsi="Arial" w:cs="Arial"/>
          <w:sz w:val="24"/>
          <w:szCs w:val="24"/>
        </w:rPr>
        <w:t xml:space="preserve">пунктов поселения на должном </w:t>
      </w:r>
      <w:r w:rsidR="00023454" w:rsidRPr="00E5591E">
        <w:rPr>
          <w:rFonts w:ascii="Arial" w:hAnsi="Arial" w:cs="Arial"/>
          <w:sz w:val="24"/>
          <w:szCs w:val="24"/>
        </w:rPr>
        <w:t>уровне.</w:t>
      </w:r>
    </w:p>
    <w:p w:rsidR="00023454" w:rsidRPr="00E5591E" w:rsidRDefault="00AA5CC8" w:rsidP="00AA5CC8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23454" w:rsidRPr="00E5591E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ривлечение средств </w:t>
      </w:r>
      <w:r w:rsidR="00023454" w:rsidRPr="00E5591E">
        <w:rPr>
          <w:rFonts w:ascii="Arial" w:hAnsi="Arial" w:cs="Arial"/>
          <w:sz w:val="24"/>
          <w:szCs w:val="24"/>
        </w:rPr>
        <w:t xml:space="preserve">из областного и федерального бюджетов на строительство и ремонт </w:t>
      </w:r>
      <w:proofErr w:type="spellStart"/>
      <w:r w:rsidR="00023454" w:rsidRPr="00E5591E">
        <w:rPr>
          <w:rFonts w:ascii="Arial" w:hAnsi="Arial" w:cs="Arial"/>
          <w:sz w:val="24"/>
          <w:szCs w:val="24"/>
        </w:rPr>
        <w:t>внутри-поселковых</w:t>
      </w:r>
      <w:proofErr w:type="spellEnd"/>
      <w:r w:rsidR="00023454" w:rsidRPr="00E5591E">
        <w:rPr>
          <w:rFonts w:ascii="Arial" w:hAnsi="Arial" w:cs="Arial"/>
          <w:sz w:val="24"/>
          <w:szCs w:val="24"/>
        </w:rPr>
        <w:t xml:space="preserve"> дорог.</w:t>
      </w:r>
    </w:p>
    <w:p w:rsidR="00023454" w:rsidRPr="00E5591E" w:rsidRDefault="00AA5CC8" w:rsidP="00AA5CC8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23454" w:rsidRPr="00E5591E">
        <w:rPr>
          <w:rFonts w:ascii="Arial" w:hAnsi="Arial" w:cs="Arial"/>
          <w:sz w:val="24"/>
          <w:szCs w:val="24"/>
        </w:rPr>
        <w:t>Привлечение средств из бюджетов различн</w:t>
      </w:r>
      <w:r>
        <w:rPr>
          <w:rFonts w:ascii="Arial" w:hAnsi="Arial" w:cs="Arial"/>
          <w:sz w:val="24"/>
          <w:szCs w:val="24"/>
        </w:rPr>
        <w:t xml:space="preserve">ых уровней для благоустройства </w:t>
      </w:r>
      <w:r w:rsidR="00023454" w:rsidRPr="00E5591E">
        <w:rPr>
          <w:rFonts w:ascii="Arial" w:hAnsi="Arial" w:cs="Arial"/>
          <w:sz w:val="24"/>
          <w:szCs w:val="24"/>
        </w:rPr>
        <w:t>поселения.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b/>
          <w:bCs/>
          <w:sz w:val="24"/>
          <w:szCs w:val="24"/>
        </w:rPr>
        <w:t xml:space="preserve">Состав мероприятий по совершенствованию сферы управления и </w:t>
      </w:r>
      <w:r w:rsidR="00AA5CC8">
        <w:rPr>
          <w:rFonts w:ascii="Arial" w:hAnsi="Arial" w:cs="Arial"/>
          <w:b/>
          <w:bCs/>
          <w:sz w:val="24"/>
          <w:szCs w:val="24"/>
        </w:rPr>
        <w:t>развития</w:t>
      </w:r>
      <w:r w:rsidRPr="00E5591E">
        <w:rPr>
          <w:rFonts w:ascii="Arial" w:hAnsi="Arial" w:cs="Arial"/>
          <w:b/>
          <w:bCs/>
          <w:sz w:val="24"/>
          <w:szCs w:val="24"/>
        </w:rPr>
        <w:t xml:space="preserve"> муниципального </w:t>
      </w:r>
      <w:r w:rsidR="00B45149" w:rsidRPr="00E5591E">
        <w:rPr>
          <w:rFonts w:ascii="Arial" w:hAnsi="Arial" w:cs="Arial"/>
          <w:b/>
          <w:bCs/>
          <w:sz w:val="24"/>
          <w:szCs w:val="24"/>
        </w:rPr>
        <w:t>образования «Баяндай»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</w:p>
    <w:tbl>
      <w:tblPr>
        <w:tblW w:w="9410" w:type="dxa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9"/>
        <w:gridCol w:w="2725"/>
        <w:gridCol w:w="1790"/>
        <w:gridCol w:w="1757"/>
        <w:gridCol w:w="2689"/>
      </w:tblGrid>
      <w:tr w:rsidR="00023454" w:rsidRPr="004F3530" w:rsidTr="00E26760">
        <w:trPr>
          <w:trHeight w:val="494"/>
          <w:tblHeader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3454" w:rsidRPr="004F3530" w:rsidRDefault="00023454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  <w:b/>
                <w:bCs/>
              </w:rPr>
              <w:t>№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3454" w:rsidRPr="004F3530" w:rsidRDefault="00023454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Содержание мероприятия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3454" w:rsidRPr="004F3530" w:rsidRDefault="00023454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Ответственный исполнитель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3454" w:rsidRPr="004F3530" w:rsidRDefault="00023454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Сроки выполнения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3454" w:rsidRPr="004F3530" w:rsidRDefault="00023454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Ожидаемые результаты</w:t>
            </w:r>
          </w:p>
        </w:tc>
      </w:tr>
      <w:tr w:rsidR="00023454" w:rsidRPr="004F3530" w:rsidTr="00E26760">
        <w:trPr>
          <w:trHeight w:val="494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3454" w:rsidRPr="004F3530" w:rsidRDefault="00023454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3454" w:rsidRPr="004F3530" w:rsidRDefault="00023454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Разработка перспективного плана развития сельского поселения в соответст</w:t>
            </w:r>
            <w:r w:rsidR="004F3530">
              <w:rPr>
                <w:rFonts w:ascii="Courier New" w:hAnsi="Courier New" w:cs="Courier New"/>
              </w:rPr>
              <w:t xml:space="preserve">вии с программой комплексного </w:t>
            </w:r>
            <w:r w:rsidRPr="004F3530">
              <w:rPr>
                <w:rFonts w:ascii="Courier New" w:hAnsi="Courier New" w:cs="Courier New"/>
              </w:rPr>
              <w:t>развития социальной инфраструктуры поселения и с требованиями закона      № 131-ФЗ</w:t>
            </w:r>
          </w:p>
        </w:tc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3454" w:rsidRPr="004F3530" w:rsidRDefault="00023454" w:rsidP="00FD778F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Администрация</w:t>
            </w:r>
            <w:r w:rsidR="00FD778F" w:rsidRPr="004F3530">
              <w:rPr>
                <w:rFonts w:ascii="Courier New" w:hAnsi="Courier New" w:cs="Courier New"/>
              </w:rPr>
              <w:t xml:space="preserve"> МО «Баяндай»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3454" w:rsidRPr="004F3530" w:rsidRDefault="00023454" w:rsidP="00817688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201</w:t>
            </w:r>
            <w:r w:rsidR="00817688" w:rsidRPr="004F3530">
              <w:rPr>
                <w:rFonts w:ascii="Courier New" w:hAnsi="Courier New" w:cs="Courier New"/>
              </w:rPr>
              <w:t>9</w:t>
            </w:r>
            <w:r w:rsidRPr="004F3530">
              <w:rPr>
                <w:rFonts w:ascii="Courier New" w:hAnsi="Courier New" w:cs="Courier New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3454" w:rsidRPr="004F3530" w:rsidRDefault="00023454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 xml:space="preserve">Современная концепция управления сельским поселением, включающая основные направления социальной и экономической политики </w:t>
            </w:r>
          </w:p>
        </w:tc>
      </w:tr>
      <w:tr w:rsidR="00023454" w:rsidRPr="004F3530" w:rsidTr="00E26760">
        <w:trPr>
          <w:trHeight w:val="494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3454" w:rsidRPr="004F3530" w:rsidRDefault="00023454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3454" w:rsidRPr="004F3530" w:rsidRDefault="00023454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Разработка плана мероприятий по реа</w:t>
            </w:r>
            <w:r w:rsidR="004F3530">
              <w:rPr>
                <w:rFonts w:ascii="Courier New" w:hAnsi="Courier New" w:cs="Courier New"/>
              </w:rPr>
              <w:t>лизации программы комплексного развития социальной</w:t>
            </w:r>
            <w:r w:rsidRPr="004F3530">
              <w:rPr>
                <w:rFonts w:ascii="Courier New" w:hAnsi="Courier New" w:cs="Courier New"/>
              </w:rPr>
              <w:t xml:space="preserve"> инфраструктуры </w:t>
            </w:r>
          </w:p>
        </w:tc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3454" w:rsidRPr="004F3530" w:rsidRDefault="00FD778F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Администрация МО «Баяндай»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3454" w:rsidRPr="004F3530" w:rsidRDefault="00023454" w:rsidP="00251999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20</w:t>
            </w:r>
            <w:r w:rsidR="00817688" w:rsidRPr="004F3530">
              <w:rPr>
                <w:rFonts w:ascii="Courier New" w:hAnsi="Courier New" w:cs="Courier New"/>
              </w:rPr>
              <w:t>19</w:t>
            </w:r>
            <w:r w:rsidR="009920C5" w:rsidRPr="004F3530">
              <w:rPr>
                <w:rFonts w:ascii="Courier New" w:hAnsi="Courier New" w:cs="Courier New"/>
              </w:rPr>
              <w:t>-2023</w:t>
            </w:r>
            <w:r w:rsidRPr="004F3530">
              <w:rPr>
                <w:rFonts w:ascii="Courier New" w:hAnsi="Courier New" w:cs="Courier New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3454" w:rsidRPr="004F3530" w:rsidRDefault="00023454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Ежегодный план мероприятий по реализации Программы</w:t>
            </w:r>
          </w:p>
        </w:tc>
      </w:tr>
      <w:tr w:rsidR="00E26760" w:rsidRPr="004F3530" w:rsidTr="00E26760">
        <w:trPr>
          <w:trHeight w:val="494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6760" w:rsidRPr="004F3530" w:rsidRDefault="00E26760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  <w:b/>
                <w:bCs/>
              </w:rPr>
              <w:t>3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6760" w:rsidRPr="004F3530" w:rsidRDefault="00E26760" w:rsidP="00817688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Поддержк</w:t>
            </w:r>
            <w:r w:rsidR="00817688" w:rsidRPr="004F3530">
              <w:rPr>
                <w:rFonts w:ascii="Courier New" w:hAnsi="Courier New" w:cs="Courier New"/>
              </w:rPr>
              <w:t>а</w:t>
            </w:r>
            <w:r w:rsidR="004F3530">
              <w:rPr>
                <w:rFonts w:ascii="Courier New" w:hAnsi="Courier New" w:cs="Courier New"/>
              </w:rPr>
              <w:t xml:space="preserve"> и развитие  малого и среднего предпринимательства  в </w:t>
            </w:r>
            <w:r w:rsidRPr="004F3530">
              <w:rPr>
                <w:rFonts w:ascii="Courier New" w:hAnsi="Courier New" w:cs="Courier New"/>
              </w:rPr>
              <w:t xml:space="preserve">сельском поселении </w:t>
            </w:r>
          </w:p>
        </w:tc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26760" w:rsidRPr="004F3530" w:rsidRDefault="00E26760" w:rsidP="00231A21">
            <w:pPr>
              <w:pStyle w:val="af6"/>
              <w:rPr>
                <w:rFonts w:ascii="Courier New" w:hAnsi="Courier New" w:cs="Courier New"/>
              </w:rPr>
            </w:pPr>
          </w:p>
          <w:p w:rsidR="00E26760" w:rsidRPr="004F3530" w:rsidRDefault="00FD778F" w:rsidP="00231A21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Администрация МО «Баяндай»</w:t>
            </w:r>
          </w:p>
          <w:p w:rsidR="00E26760" w:rsidRPr="004F3530" w:rsidRDefault="00E26760" w:rsidP="00231A21">
            <w:pPr>
              <w:pStyle w:val="af6"/>
              <w:rPr>
                <w:rFonts w:ascii="Courier New" w:hAnsi="Courier New" w:cs="Courier New"/>
              </w:rPr>
            </w:pP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6760" w:rsidRPr="004F3530" w:rsidRDefault="00E26760" w:rsidP="009920C5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 xml:space="preserve"> 201</w:t>
            </w:r>
            <w:r w:rsidR="00817688" w:rsidRPr="004F3530">
              <w:rPr>
                <w:rFonts w:ascii="Courier New" w:hAnsi="Courier New" w:cs="Courier New"/>
              </w:rPr>
              <w:t>9</w:t>
            </w:r>
            <w:r w:rsidRPr="004F3530">
              <w:rPr>
                <w:rFonts w:ascii="Courier New" w:hAnsi="Courier New" w:cs="Courier New"/>
              </w:rPr>
              <w:t>-20</w:t>
            </w:r>
            <w:r w:rsidR="009920C5" w:rsidRPr="004F3530">
              <w:rPr>
                <w:rFonts w:ascii="Courier New" w:hAnsi="Courier New" w:cs="Courier New"/>
              </w:rPr>
              <w:t>23</w:t>
            </w:r>
            <w:r w:rsidRPr="004F3530">
              <w:rPr>
                <w:rFonts w:ascii="Courier New" w:hAnsi="Courier New" w:cs="Courier New"/>
              </w:rPr>
              <w:t xml:space="preserve"> гг.</w:t>
            </w:r>
          </w:p>
        </w:tc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760" w:rsidRPr="004F3530" w:rsidRDefault="00E26760" w:rsidP="00231A21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Повышение предпринима</w:t>
            </w:r>
            <w:r w:rsidR="004F3530">
              <w:rPr>
                <w:rFonts w:ascii="Courier New" w:hAnsi="Courier New" w:cs="Courier New"/>
              </w:rPr>
              <w:t xml:space="preserve">тельской активности в сельском </w:t>
            </w:r>
            <w:r w:rsidRPr="004F3530">
              <w:rPr>
                <w:rFonts w:ascii="Courier New" w:hAnsi="Courier New" w:cs="Courier New"/>
              </w:rPr>
              <w:t>поселении</w:t>
            </w:r>
          </w:p>
        </w:tc>
      </w:tr>
      <w:tr w:rsidR="00E26760" w:rsidRPr="004F3530" w:rsidTr="00E26760">
        <w:trPr>
          <w:trHeight w:val="494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6760" w:rsidRPr="004F3530" w:rsidRDefault="00E26760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  <w:b/>
                <w:bCs/>
              </w:rPr>
              <w:lastRenderedPageBreak/>
              <w:t>4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6760" w:rsidRPr="004F3530" w:rsidRDefault="00E26760" w:rsidP="00231A21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Повышение эффективности использования муниципальной собственности</w:t>
            </w:r>
          </w:p>
        </w:tc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26760" w:rsidRPr="004F3530" w:rsidRDefault="00E26760" w:rsidP="00231A21">
            <w:pPr>
              <w:pStyle w:val="af6"/>
              <w:rPr>
                <w:rFonts w:ascii="Courier New" w:hAnsi="Courier New" w:cs="Courier New"/>
              </w:rPr>
            </w:pPr>
          </w:p>
          <w:p w:rsidR="00E26760" w:rsidRPr="004F3530" w:rsidRDefault="00E26760" w:rsidP="00231A21">
            <w:pPr>
              <w:pStyle w:val="af6"/>
              <w:rPr>
                <w:rFonts w:ascii="Courier New" w:hAnsi="Courier New" w:cs="Courier New"/>
              </w:rPr>
            </w:pPr>
          </w:p>
          <w:p w:rsidR="00E26760" w:rsidRPr="004F3530" w:rsidRDefault="00E26760" w:rsidP="00231A21">
            <w:pPr>
              <w:pStyle w:val="af6"/>
              <w:rPr>
                <w:rFonts w:ascii="Courier New" w:hAnsi="Courier New" w:cs="Courier New"/>
              </w:rPr>
            </w:pPr>
          </w:p>
          <w:p w:rsidR="00E26760" w:rsidRPr="004F3530" w:rsidRDefault="00FD778F" w:rsidP="00231A21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Администрация МО «Баяндай»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6760" w:rsidRPr="004F3530" w:rsidRDefault="00E26760" w:rsidP="009920C5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201</w:t>
            </w:r>
            <w:r w:rsidR="00817688" w:rsidRPr="004F3530">
              <w:rPr>
                <w:rFonts w:ascii="Courier New" w:hAnsi="Courier New" w:cs="Courier New"/>
              </w:rPr>
              <w:t>9</w:t>
            </w:r>
            <w:r w:rsidRPr="004F3530">
              <w:rPr>
                <w:rFonts w:ascii="Courier New" w:hAnsi="Courier New" w:cs="Courier New"/>
              </w:rPr>
              <w:t>-20</w:t>
            </w:r>
            <w:r w:rsidR="009920C5" w:rsidRPr="004F3530">
              <w:rPr>
                <w:rFonts w:ascii="Courier New" w:hAnsi="Courier New" w:cs="Courier New"/>
              </w:rPr>
              <w:t>23</w:t>
            </w:r>
            <w:r w:rsidRPr="004F3530">
              <w:rPr>
                <w:rFonts w:ascii="Courier New" w:hAnsi="Courier New" w:cs="Courier New"/>
              </w:rPr>
              <w:t xml:space="preserve"> гг.</w:t>
            </w:r>
          </w:p>
        </w:tc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760" w:rsidRPr="004F3530" w:rsidRDefault="00E26760" w:rsidP="00231A21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 xml:space="preserve">Повышение доходной части местного бюджета за </w:t>
            </w:r>
            <w:r w:rsidR="004F3530">
              <w:rPr>
                <w:rFonts w:ascii="Courier New" w:hAnsi="Courier New" w:cs="Courier New"/>
              </w:rPr>
              <w:t>счет эффективного использования муниципальной собственности</w:t>
            </w:r>
            <w:r w:rsidRPr="004F3530">
              <w:rPr>
                <w:rFonts w:ascii="Courier New" w:hAnsi="Courier New" w:cs="Courier New"/>
              </w:rPr>
              <w:t xml:space="preserve"> (оформление земельных участков и имущества в собственность граждан, получение свидетельств на землю и паспортов на жилые помещения)</w:t>
            </w:r>
          </w:p>
        </w:tc>
      </w:tr>
      <w:tr w:rsidR="00E26760" w:rsidRPr="004F3530" w:rsidTr="00E26760">
        <w:trPr>
          <w:trHeight w:val="494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6760" w:rsidRPr="004F3530" w:rsidRDefault="00E26760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  <w:b/>
                <w:bCs/>
              </w:rPr>
              <w:t>5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6760" w:rsidRPr="004F3530" w:rsidRDefault="00E26760" w:rsidP="00E26760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Проведение систематических мероприятий по продвижению продукции ХФХ: участие в проведении ярмарок, выставок, смотров, конкурсов и т.п.</w:t>
            </w:r>
          </w:p>
        </w:tc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26760" w:rsidRPr="004F3530" w:rsidRDefault="00E26760" w:rsidP="00231A21">
            <w:pPr>
              <w:pStyle w:val="af6"/>
              <w:rPr>
                <w:rFonts w:ascii="Courier New" w:hAnsi="Courier New" w:cs="Courier New"/>
              </w:rPr>
            </w:pPr>
          </w:p>
          <w:p w:rsidR="00E26760" w:rsidRPr="004F3530" w:rsidRDefault="00E26760" w:rsidP="00231A21">
            <w:pPr>
              <w:pStyle w:val="af6"/>
              <w:rPr>
                <w:rFonts w:ascii="Courier New" w:hAnsi="Courier New" w:cs="Courier New"/>
              </w:rPr>
            </w:pPr>
          </w:p>
          <w:p w:rsidR="00E26760" w:rsidRPr="004F3530" w:rsidRDefault="00FD778F" w:rsidP="00231A21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Администрация МО «Баяндай»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6760" w:rsidRPr="004F3530" w:rsidRDefault="00E26760" w:rsidP="009920C5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201</w:t>
            </w:r>
            <w:r w:rsidR="00817688" w:rsidRPr="004F3530">
              <w:rPr>
                <w:rFonts w:ascii="Courier New" w:hAnsi="Courier New" w:cs="Courier New"/>
              </w:rPr>
              <w:t>9</w:t>
            </w:r>
            <w:r w:rsidRPr="004F3530">
              <w:rPr>
                <w:rFonts w:ascii="Courier New" w:hAnsi="Courier New" w:cs="Courier New"/>
              </w:rPr>
              <w:t>-20</w:t>
            </w:r>
            <w:r w:rsidR="009920C5" w:rsidRPr="004F3530">
              <w:rPr>
                <w:rFonts w:ascii="Courier New" w:hAnsi="Courier New" w:cs="Courier New"/>
              </w:rPr>
              <w:t>23</w:t>
            </w:r>
            <w:r w:rsidRPr="004F3530">
              <w:rPr>
                <w:rFonts w:ascii="Courier New" w:hAnsi="Courier New" w:cs="Courier New"/>
              </w:rPr>
              <w:t xml:space="preserve"> гг.</w:t>
            </w:r>
          </w:p>
        </w:tc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760" w:rsidRPr="004F3530" w:rsidRDefault="00E26760" w:rsidP="00E26760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Стимулирование производства и продвижение на рынок продукции, производимой ХФХ</w:t>
            </w:r>
          </w:p>
        </w:tc>
      </w:tr>
      <w:tr w:rsidR="00E26760" w:rsidRPr="004F3530" w:rsidTr="00E26760">
        <w:trPr>
          <w:trHeight w:val="494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6760" w:rsidRPr="004F3530" w:rsidRDefault="00E26760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  <w:b/>
                <w:bCs/>
              </w:rPr>
              <w:t>6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6760" w:rsidRPr="004F3530" w:rsidRDefault="00E26760" w:rsidP="00231A21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 xml:space="preserve">Организация системы </w:t>
            </w:r>
            <w:proofErr w:type="gramStart"/>
            <w:r w:rsidRPr="004F3530">
              <w:rPr>
                <w:rFonts w:ascii="Courier New" w:hAnsi="Courier New" w:cs="Courier New"/>
              </w:rPr>
              <w:t>контроля за</w:t>
            </w:r>
            <w:proofErr w:type="gramEnd"/>
            <w:r w:rsidRPr="004F3530">
              <w:rPr>
                <w:rFonts w:ascii="Courier New" w:hAnsi="Courier New" w:cs="Courier New"/>
              </w:rPr>
              <w:t xml:space="preserve"> исполнением Программы развития и ежегодного плана мероприятий по ее реализации</w:t>
            </w:r>
          </w:p>
        </w:tc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26760" w:rsidRPr="004F3530" w:rsidRDefault="00E26760" w:rsidP="00231A21">
            <w:pPr>
              <w:pStyle w:val="af6"/>
              <w:rPr>
                <w:rFonts w:ascii="Courier New" w:hAnsi="Courier New" w:cs="Courier New"/>
              </w:rPr>
            </w:pPr>
          </w:p>
          <w:p w:rsidR="00E26760" w:rsidRPr="004F3530" w:rsidRDefault="00FD778F" w:rsidP="00231A21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Администрация МО «Баяндай»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6760" w:rsidRPr="004F3530" w:rsidRDefault="009920C5" w:rsidP="00231A21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2019-2023 гг.</w:t>
            </w:r>
          </w:p>
        </w:tc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760" w:rsidRPr="004F3530" w:rsidRDefault="004F3530" w:rsidP="00231A21">
            <w:pPr>
              <w:pStyle w:val="af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Выявление отклонений основных фактических показателей </w:t>
            </w:r>
            <w:r w:rsidR="00E26760" w:rsidRPr="004F3530">
              <w:rPr>
                <w:rFonts w:ascii="Courier New" w:hAnsi="Courier New" w:cs="Courier New"/>
              </w:rPr>
              <w:t xml:space="preserve">развития поселения </w:t>
            </w:r>
            <w:proofErr w:type="gramStart"/>
            <w:r w:rsidR="00E26760" w:rsidRPr="004F3530">
              <w:rPr>
                <w:rFonts w:ascii="Courier New" w:hAnsi="Courier New" w:cs="Courier New"/>
              </w:rPr>
              <w:t>от</w:t>
            </w:r>
            <w:proofErr w:type="gramEnd"/>
            <w:r w:rsidR="00E26760" w:rsidRPr="004F3530">
              <w:rPr>
                <w:rFonts w:ascii="Courier New" w:hAnsi="Courier New" w:cs="Courier New"/>
              </w:rPr>
              <w:t xml:space="preserve"> запланированных</w:t>
            </w:r>
          </w:p>
          <w:p w:rsidR="00E26760" w:rsidRPr="004F3530" w:rsidRDefault="004F3530" w:rsidP="00231A21">
            <w:pPr>
              <w:pStyle w:val="af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r w:rsidR="00E26760" w:rsidRPr="004F3530">
              <w:rPr>
                <w:rFonts w:ascii="Courier New" w:hAnsi="Courier New" w:cs="Courier New"/>
              </w:rPr>
              <w:t>Глава поселения)</w:t>
            </w:r>
          </w:p>
        </w:tc>
      </w:tr>
      <w:tr w:rsidR="00E26760" w:rsidRPr="004F3530" w:rsidTr="00E26760">
        <w:trPr>
          <w:trHeight w:val="494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6760" w:rsidRPr="004F3530" w:rsidRDefault="00E26760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  <w:b/>
                <w:bCs/>
              </w:rPr>
              <w:t>7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6760" w:rsidRPr="004F3530" w:rsidRDefault="00E26760" w:rsidP="00231A21">
            <w:pPr>
              <w:pStyle w:val="af6"/>
              <w:rPr>
                <w:rFonts w:ascii="Courier New" w:hAnsi="Courier New" w:cs="Courier New"/>
              </w:rPr>
            </w:pPr>
            <w:proofErr w:type="gramStart"/>
            <w:r w:rsidRPr="004F3530">
              <w:rPr>
                <w:rFonts w:ascii="Courier New" w:hAnsi="Courier New" w:cs="Courier New"/>
              </w:rPr>
              <w:t>Контроль за</w:t>
            </w:r>
            <w:proofErr w:type="gramEnd"/>
            <w:r w:rsidRPr="004F3530">
              <w:rPr>
                <w:rFonts w:ascii="Courier New" w:hAnsi="Courier New" w:cs="Courier New"/>
              </w:rPr>
              <w:t xml:space="preserve"> экологической ситуацией и рациональным использованием природных ресурсов на территории поселения</w:t>
            </w:r>
          </w:p>
        </w:tc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26760" w:rsidRPr="004F3530" w:rsidRDefault="00E26760" w:rsidP="00231A21">
            <w:pPr>
              <w:pStyle w:val="af6"/>
              <w:rPr>
                <w:rFonts w:ascii="Courier New" w:hAnsi="Courier New" w:cs="Courier New"/>
              </w:rPr>
            </w:pPr>
          </w:p>
          <w:p w:rsidR="00E26760" w:rsidRPr="004F3530" w:rsidRDefault="00E26760" w:rsidP="00231A21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 xml:space="preserve"> </w:t>
            </w:r>
            <w:r w:rsidR="00FD778F" w:rsidRPr="004F3530">
              <w:rPr>
                <w:rFonts w:ascii="Courier New" w:hAnsi="Courier New" w:cs="Courier New"/>
              </w:rPr>
              <w:t>Администрация МО «Баяндай»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6760" w:rsidRPr="004F3530" w:rsidRDefault="009920C5" w:rsidP="009920C5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2019-2023 гг.</w:t>
            </w:r>
          </w:p>
        </w:tc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760" w:rsidRPr="004F3530" w:rsidRDefault="00E26760" w:rsidP="00231A21">
            <w:pPr>
              <w:pStyle w:val="af6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Улучшение экологической ситуации, сохранение природных ресурсов поселения</w:t>
            </w:r>
          </w:p>
          <w:p w:rsidR="00E26760" w:rsidRPr="004F3530" w:rsidRDefault="00E26760" w:rsidP="00231A21">
            <w:pPr>
              <w:pStyle w:val="af6"/>
              <w:rPr>
                <w:rFonts w:ascii="Courier New" w:hAnsi="Courier New" w:cs="Courier New"/>
              </w:rPr>
            </w:pPr>
          </w:p>
        </w:tc>
      </w:tr>
    </w:tbl>
    <w:p w:rsidR="00B45149" w:rsidRPr="00E5591E" w:rsidRDefault="00B45149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</w:p>
    <w:p w:rsidR="00023454" w:rsidRPr="00E5591E" w:rsidRDefault="004F3530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Состав мероприятий </w:t>
      </w:r>
      <w:r w:rsidR="00E26760" w:rsidRPr="00E5591E">
        <w:rPr>
          <w:rFonts w:ascii="Arial" w:hAnsi="Arial" w:cs="Arial"/>
          <w:b/>
          <w:bCs/>
          <w:sz w:val="24"/>
          <w:szCs w:val="24"/>
        </w:rPr>
        <w:t>программы</w:t>
      </w:r>
    </w:p>
    <w:p w:rsidR="00E26760" w:rsidRPr="00E5591E" w:rsidRDefault="00E26760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506" w:type="dxa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3"/>
        <w:gridCol w:w="2717"/>
        <w:gridCol w:w="1693"/>
        <w:gridCol w:w="1568"/>
        <w:gridCol w:w="2835"/>
      </w:tblGrid>
      <w:tr w:rsidR="00023454" w:rsidRPr="004F3530" w:rsidTr="00E5591E">
        <w:trPr>
          <w:trHeight w:val="494"/>
          <w:tblHeader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3454" w:rsidRPr="004F3530" w:rsidRDefault="00023454">
            <w:pPr>
              <w:pStyle w:val="af6"/>
              <w:jc w:val="both"/>
              <w:rPr>
                <w:rFonts w:ascii="Courier New" w:hAnsi="Courier New" w:cs="Courier New"/>
                <w:b/>
                <w:bCs/>
              </w:rPr>
            </w:pPr>
            <w:r w:rsidRPr="004F3530">
              <w:rPr>
                <w:rFonts w:ascii="Courier New" w:hAnsi="Courier New" w:cs="Courier New"/>
                <w:b/>
                <w:bCs/>
              </w:rPr>
              <w:t>№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3454" w:rsidRPr="004F3530" w:rsidRDefault="00023454">
            <w:pPr>
              <w:pStyle w:val="af6"/>
              <w:jc w:val="both"/>
              <w:rPr>
                <w:rFonts w:ascii="Courier New" w:hAnsi="Courier New" w:cs="Courier New"/>
                <w:b/>
                <w:bCs/>
              </w:rPr>
            </w:pPr>
            <w:r w:rsidRPr="004F3530">
              <w:rPr>
                <w:rFonts w:ascii="Courier New" w:hAnsi="Courier New" w:cs="Courier New"/>
                <w:b/>
                <w:bCs/>
              </w:rPr>
              <w:t>Содержание мероприятия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3454" w:rsidRPr="004F3530" w:rsidRDefault="00023454">
            <w:pPr>
              <w:pStyle w:val="af6"/>
              <w:jc w:val="both"/>
              <w:rPr>
                <w:rFonts w:ascii="Courier New" w:hAnsi="Courier New" w:cs="Courier New"/>
                <w:b/>
                <w:bCs/>
              </w:rPr>
            </w:pPr>
            <w:r w:rsidRPr="004F3530">
              <w:rPr>
                <w:rFonts w:ascii="Courier New" w:hAnsi="Courier New" w:cs="Courier New"/>
                <w:b/>
                <w:bCs/>
              </w:rPr>
              <w:t>Ресурсное обеспечение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3454" w:rsidRPr="004F3530" w:rsidRDefault="00023454" w:rsidP="0071396E">
            <w:pPr>
              <w:pStyle w:val="af6"/>
              <w:jc w:val="both"/>
              <w:rPr>
                <w:rFonts w:ascii="Courier New" w:hAnsi="Courier New" w:cs="Courier New"/>
                <w:b/>
                <w:bCs/>
              </w:rPr>
            </w:pPr>
            <w:r w:rsidRPr="004F3530">
              <w:rPr>
                <w:rFonts w:ascii="Courier New" w:hAnsi="Courier New" w:cs="Courier New"/>
                <w:b/>
                <w:bCs/>
              </w:rPr>
              <w:t>Срок</w:t>
            </w:r>
            <w:r w:rsidR="0071396E" w:rsidRPr="004F3530">
              <w:rPr>
                <w:rFonts w:ascii="Courier New" w:hAnsi="Courier New" w:cs="Courier New"/>
                <w:b/>
                <w:bCs/>
              </w:rPr>
              <w:t xml:space="preserve"> реализации в плановом периоде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3454" w:rsidRPr="004F3530" w:rsidRDefault="00023454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  <w:b/>
                <w:bCs/>
              </w:rPr>
              <w:t>Ожидаемые результаты</w:t>
            </w:r>
          </w:p>
        </w:tc>
      </w:tr>
      <w:tr w:rsidR="0071396E" w:rsidRPr="004F3530" w:rsidTr="00E5591E">
        <w:trPr>
          <w:trHeight w:val="494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396E" w:rsidRPr="004F3530" w:rsidRDefault="0071396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1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396E" w:rsidRPr="004F3530" w:rsidRDefault="0071396E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 xml:space="preserve">Строительство средней школы </w:t>
            </w:r>
            <w:proofErr w:type="gramStart"/>
            <w:r w:rsidRPr="004F3530">
              <w:rPr>
                <w:rFonts w:ascii="Courier New" w:hAnsi="Courier New" w:cs="Courier New"/>
              </w:rPr>
              <w:t>в</w:t>
            </w:r>
            <w:proofErr w:type="gramEnd"/>
            <w:r w:rsidRPr="004F3530">
              <w:rPr>
                <w:rFonts w:ascii="Courier New" w:hAnsi="Courier New" w:cs="Courier New"/>
              </w:rPr>
              <w:t xml:space="preserve"> с. Баяндай</w:t>
            </w:r>
          </w:p>
        </w:tc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396E" w:rsidRPr="004F3530" w:rsidRDefault="0071396E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Областной бюджет</w:t>
            </w:r>
          </w:p>
          <w:p w:rsidR="00251999" w:rsidRPr="004F3530" w:rsidRDefault="00251999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Бюджет МО «Баяндаевский район»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396E" w:rsidRPr="004F3530" w:rsidRDefault="0071396E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2018-2020 г.г.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396E" w:rsidRPr="004F3530" w:rsidRDefault="0071396E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Ввод в эксплуатацию нового здания школы, обеспечение благоприятных условий для обучения и образования</w:t>
            </w:r>
          </w:p>
        </w:tc>
      </w:tr>
      <w:tr w:rsidR="0071396E" w:rsidRPr="004F3530" w:rsidTr="00E5591E">
        <w:trPr>
          <w:trHeight w:val="494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396E" w:rsidRPr="004F3530" w:rsidRDefault="0071396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2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396E" w:rsidRPr="004F3530" w:rsidRDefault="0071396E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 xml:space="preserve">Комплексное благоустройство Парка отдыха </w:t>
            </w:r>
            <w:r w:rsidRPr="004F3530">
              <w:rPr>
                <w:rFonts w:ascii="Courier New" w:hAnsi="Courier New" w:cs="Courier New"/>
              </w:rPr>
              <w:lastRenderedPageBreak/>
              <w:t>«Сосновая роща» по ул. Полевая, 1А</w:t>
            </w:r>
          </w:p>
        </w:tc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51999" w:rsidRPr="004F3530" w:rsidRDefault="00251999" w:rsidP="00251999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lastRenderedPageBreak/>
              <w:t xml:space="preserve">Федеральный </w:t>
            </w:r>
          </w:p>
          <w:p w:rsidR="00251999" w:rsidRPr="004F3530" w:rsidRDefault="00251999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 xml:space="preserve">бюджет </w:t>
            </w:r>
          </w:p>
          <w:p w:rsidR="00251999" w:rsidRPr="004F3530" w:rsidRDefault="00251999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 xml:space="preserve">Областной </w:t>
            </w:r>
            <w:r w:rsidRPr="004F3530">
              <w:rPr>
                <w:rFonts w:ascii="Courier New" w:hAnsi="Courier New" w:cs="Courier New"/>
              </w:rPr>
              <w:lastRenderedPageBreak/>
              <w:t>бюджет</w:t>
            </w:r>
          </w:p>
          <w:p w:rsidR="00251999" w:rsidRPr="004F3530" w:rsidRDefault="00251999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Местный бюджет</w:t>
            </w:r>
          </w:p>
          <w:p w:rsidR="0071396E" w:rsidRPr="004F3530" w:rsidRDefault="0071396E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396E" w:rsidRPr="004F3530" w:rsidRDefault="0071396E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lastRenderedPageBreak/>
              <w:t>2019-2023</w:t>
            </w:r>
            <w:r w:rsidR="00E5591E" w:rsidRPr="004F3530">
              <w:rPr>
                <w:rFonts w:ascii="Courier New" w:hAnsi="Courier New" w:cs="Courier New"/>
              </w:rPr>
              <w:t xml:space="preserve"> </w:t>
            </w:r>
            <w:r w:rsidRPr="004F3530">
              <w:rPr>
                <w:rFonts w:ascii="Courier New" w:hAnsi="Courier New" w:cs="Courier New"/>
              </w:rPr>
              <w:t>г</w:t>
            </w:r>
            <w:r w:rsidR="00E5591E" w:rsidRPr="004F3530">
              <w:rPr>
                <w:rFonts w:ascii="Courier New" w:hAnsi="Courier New" w:cs="Courier New"/>
              </w:rPr>
              <w:t>.</w:t>
            </w:r>
            <w:r w:rsidRPr="004F3530">
              <w:rPr>
                <w:rFonts w:ascii="Courier New" w:hAnsi="Courier New" w:cs="Courier New"/>
              </w:rPr>
              <w:t>г.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396E" w:rsidRPr="004F3530" w:rsidRDefault="0071396E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 xml:space="preserve">Благоустройство населенного пункта,  создание условий для </w:t>
            </w:r>
            <w:r w:rsidRPr="004F3530">
              <w:rPr>
                <w:rFonts w:ascii="Courier New" w:hAnsi="Courier New" w:cs="Courier New"/>
              </w:rPr>
              <w:lastRenderedPageBreak/>
              <w:t>массового отдыха населения</w:t>
            </w:r>
          </w:p>
        </w:tc>
      </w:tr>
      <w:tr w:rsidR="0071396E" w:rsidRPr="004F3530" w:rsidTr="00E5591E">
        <w:trPr>
          <w:trHeight w:val="494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396E" w:rsidRPr="004F3530" w:rsidRDefault="0071396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396E" w:rsidRPr="004F3530" w:rsidRDefault="0071396E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Строительство хоккейного корта по ул. Некунде, 78</w:t>
            </w:r>
            <w:proofErr w:type="gramStart"/>
            <w:r w:rsidRPr="004F3530">
              <w:rPr>
                <w:rFonts w:ascii="Courier New" w:hAnsi="Courier New" w:cs="Courier New"/>
              </w:rPr>
              <w:t xml:space="preserve"> В</w:t>
            </w:r>
            <w:proofErr w:type="gramEnd"/>
          </w:p>
        </w:tc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16B0" w:rsidRPr="004F3530" w:rsidRDefault="0071396E" w:rsidP="00B016B0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Областной бюджет</w:t>
            </w:r>
            <w:r w:rsidR="00B016B0" w:rsidRPr="004F3530">
              <w:rPr>
                <w:rFonts w:ascii="Courier New" w:hAnsi="Courier New" w:cs="Courier New"/>
              </w:rPr>
              <w:t xml:space="preserve"> Местный бюджет</w:t>
            </w:r>
          </w:p>
          <w:p w:rsidR="0071396E" w:rsidRPr="004F3530" w:rsidRDefault="0071396E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396E" w:rsidRPr="004F3530" w:rsidRDefault="0071396E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2020-2022 г.г.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396E" w:rsidRPr="004F3530" w:rsidRDefault="0071396E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Повышение активности населения, нацеливание на здоровый образ жизни, создание условий для массового отдыха</w:t>
            </w:r>
          </w:p>
        </w:tc>
      </w:tr>
      <w:tr w:rsidR="0071396E" w:rsidRPr="004F3530" w:rsidTr="00E5591E">
        <w:trPr>
          <w:trHeight w:val="494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396E" w:rsidRPr="004F3530" w:rsidRDefault="0071396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4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396E" w:rsidRPr="004F3530" w:rsidRDefault="0071396E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 xml:space="preserve">Капитальный ремонт здания </w:t>
            </w:r>
            <w:proofErr w:type="spellStart"/>
            <w:r w:rsidRPr="004F3530">
              <w:rPr>
                <w:rFonts w:ascii="Courier New" w:hAnsi="Courier New" w:cs="Courier New"/>
              </w:rPr>
              <w:t>Баяндаевской</w:t>
            </w:r>
            <w:proofErr w:type="spellEnd"/>
            <w:r w:rsidRPr="004F3530">
              <w:rPr>
                <w:rFonts w:ascii="Courier New" w:hAnsi="Courier New" w:cs="Courier New"/>
              </w:rPr>
              <w:t xml:space="preserve"> районной поликлиники, подведение к нему центрального отопления </w:t>
            </w:r>
          </w:p>
        </w:tc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396E" w:rsidRPr="004F3530" w:rsidRDefault="0071396E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Областной бюджет</w:t>
            </w:r>
          </w:p>
          <w:p w:rsidR="00B016B0" w:rsidRPr="004F3530" w:rsidRDefault="00B016B0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Бюджет МО «Баяндаевский район»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396E" w:rsidRPr="004F3530" w:rsidRDefault="0071396E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2019-2020 г.г.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396E" w:rsidRPr="004F3530" w:rsidRDefault="0071396E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Создание комфортных условий и поддержание здоровья для жителей Баяндаевского района</w:t>
            </w:r>
          </w:p>
        </w:tc>
      </w:tr>
      <w:tr w:rsidR="0071396E" w:rsidRPr="004F3530" w:rsidTr="00E5591E">
        <w:trPr>
          <w:trHeight w:val="494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396E" w:rsidRPr="004F3530" w:rsidRDefault="0071396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5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396E" w:rsidRPr="004F3530" w:rsidRDefault="0071396E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 xml:space="preserve">Строительство дома культуры </w:t>
            </w:r>
            <w:proofErr w:type="gramStart"/>
            <w:r w:rsidRPr="004F3530">
              <w:rPr>
                <w:rFonts w:ascii="Courier New" w:hAnsi="Courier New" w:cs="Courier New"/>
              </w:rPr>
              <w:t>в</w:t>
            </w:r>
            <w:proofErr w:type="gramEnd"/>
            <w:r w:rsidRPr="004F3530">
              <w:rPr>
                <w:rFonts w:ascii="Courier New" w:hAnsi="Courier New" w:cs="Courier New"/>
              </w:rPr>
              <w:t xml:space="preserve"> с. Баяндай на 300 мест</w:t>
            </w:r>
          </w:p>
        </w:tc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016B0" w:rsidRPr="004F3530" w:rsidRDefault="00B016B0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Федеральный бюджет</w:t>
            </w:r>
          </w:p>
          <w:p w:rsidR="0071396E" w:rsidRPr="004F3530" w:rsidRDefault="0071396E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Областной бюджет</w:t>
            </w:r>
          </w:p>
          <w:p w:rsidR="0071396E" w:rsidRPr="004F3530" w:rsidRDefault="00B016B0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Б</w:t>
            </w:r>
            <w:r w:rsidR="0071396E" w:rsidRPr="004F3530">
              <w:rPr>
                <w:rFonts w:ascii="Courier New" w:hAnsi="Courier New" w:cs="Courier New"/>
              </w:rPr>
              <w:t>юджет</w:t>
            </w:r>
            <w:r w:rsidRPr="004F3530">
              <w:rPr>
                <w:rFonts w:ascii="Courier New" w:hAnsi="Courier New" w:cs="Courier New"/>
              </w:rPr>
              <w:t xml:space="preserve"> МО «Баяндаевский район»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396E" w:rsidRPr="004F3530" w:rsidRDefault="0071396E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2020-2022 г.г.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396E" w:rsidRPr="004F3530" w:rsidRDefault="0071396E" w:rsidP="00E5591E">
            <w:pPr>
              <w:pStyle w:val="af6"/>
              <w:jc w:val="both"/>
              <w:rPr>
                <w:rFonts w:ascii="Courier New" w:hAnsi="Courier New" w:cs="Courier New"/>
                <w:b/>
                <w:bCs/>
              </w:rPr>
            </w:pPr>
            <w:r w:rsidRPr="004F3530">
              <w:rPr>
                <w:rFonts w:ascii="Courier New" w:hAnsi="Courier New" w:cs="Courier New"/>
              </w:rPr>
              <w:t xml:space="preserve">Обеспеченность населения культурно - </w:t>
            </w:r>
            <w:proofErr w:type="spellStart"/>
            <w:r w:rsidRPr="004F3530">
              <w:rPr>
                <w:rFonts w:ascii="Courier New" w:hAnsi="Courier New" w:cs="Courier New"/>
              </w:rPr>
              <w:t>досуговыми</w:t>
            </w:r>
            <w:proofErr w:type="spellEnd"/>
            <w:r w:rsidRPr="004F3530">
              <w:rPr>
                <w:rFonts w:ascii="Courier New" w:hAnsi="Courier New" w:cs="Courier New"/>
              </w:rPr>
              <w:t xml:space="preserve">  услугами.</w:t>
            </w:r>
          </w:p>
        </w:tc>
      </w:tr>
      <w:tr w:rsidR="00B016B0" w:rsidRPr="004F3530" w:rsidTr="00E5591E">
        <w:trPr>
          <w:trHeight w:val="494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16B0" w:rsidRPr="004F3530" w:rsidRDefault="00B016B0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6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16B0" w:rsidRPr="004F3530" w:rsidRDefault="00B016B0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 xml:space="preserve">Размещение мест (площадок) для хранения ТКО. Установка контейнеров. </w:t>
            </w:r>
          </w:p>
        </w:tc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16B0" w:rsidRPr="004F3530" w:rsidRDefault="00B016B0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Областной бюджет</w:t>
            </w:r>
          </w:p>
          <w:p w:rsidR="00B016B0" w:rsidRPr="004F3530" w:rsidRDefault="00B016B0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16B0" w:rsidRPr="004F3530" w:rsidRDefault="00B016B0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2019-2020 г.г.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16B0" w:rsidRPr="004F3530" w:rsidRDefault="00B016B0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Сбор и вывоз ТБО</w:t>
            </w:r>
          </w:p>
        </w:tc>
      </w:tr>
      <w:tr w:rsidR="008D6028" w:rsidRPr="004F3530" w:rsidTr="00E5591E">
        <w:trPr>
          <w:trHeight w:val="494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6028" w:rsidRPr="004F3530" w:rsidRDefault="008D6028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7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6028" w:rsidRPr="004F3530" w:rsidRDefault="008D6028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 xml:space="preserve">Строительство многофункциональной площадки и футбольного поля </w:t>
            </w:r>
            <w:proofErr w:type="gramStart"/>
            <w:r w:rsidRPr="004F3530">
              <w:rPr>
                <w:rFonts w:ascii="Courier New" w:hAnsi="Courier New" w:cs="Courier New"/>
              </w:rPr>
              <w:t>в</w:t>
            </w:r>
            <w:proofErr w:type="gramEnd"/>
            <w:r w:rsidRPr="004F3530">
              <w:rPr>
                <w:rFonts w:ascii="Courier New" w:hAnsi="Courier New" w:cs="Courier New"/>
              </w:rPr>
              <w:t xml:space="preserve"> с. Баяндай»</w:t>
            </w:r>
          </w:p>
        </w:tc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6028" w:rsidRPr="004F3530" w:rsidRDefault="008D6028" w:rsidP="008D6028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Областной бюджет</w:t>
            </w:r>
          </w:p>
          <w:p w:rsidR="008D6028" w:rsidRPr="004F3530" w:rsidRDefault="008D6028" w:rsidP="008D6028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6028" w:rsidRPr="004F3530" w:rsidRDefault="008D6028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2021-2022 гг.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6028" w:rsidRPr="004F3530" w:rsidRDefault="008D6028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Повышение активности населения, нацеливание на здоровый образ жизни, создание условий для массового отдыха</w:t>
            </w:r>
          </w:p>
        </w:tc>
      </w:tr>
      <w:tr w:rsidR="008D6028" w:rsidRPr="004F3530" w:rsidTr="00E5591E">
        <w:trPr>
          <w:trHeight w:val="494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6028" w:rsidRPr="004F3530" w:rsidRDefault="008D6028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11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6028" w:rsidRPr="004F3530" w:rsidRDefault="008D6028" w:rsidP="00817688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Расселение многоквартирного дома по адресу: с. Баяндай, ул. 60 лет Октября, 2, признанного аварийным</w:t>
            </w:r>
          </w:p>
        </w:tc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6028" w:rsidRPr="004F3530" w:rsidRDefault="008D6028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Федеральный бюджет</w:t>
            </w:r>
          </w:p>
          <w:p w:rsidR="008D6028" w:rsidRPr="004F3530" w:rsidRDefault="008D6028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Областной бюджет</w:t>
            </w:r>
          </w:p>
          <w:p w:rsidR="008D6028" w:rsidRPr="004F3530" w:rsidRDefault="008D6028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Бюджет МО «Баяндаевский район»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6028" w:rsidRPr="004F3530" w:rsidRDefault="008D6028" w:rsidP="00817688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2024 г.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6028" w:rsidRPr="004F3530" w:rsidRDefault="008D6028" w:rsidP="00C87580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Улучшение качества жизни жителей МО «Баяндай»</w:t>
            </w:r>
          </w:p>
        </w:tc>
      </w:tr>
      <w:tr w:rsidR="008D6028" w:rsidRPr="004F3530" w:rsidTr="00E5591E">
        <w:trPr>
          <w:trHeight w:val="494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6028" w:rsidRPr="004F3530" w:rsidRDefault="008D6028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12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6028" w:rsidRPr="004F3530" w:rsidRDefault="008D6028" w:rsidP="00231A21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Форм</w:t>
            </w:r>
            <w:r w:rsidR="004F3530">
              <w:rPr>
                <w:rFonts w:ascii="Courier New" w:hAnsi="Courier New" w:cs="Courier New"/>
              </w:rPr>
              <w:t xml:space="preserve">ирование условий для развития </w:t>
            </w:r>
            <w:r w:rsidRPr="004F3530">
              <w:rPr>
                <w:rFonts w:ascii="Courier New" w:hAnsi="Courier New" w:cs="Courier New"/>
              </w:rPr>
              <w:t xml:space="preserve">личных подсобных хозяйств  </w:t>
            </w:r>
          </w:p>
        </w:tc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6028" w:rsidRPr="004F3530" w:rsidRDefault="008D6028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Областной бюджет</w:t>
            </w:r>
          </w:p>
          <w:p w:rsidR="008D6028" w:rsidRPr="004F3530" w:rsidRDefault="008D6028" w:rsidP="00E5591E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6028" w:rsidRPr="004F3530" w:rsidRDefault="008D6028" w:rsidP="009920C5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2019-20</w:t>
            </w:r>
            <w:r w:rsidR="009920C5" w:rsidRPr="004F3530">
              <w:rPr>
                <w:rFonts w:ascii="Courier New" w:hAnsi="Courier New" w:cs="Courier New"/>
              </w:rPr>
              <w:t>23</w:t>
            </w:r>
            <w:r w:rsidRPr="004F3530">
              <w:rPr>
                <w:rFonts w:ascii="Courier New" w:hAnsi="Courier New" w:cs="Courier New"/>
              </w:rPr>
              <w:t xml:space="preserve"> гг.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6028" w:rsidRPr="004F3530" w:rsidRDefault="008D6028" w:rsidP="00231A21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Увеличение производства сельскохозяйственной продукции в личных подсобных хозяйствах</w:t>
            </w:r>
          </w:p>
        </w:tc>
      </w:tr>
      <w:tr w:rsidR="008D6028" w:rsidRPr="004F3530" w:rsidTr="00E5591E">
        <w:trPr>
          <w:trHeight w:val="494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6028" w:rsidRPr="004F3530" w:rsidRDefault="008D6028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13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6028" w:rsidRPr="004F3530" w:rsidRDefault="008D6028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 xml:space="preserve">Обеспечение участия жителей всех населённых пунктов поселения в социальных, культурных, </w:t>
            </w:r>
            <w:r w:rsidRPr="004F3530">
              <w:rPr>
                <w:rFonts w:ascii="Courier New" w:hAnsi="Courier New" w:cs="Courier New"/>
              </w:rPr>
              <w:lastRenderedPageBreak/>
              <w:t>спортивных и других мероприятиях, проводимых районной и сельской администрациями</w:t>
            </w:r>
          </w:p>
        </w:tc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D6028" w:rsidRPr="004F3530" w:rsidRDefault="008D6028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lastRenderedPageBreak/>
              <w:t xml:space="preserve">Местный бюджет </w:t>
            </w:r>
          </w:p>
          <w:p w:rsidR="008D6028" w:rsidRPr="004F3530" w:rsidRDefault="008D6028">
            <w:pPr>
              <w:pStyle w:val="af6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6028" w:rsidRPr="004F3530" w:rsidRDefault="009920C5" w:rsidP="009920C5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.</w:t>
            </w:r>
            <w:r w:rsidR="008D6028" w:rsidRPr="004F3530">
              <w:rPr>
                <w:rFonts w:ascii="Courier New" w:hAnsi="Courier New" w:cs="Courier New"/>
              </w:rPr>
              <w:t>2019-20</w:t>
            </w:r>
            <w:r w:rsidRPr="004F3530">
              <w:rPr>
                <w:rFonts w:ascii="Courier New" w:hAnsi="Courier New" w:cs="Courier New"/>
              </w:rPr>
              <w:t>23</w:t>
            </w:r>
            <w:r w:rsidR="008D6028" w:rsidRPr="004F3530">
              <w:rPr>
                <w:rFonts w:ascii="Courier New" w:hAnsi="Courier New" w:cs="Courier New"/>
              </w:rPr>
              <w:t xml:space="preserve"> гг.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6028" w:rsidRPr="004F3530" w:rsidRDefault="008D6028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Повышение активности населения, нацеливание на здоровый образ жизни</w:t>
            </w:r>
          </w:p>
        </w:tc>
      </w:tr>
      <w:tr w:rsidR="008D6028" w:rsidRPr="004F3530" w:rsidTr="00E5591E">
        <w:trPr>
          <w:trHeight w:val="494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6028" w:rsidRPr="004F3530" w:rsidRDefault="008D6028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lastRenderedPageBreak/>
              <w:t>14</w:t>
            </w:r>
          </w:p>
        </w:tc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6028" w:rsidRPr="004F3530" w:rsidRDefault="008D6028" w:rsidP="00231A21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Поддержание материально-технической базы учре</w:t>
            </w:r>
            <w:r w:rsidR="004F3530">
              <w:rPr>
                <w:rFonts w:ascii="Courier New" w:hAnsi="Courier New" w:cs="Courier New"/>
              </w:rPr>
              <w:t>ждений находящихся в  ведении администрации сельского поселения</w:t>
            </w:r>
            <w:r w:rsidRPr="004F3530">
              <w:rPr>
                <w:rFonts w:ascii="Courier New" w:hAnsi="Courier New" w:cs="Courier New"/>
              </w:rPr>
              <w:t xml:space="preserve"> в надлежащем для использования состоянии</w:t>
            </w:r>
          </w:p>
        </w:tc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6028" w:rsidRPr="004F3530" w:rsidRDefault="008D6028" w:rsidP="00231A21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Местный бюджет</w:t>
            </w:r>
          </w:p>
          <w:p w:rsidR="008D6028" w:rsidRPr="004F3530" w:rsidRDefault="008D6028" w:rsidP="00231A21">
            <w:pPr>
              <w:pStyle w:val="af6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D6028" w:rsidRPr="004F3530" w:rsidRDefault="008D6028" w:rsidP="009920C5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>2019-20</w:t>
            </w:r>
            <w:r w:rsidR="009920C5" w:rsidRPr="004F3530">
              <w:rPr>
                <w:rFonts w:ascii="Courier New" w:hAnsi="Courier New" w:cs="Courier New"/>
              </w:rPr>
              <w:t>23</w:t>
            </w:r>
            <w:r w:rsidRPr="004F3530">
              <w:rPr>
                <w:rFonts w:ascii="Courier New" w:hAnsi="Courier New" w:cs="Courier New"/>
              </w:rPr>
              <w:t xml:space="preserve"> гг.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6028" w:rsidRPr="004F3530" w:rsidRDefault="008D6028" w:rsidP="00231A21">
            <w:pPr>
              <w:pStyle w:val="af6"/>
              <w:jc w:val="both"/>
              <w:rPr>
                <w:rFonts w:ascii="Courier New" w:hAnsi="Courier New" w:cs="Courier New"/>
              </w:rPr>
            </w:pPr>
            <w:r w:rsidRPr="004F3530">
              <w:rPr>
                <w:rFonts w:ascii="Courier New" w:hAnsi="Courier New" w:cs="Courier New"/>
              </w:rPr>
              <w:t xml:space="preserve">Обеспечение населения необходимыми социальными услугами </w:t>
            </w:r>
          </w:p>
        </w:tc>
      </w:tr>
    </w:tbl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  <w:u w:val="single"/>
        </w:rPr>
      </w:pPr>
    </w:p>
    <w:p w:rsidR="00A30134" w:rsidRPr="00E5591E" w:rsidRDefault="00A3013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b/>
          <w:bCs/>
          <w:sz w:val="24"/>
          <w:szCs w:val="24"/>
        </w:rPr>
        <w:t xml:space="preserve">8. </w:t>
      </w:r>
      <w:r w:rsidRPr="00E5591E">
        <w:rPr>
          <w:rFonts w:ascii="Arial" w:hAnsi="Arial" w:cs="Arial"/>
          <w:b/>
          <w:sz w:val="24"/>
          <w:szCs w:val="24"/>
        </w:rPr>
        <w:t>Оценка нормативно-правовой базы, необходимой для функционирования и развития социальной инфраструктуры поселения</w:t>
      </w:r>
      <w:r w:rsidRPr="00E5591E">
        <w:rPr>
          <w:rFonts w:ascii="Arial" w:hAnsi="Arial" w:cs="Arial"/>
          <w:sz w:val="24"/>
          <w:szCs w:val="24"/>
        </w:rPr>
        <w:t xml:space="preserve"> </w:t>
      </w:r>
    </w:p>
    <w:p w:rsidR="00A30134" w:rsidRPr="00E5591E" w:rsidRDefault="00A30134" w:rsidP="00023454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A30134" w:rsidRPr="00E5591E" w:rsidRDefault="00A30134" w:rsidP="004F3530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 xml:space="preserve">Основы правового регулирования отношений по обеспечению граждан медицинской помощью, образованием, социальной защитой закреплены Конституцией Российской Федерации. В основном законе страны содержится комплекс социальных норм и гарантий, определяющих в первую очередь базовые принципы формирования социальной инфраструктуры. </w:t>
      </w:r>
      <w:proofErr w:type="gramStart"/>
      <w:r w:rsidRPr="00E5591E">
        <w:rPr>
          <w:rFonts w:ascii="Arial" w:hAnsi="Arial" w:cs="Arial"/>
          <w:sz w:val="24"/>
          <w:szCs w:val="24"/>
        </w:rPr>
        <w:t>Предусмотренные ст. 8 Конституции 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</w:t>
      </w:r>
      <w:proofErr w:type="gramEnd"/>
      <w:r w:rsidRPr="00E5591E">
        <w:rPr>
          <w:rFonts w:ascii="Arial" w:hAnsi="Arial" w:cs="Arial"/>
          <w:sz w:val="24"/>
          <w:szCs w:val="24"/>
        </w:rPr>
        <w:t xml:space="preserve"> Конституция Российской Федерации содержит иные важнейшие положения, составляющие основу регулирования правоотношений социальной сферы. </w:t>
      </w:r>
      <w:proofErr w:type="gramStart"/>
      <w:r w:rsidRPr="00E5591E">
        <w:rPr>
          <w:rFonts w:ascii="Arial" w:hAnsi="Arial" w:cs="Arial"/>
          <w:sz w:val="24"/>
          <w:szCs w:val="24"/>
        </w:rPr>
        <w:t xml:space="preserve">Роль Конституции Российской Федерации в правовом регулировании всех сфер жизни общества, в том числе социальной, заключается в то,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актов, полностью или частично ей противоречащих. </w:t>
      </w:r>
      <w:proofErr w:type="gramEnd"/>
    </w:p>
    <w:p w:rsidR="006D7747" w:rsidRPr="00E5591E" w:rsidRDefault="00A30134" w:rsidP="004F3530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5591E">
        <w:rPr>
          <w:rFonts w:ascii="Arial" w:hAnsi="Arial" w:cs="Arial"/>
          <w:sz w:val="24"/>
          <w:szCs w:val="24"/>
        </w:rPr>
        <w:t>Принятые 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(далее - Закон № 184-ФЗ) и Федеральный закон от 06.10.2003 № 131-ФЗ "Об общих принципах организации местного самоуправления в Российской Федерации" (далее - Закон № 131-ФЗ) разграничивают полномочия в области функционирования и развития социальной инфраструктуры между органами государственной власти и органами местного самоуправления.</w:t>
      </w:r>
      <w:proofErr w:type="gramEnd"/>
      <w:r w:rsidRPr="00E5591E">
        <w:rPr>
          <w:rFonts w:ascii="Arial" w:hAnsi="Arial" w:cs="Arial"/>
          <w:sz w:val="24"/>
          <w:szCs w:val="24"/>
        </w:rPr>
        <w:t xml:space="preserve"> Значительное число вопросов по обеспечению населения объектами социальной инфраструктуры в соответствии с нормами Закона № 131-ФЗ отнесено к вопрос</w:t>
      </w:r>
      <w:r w:rsidR="004F3530">
        <w:rPr>
          <w:rFonts w:ascii="Arial" w:hAnsi="Arial" w:cs="Arial"/>
          <w:sz w:val="24"/>
          <w:szCs w:val="24"/>
        </w:rPr>
        <w:t>ам местного значения поселений.</w:t>
      </w:r>
    </w:p>
    <w:p w:rsidR="006D7747" w:rsidRPr="00E5591E" w:rsidRDefault="00A30134" w:rsidP="004F3530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5591E">
        <w:rPr>
          <w:rFonts w:ascii="Arial" w:hAnsi="Arial" w:cs="Arial"/>
          <w:sz w:val="24"/>
          <w:szCs w:val="24"/>
        </w:rPr>
        <w:lastRenderedPageBreak/>
        <w:t xml:space="preserve">Решение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№ 131-ФЗ к вопросам местного значения муниципального района, так же как и создание условий для оказания медицинской помощи населению. </w:t>
      </w:r>
      <w:proofErr w:type="gramEnd"/>
    </w:p>
    <w:p w:rsidR="006D7747" w:rsidRPr="00E5591E" w:rsidRDefault="00A30134" w:rsidP="004F3530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 - Федеральный Закон от 04.12.2007 № 329-ФЗ "О физической культуре и спорте в Российской Федерации"; - Федеральный Закон от 17.07.1999 № 178-ФЗ "О государственной социальной помощи"; - Федеральный Закон от 09.10.1992 № 3612-1 "Основы законодательства Российской Федерации о культуре". Указанные нормативные - правовые акты регулируют общественные отношения, возникающие в связи с реализацией гражданами права на образование, на медицинскую помощь</w:t>
      </w:r>
      <w:proofErr w:type="gramStart"/>
      <w:r w:rsidRPr="00E5591E">
        <w:rPr>
          <w:rFonts w:ascii="Arial" w:hAnsi="Arial" w:cs="Arial"/>
          <w:sz w:val="24"/>
          <w:szCs w:val="24"/>
        </w:rPr>
        <w:t>.</w:t>
      </w:r>
      <w:proofErr w:type="gramEnd"/>
      <w:r w:rsidRPr="00E5591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5591E">
        <w:rPr>
          <w:rFonts w:ascii="Arial" w:hAnsi="Arial" w:cs="Arial"/>
          <w:sz w:val="24"/>
          <w:szCs w:val="24"/>
        </w:rPr>
        <w:t>к</w:t>
      </w:r>
      <w:proofErr w:type="gramEnd"/>
      <w:r w:rsidRPr="00E5591E">
        <w:rPr>
          <w:rFonts w:ascii="Arial" w:hAnsi="Arial" w:cs="Arial"/>
          <w:sz w:val="24"/>
          <w:szCs w:val="24"/>
        </w:rPr>
        <w:t xml:space="preserve">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 Развитие социальной сферы не возможно без привлечения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 Система нормативно-правовых актов, регулирующих инвестиционную деятельность в России, включает в себя документы, ряд из которых приняты еще в 90-х годах. Это в частности, Федеральный закон от 25.02.1999 № 39-ФЗ "Об инвестиционной деятельности в Российской Федерации, осуществляемой в форме капитальных вложений", Федеральный Закон от 09.07.1999 № 160-ФЗ "Об иностранных инвестициях в Российской Федерации". Анализ нормативно-правовой базы, регламентирующей инвестиционную деятельность в социальной сфере Российской Федерации, показывает, что к настоящему времени сложилась определенная система правовых актов, регулирующих общие проблемы (гражданские, бюджетные, таможенные и др. отношения), которые в той или иной мере относятся и к социальной сфере. 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поселения и нормативы градостроительного проектирования поселения. Местные нормативы градостроительного проектирования </w:t>
      </w:r>
      <w:r w:rsidR="006D7747" w:rsidRPr="00E5591E">
        <w:rPr>
          <w:rFonts w:ascii="Arial" w:hAnsi="Arial" w:cs="Arial"/>
          <w:sz w:val="24"/>
          <w:szCs w:val="24"/>
        </w:rPr>
        <w:t>муниципального образования «Баяндай» Баяндаевского района Иркутской области</w:t>
      </w:r>
      <w:r w:rsidRPr="00E5591E">
        <w:rPr>
          <w:rFonts w:ascii="Arial" w:hAnsi="Arial" w:cs="Arial"/>
          <w:sz w:val="24"/>
          <w:szCs w:val="24"/>
        </w:rPr>
        <w:t xml:space="preserve"> содержат совокупность расчетных показателей минимально допустимого уровня обеспеченности объектами местного значения (социального и коммунально-бытового назначения, объектами инженерной, транспортной инфраструктур, благоустройства территории), и расчетных показателей максимально допустимого уровня территориальной допустимости таких объектов для населения поселения. Мероприятия по строительству, реконструкции объектов социальной инфраструктуры в поселении, включая сведения о видах, назначении и наименованиях планируемых для размещения объектов местного значения поселения утверждаются Схемой территориального планирования  </w:t>
      </w:r>
      <w:r w:rsidR="006D7747" w:rsidRPr="00E5591E">
        <w:rPr>
          <w:rFonts w:ascii="Arial" w:hAnsi="Arial" w:cs="Arial"/>
          <w:sz w:val="24"/>
          <w:szCs w:val="24"/>
        </w:rPr>
        <w:t>муниципального образования «Баяндаевский район» Иркутской</w:t>
      </w:r>
      <w:r w:rsidRPr="00E5591E">
        <w:rPr>
          <w:rFonts w:ascii="Arial" w:hAnsi="Arial" w:cs="Arial"/>
          <w:sz w:val="24"/>
          <w:szCs w:val="24"/>
        </w:rPr>
        <w:t xml:space="preserve"> области, </w:t>
      </w:r>
      <w:r w:rsidRPr="00E5591E">
        <w:rPr>
          <w:rFonts w:ascii="Arial" w:hAnsi="Arial" w:cs="Arial"/>
          <w:sz w:val="24"/>
          <w:szCs w:val="24"/>
        </w:rPr>
        <w:lastRenderedPageBreak/>
        <w:t xml:space="preserve">Генеральным планом </w:t>
      </w:r>
      <w:r w:rsidR="006D7747" w:rsidRPr="00E5591E">
        <w:rPr>
          <w:rFonts w:ascii="Arial" w:hAnsi="Arial" w:cs="Arial"/>
          <w:sz w:val="24"/>
          <w:szCs w:val="24"/>
        </w:rPr>
        <w:t>муниципального образования «Баяндай» Баяндаевского района Иркутской</w:t>
      </w:r>
      <w:r w:rsidRPr="00E5591E">
        <w:rPr>
          <w:rFonts w:ascii="Arial" w:hAnsi="Arial" w:cs="Arial"/>
          <w:sz w:val="24"/>
          <w:szCs w:val="24"/>
        </w:rPr>
        <w:t xml:space="preserve"> области. </w:t>
      </w:r>
    </w:p>
    <w:p w:rsidR="006D7747" w:rsidRPr="00E5591E" w:rsidRDefault="00A30134" w:rsidP="004F3530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Таким образом, 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отношений. По состоянию на 01.01.201</w:t>
      </w:r>
      <w:r w:rsidR="006D7747" w:rsidRPr="00E5591E">
        <w:rPr>
          <w:rFonts w:ascii="Arial" w:hAnsi="Arial" w:cs="Arial"/>
          <w:sz w:val="24"/>
          <w:szCs w:val="24"/>
        </w:rPr>
        <w:t>9</w:t>
      </w:r>
      <w:r w:rsidR="004F3530">
        <w:rPr>
          <w:rFonts w:ascii="Arial" w:hAnsi="Arial" w:cs="Arial"/>
          <w:sz w:val="24"/>
          <w:szCs w:val="24"/>
        </w:rPr>
        <w:t xml:space="preserve"> года администрация</w:t>
      </w:r>
      <w:r w:rsidRPr="00E5591E">
        <w:rPr>
          <w:rFonts w:ascii="Arial" w:hAnsi="Arial" w:cs="Arial"/>
          <w:sz w:val="24"/>
          <w:szCs w:val="24"/>
        </w:rPr>
        <w:t xml:space="preserve"> муниципального</w:t>
      </w:r>
      <w:r w:rsidR="006D7747" w:rsidRPr="00E5591E">
        <w:rPr>
          <w:rFonts w:ascii="Arial" w:hAnsi="Arial" w:cs="Arial"/>
          <w:sz w:val="24"/>
          <w:szCs w:val="24"/>
        </w:rPr>
        <w:t xml:space="preserve"> образования «Баяндай»</w:t>
      </w:r>
      <w:r w:rsidRPr="00E5591E">
        <w:rPr>
          <w:rFonts w:ascii="Arial" w:hAnsi="Arial" w:cs="Arial"/>
          <w:sz w:val="24"/>
          <w:szCs w:val="24"/>
        </w:rPr>
        <w:t xml:space="preserve"> имеет всю необходимую нормативную правовую базу, для функционирования и развития социальной инфраструктуры поселения: </w:t>
      </w:r>
    </w:p>
    <w:p w:rsidR="006D7747" w:rsidRPr="00E5591E" w:rsidRDefault="00A30134" w:rsidP="004F3530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 xml:space="preserve">1. Решения </w:t>
      </w:r>
      <w:r w:rsidR="006D7747" w:rsidRPr="00E5591E">
        <w:rPr>
          <w:rFonts w:ascii="Arial" w:hAnsi="Arial" w:cs="Arial"/>
          <w:sz w:val="24"/>
          <w:szCs w:val="24"/>
        </w:rPr>
        <w:t>Думы муниципального образования «Баяндай»</w:t>
      </w:r>
      <w:r w:rsidRPr="00E5591E">
        <w:rPr>
          <w:rFonts w:ascii="Arial" w:hAnsi="Arial" w:cs="Arial"/>
          <w:sz w:val="24"/>
          <w:szCs w:val="24"/>
        </w:rPr>
        <w:t xml:space="preserve">: </w:t>
      </w:r>
    </w:p>
    <w:p w:rsidR="006D7747" w:rsidRPr="00E5591E" w:rsidRDefault="00A30134" w:rsidP="004F3530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 xml:space="preserve">1) от </w:t>
      </w:r>
      <w:r w:rsidR="005F6AA7" w:rsidRPr="00E5591E">
        <w:rPr>
          <w:rFonts w:ascii="Arial" w:hAnsi="Arial" w:cs="Arial"/>
          <w:sz w:val="24"/>
          <w:szCs w:val="24"/>
        </w:rPr>
        <w:t>27</w:t>
      </w:r>
      <w:r w:rsidRPr="00E5591E">
        <w:rPr>
          <w:rFonts w:ascii="Arial" w:hAnsi="Arial" w:cs="Arial"/>
          <w:sz w:val="24"/>
          <w:szCs w:val="24"/>
        </w:rPr>
        <w:t>.1</w:t>
      </w:r>
      <w:r w:rsidR="005F6AA7" w:rsidRPr="00E5591E">
        <w:rPr>
          <w:rFonts w:ascii="Arial" w:hAnsi="Arial" w:cs="Arial"/>
          <w:sz w:val="24"/>
          <w:szCs w:val="24"/>
        </w:rPr>
        <w:t>2</w:t>
      </w:r>
      <w:r w:rsidRPr="00E5591E">
        <w:rPr>
          <w:rFonts w:ascii="Arial" w:hAnsi="Arial" w:cs="Arial"/>
          <w:sz w:val="24"/>
          <w:szCs w:val="24"/>
        </w:rPr>
        <w:t>.201</w:t>
      </w:r>
      <w:r w:rsidR="005F6AA7" w:rsidRPr="00E5591E">
        <w:rPr>
          <w:rFonts w:ascii="Arial" w:hAnsi="Arial" w:cs="Arial"/>
          <w:sz w:val="24"/>
          <w:szCs w:val="24"/>
        </w:rPr>
        <w:t>8</w:t>
      </w:r>
      <w:r w:rsidRPr="00E5591E">
        <w:rPr>
          <w:rFonts w:ascii="Arial" w:hAnsi="Arial" w:cs="Arial"/>
          <w:sz w:val="24"/>
          <w:szCs w:val="24"/>
        </w:rPr>
        <w:t xml:space="preserve"> № </w:t>
      </w:r>
      <w:r w:rsidR="005F6AA7" w:rsidRPr="00E5591E">
        <w:rPr>
          <w:rFonts w:ascii="Arial" w:hAnsi="Arial" w:cs="Arial"/>
          <w:sz w:val="24"/>
          <w:szCs w:val="24"/>
        </w:rPr>
        <w:t>18/1</w:t>
      </w:r>
      <w:r w:rsidRPr="00E5591E">
        <w:rPr>
          <w:rFonts w:ascii="Arial" w:hAnsi="Arial" w:cs="Arial"/>
          <w:sz w:val="24"/>
          <w:szCs w:val="24"/>
        </w:rPr>
        <w:t xml:space="preserve"> "О стратегии социально-экономического развития </w:t>
      </w:r>
      <w:r w:rsidR="005F6AA7" w:rsidRPr="00E5591E">
        <w:rPr>
          <w:rFonts w:ascii="Arial" w:hAnsi="Arial" w:cs="Arial"/>
          <w:sz w:val="24"/>
          <w:szCs w:val="24"/>
        </w:rPr>
        <w:t>муниципального образования «Баяндай» Баяндаевского района Иркутской области 2030 года</w:t>
      </w:r>
      <w:r w:rsidRPr="00E5591E">
        <w:rPr>
          <w:rFonts w:ascii="Arial" w:hAnsi="Arial" w:cs="Arial"/>
          <w:sz w:val="24"/>
          <w:szCs w:val="24"/>
        </w:rPr>
        <w:t xml:space="preserve">"; </w:t>
      </w:r>
    </w:p>
    <w:p w:rsidR="006D7747" w:rsidRPr="00E5591E" w:rsidRDefault="00A30134" w:rsidP="004F3530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 xml:space="preserve">2) от </w:t>
      </w:r>
      <w:r w:rsidR="00CA727A">
        <w:rPr>
          <w:rFonts w:ascii="Arial" w:hAnsi="Arial" w:cs="Arial"/>
          <w:sz w:val="24"/>
          <w:szCs w:val="24"/>
        </w:rPr>
        <w:t>31</w:t>
      </w:r>
      <w:r w:rsidRPr="00E5591E">
        <w:rPr>
          <w:rFonts w:ascii="Arial" w:hAnsi="Arial" w:cs="Arial"/>
          <w:sz w:val="24"/>
          <w:szCs w:val="24"/>
        </w:rPr>
        <w:t>.</w:t>
      </w:r>
      <w:r w:rsidR="00CA727A">
        <w:rPr>
          <w:rFonts w:ascii="Arial" w:hAnsi="Arial" w:cs="Arial"/>
          <w:sz w:val="24"/>
          <w:szCs w:val="24"/>
        </w:rPr>
        <w:t>07</w:t>
      </w:r>
      <w:r w:rsidRPr="00E5591E">
        <w:rPr>
          <w:rFonts w:ascii="Arial" w:hAnsi="Arial" w:cs="Arial"/>
          <w:sz w:val="24"/>
          <w:szCs w:val="24"/>
        </w:rPr>
        <w:t>.201</w:t>
      </w:r>
      <w:r w:rsidR="00CA727A">
        <w:rPr>
          <w:rFonts w:ascii="Arial" w:hAnsi="Arial" w:cs="Arial"/>
          <w:sz w:val="24"/>
          <w:szCs w:val="24"/>
        </w:rPr>
        <w:t>3</w:t>
      </w:r>
      <w:r w:rsidRPr="00E5591E">
        <w:rPr>
          <w:rFonts w:ascii="Arial" w:hAnsi="Arial" w:cs="Arial"/>
          <w:sz w:val="24"/>
          <w:szCs w:val="24"/>
        </w:rPr>
        <w:t xml:space="preserve"> № </w:t>
      </w:r>
      <w:r w:rsidR="00CA727A">
        <w:rPr>
          <w:rFonts w:ascii="Arial" w:hAnsi="Arial" w:cs="Arial"/>
          <w:sz w:val="24"/>
          <w:szCs w:val="24"/>
        </w:rPr>
        <w:t>5</w:t>
      </w:r>
      <w:r w:rsidRPr="00E5591E">
        <w:rPr>
          <w:rFonts w:ascii="Arial" w:hAnsi="Arial" w:cs="Arial"/>
          <w:sz w:val="24"/>
          <w:szCs w:val="24"/>
        </w:rPr>
        <w:t xml:space="preserve"> "Об утверждении Генерального плана и правил землепользования и застройки </w:t>
      </w:r>
      <w:r w:rsidR="00CA727A">
        <w:rPr>
          <w:rFonts w:ascii="Arial" w:hAnsi="Arial" w:cs="Arial"/>
          <w:sz w:val="24"/>
          <w:szCs w:val="24"/>
        </w:rPr>
        <w:t>муниципального образования «Баяндай» Баяндаевского</w:t>
      </w:r>
      <w:r w:rsidRPr="00E5591E">
        <w:rPr>
          <w:rFonts w:ascii="Arial" w:hAnsi="Arial" w:cs="Arial"/>
          <w:sz w:val="24"/>
          <w:szCs w:val="24"/>
        </w:rPr>
        <w:t xml:space="preserve"> района </w:t>
      </w:r>
      <w:r w:rsidR="00CA727A">
        <w:rPr>
          <w:rFonts w:ascii="Arial" w:hAnsi="Arial" w:cs="Arial"/>
          <w:sz w:val="24"/>
          <w:szCs w:val="24"/>
        </w:rPr>
        <w:t>Иркутской</w:t>
      </w:r>
      <w:r w:rsidRPr="00E5591E">
        <w:rPr>
          <w:rFonts w:ascii="Arial" w:hAnsi="Arial" w:cs="Arial"/>
          <w:sz w:val="24"/>
          <w:szCs w:val="24"/>
        </w:rPr>
        <w:t xml:space="preserve"> области"; </w:t>
      </w:r>
    </w:p>
    <w:p w:rsidR="006D7747" w:rsidRPr="00E5591E" w:rsidRDefault="00A30134" w:rsidP="004F3530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 xml:space="preserve">3) от </w:t>
      </w:r>
      <w:r w:rsidR="005C2CA5">
        <w:rPr>
          <w:rFonts w:ascii="Arial" w:hAnsi="Arial" w:cs="Arial"/>
          <w:sz w:val="24"/>
          <w:szCs w:val="24"/>
        </w:rPr>
        <w:t>10</w:t>
      </w:r>
      <w:r w:rsidRPr="00E5591E">
        <w:rPr>
          <w:rFonts w:ascii="Arial" w:hAnsi="Arial" w:cs="Arial"/>
          <w:sz w:val="24"/>
          <w:szCs w:val="24"/>
        </w:rPr>
        <w:t>.0</w:t>
      </w:r>
      <w:r w:rsidR="005C2CA5">
        <w:rPr>
          <w:rFonts w:ascii="Arial" w:hAnsi="Arial" w:cs="Arial"/>
          <w:sz w:val="24"/>
          <w:szCs w:val="24"/>
        </w:rPr>
        <w:t>2</w:t>
      </w:r>
      <w:r w:rsidRPr="00E5591E">
        <w:rPr>
          <w:rFonts w:ascii="Arial" w:hAnsi="Arial" w:cs="Arial"/>
          <w:sz w:val="24"/>
          <w:szCs w:val="24"/>
        </w:rPr>
        <w:t>.20</w:t>
      </w:r>
      <w:r w:rsidR="005C2CA5">
        <w:rPr>
          <w:rFonts w:ascii="Arial" w:hAnsi="Arial" w:cs="Arial"/>
          <w:sz w:val="24"/>
          <w:szCs w:val="24"/>
        </w:rPr>
        <w:t>06</w:t>
      </w:r>
      <w:r w:rsidRPr="00E5591E">
        <w:rPr>
          <w:rFonts w:ascii="Arial" w:hAnsi="Arial" w:cs="Arial"/>
          <w:sz w:val="24"/>
          <w:szCs w:val="24"/>
        </w:rPr>
        <w:t xml:space="preserve"> № </w:t>
      </w:r>
      <w:r w:rsidR="005C2CA5">
        <w:rPr>
          <w:rFonts w:ascii="Arial" w:hAnsi="Arial" w:cs="Arial"/>
          <w:sz w:val="24"/>
          <w:szCs w:val="24"/>
        </w:rPr>
        <w:t>2</w:t>
      </w:r>
      <w:r w:rsidRPr="00E5591E">
        <w:rPr>
          <w:rFonts w:ascii="Arial" w:hAnsi="Arial" w:cs="Arial"/>
          <w:sz w:val="24"/>
          <w:szCs w:val="24"/>
        </w:rPr>
        <w:t xml:space="preserve"> "О принятии Устава </w:t>
      </w:r>
      <w:r w:rsidR="00461A1B">
        <w:rPr>
          <w:rFonts w:ascii="Arial" w:hAnsi="Arial" w:cs="Arial"/>
          <w:sz w:val="24"/>
          <w:szCs w:val="24"/>
        </w:rPr>
        <w:t>муниципального образования «Баяндай» Баяндаевского района Иркутской области</w:t>
      </w:r>
      <w:r w:rsidRPr="00E5591E">
        <w:rPr>
          <w:rFonts w:ascii="Arial" w:hAnsi="Arial" w:cs="Arial"/>
          <w:sz w:val="24"/>
          <w:szCs w:val="24"/>
        </w:rPr>
        <w:t xml:space="preserve">"; </w:t>
      </w:r>
    </w:p>
    <w:p w:rsidR="00A30134" w:rsidRPr="00E5591E" w:rsidRDefault="00A30134" w:rsidP="004F3530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 xml:space="preserve">4) от </w:t>
      </w:r>
      <w:r w:rsidR="00461A1B">
        <w:rPr>
          <w:rFonts w:ascii="Arial" w:hAnsi="Arial" w:cs="Arial"/>
          <w:sz w:val="24"/>
          <w:szCs w:val="24"/>
        </w:rPr>
        <w:t>06</w:t>
      </w:r>
      <w:r w:rsidRPr="00E5591E">
        <w:rPr>
          <w:rFonts w:ascii="Arial" w:hAnsi="Arial" w:cs="Arial"/>
          <w:sz w:val="24"/>
          <w:szCs w:val="24"/>
        </w:rPr>
        <w:t>.0</w:t>
      </w:r>
      <w:r w:rsidR="00461A1B">
        <w:rPr>
          <w:rFonts w:ascii="Arial" w:hAnsi="Arial" w:cs="Arial"/>
          <w:sz w:val="24"/>
          <w:szCs w:val="24"/>
        </w:rPr>
        <w:t>7</w:t>
      </w:r>
      <w:r w:rsidRPr="00E5591E">
        <w:rPr>
          <w:rFonts w:ascii="Arial" w:hAnsi="Arial" w:cs="Arial"/>
          <w:sz w:val="24"/>
          <w:szCs w:val="24"/>
        </w:rPr>
        <w:t>.201</w:t>
      </w:r>
      <w:r w:rsidR="00461A1B">
        <w:rPr>
          <w:rFonts w:ascii="Arial" w:hAnsi="Arial" w:cs="Arial"/>
          <w:sz w:val="24"/>
          <w:szCs w:val="24"/>
        </w:rPr>
        <w:t>5</w:t>
      </w:r>
      <w:r w:rsidRPr="00E5591E">
        <w:rPr>
          <w:rFonts w:ascii="Arial" w:hAnsi="Arial" w:cs="Arial"/>
          <w:sz w:val="24"/>
          <w:szCs w:val="24"/>
        </w:rPr>
        <w:t xml:space="preserve"> № </w:t>
      </w:r>
      <w:r w:rsidR="00461A1B">
        <w:rPr>
          <w:rFonts w:ascii="Arial" w:hAnsi="Arial" w:cs="Arial"/>
          <w:sz w:val="24"/>
          <w:szCs w:val="24"/>
        </w:rPr>
        <w:t>55</w:t>
      </w:r>
      <w:r w:rsidRPr="00E5591E">
        <w:rPr>
          <w:rFonts w:ascii="Arial" w:hAnsi="Arial" w:cs="Arial"/>
          <w:sz w:val="24"/>
          <w:szCs w:val="24"/>
        </w:rPr>
        <w:t xml:space="preserve"> "Об утверждении </w:t>
      </w:r>
      <w:r w:rsidR="00461A1B">
        <w:rPr>
          <w:rFonts w:ascii="Arial" w:hAnsi="Arial" w:cs="Arial"/>
          <w:sz w:val="24"/>
          <w:szCs w:val="24"/>
        </w:rPr>
        <w:t>м</w:t>
      </w:r>
      <w:r w:rsidRPr="00E5591E">
        <w:rPr>
          <w:rFonts w:ascii="Arial" w:hAnsi="Arial" w:cs="Arial"/>
          <w:sz w:val="24"/>
          <w:szCs w:val="24"/>
        </w:rPr>
        <w:t xml:space="preserve">естных нормативов градостроительного проектирования </w:t>
      </w:r>
      <w:r w:rsidR="00461A1B">
        <w:rPr>
          <w:rFonts w:ascii="Arial" w:hAnsi="Arial" w:cs="Arial"/>
          <w:sz w:val="24"/>
          <w:szCs w:val="24"/>
        </w:rPr>
        <w:t>муниципального образования «Баяндай"</w:t>
      </w:r>
      <w:r w:rsidRPr="00E5591E">
        <w:rPr>
          <w:rFonts w:ascii="Arial" w:hAnsi="Arial" w:cs="Arial"/>
          <w:sz w:val="24"/>
          <w:szCs w:val="24"/>
        </w:rPr>
        <w:t>.</w:t>
      </w:r>
    </w:p>
    <w:p w:rsidR="006D7747" w:rsidRPr="00E5591E" w:rsidRDefault="006D7747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</w:p>
    <w:p w:rsidR="00023454" w:rsidRPr="00E5591E" w:rsidRDefault="00A30134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  <w:r w:rsidRPr="00E5591E">
        <w:rPr>
          <w:rFonts w:ascii="Arial" w:hAnsi="Arial" w:cs="Arial"/>
          <w:b/>
          <w:bCs/>
          <w:sz w:val="24"/>
          <w:szCs w:val="24"/>
        </w:rPr>
        <w:t>9</w:t>
      </w:r>
      <w:r w:rsidR="004F3530">
        <w:rPr>
          <w:rFonts w:ascii="Arial" w:hAnsi="Arial" w:cs="Arial"/>
          <w:b/>
          <w:bCs/>
          <w:sz w:val="24"/>
          <w:szCs w:val="24"/>
        </w:rPr>
        <w:t xml:space="preserve">. Организация </w:t>
      </w:r>
      <w:proofErr w:type="gramStart"/>
      <w:r w:rsidR="004F3530">
        <w:rPr>
          <w:rFonts w:ascii="Arial" w:hAnsi="Arial" w:cs="Arial"/>
          <w:b/>
          <w:bCs/>
          <w:sz w:val="24"/>
          <w:szCs w:val="24"/>
        </w:rPr>
        <w:t xml:space="preserve">контроля </w:t>
      </w:r>
      <w:r w:rsidR="00023454" w:rsidRPr="00E5591E">
        <w:rPr>
          <w:rFonts w:ascii="Arial" w:hAnsi="Arial" w:cs="Arial"/>
          <w:b/>
          <w:bCs/>
          <w:sz w:val="24"/>
          <w:szCs w:val="24"/>
        </w:rPr>
        <w:t>за</w:t>
      </w:r>
      <w:proofErr w:type="gramEnd"/>
      <w:r w:rsidR="00023454" w:rsidRPr="00E5591E">
        <w:rPr>
          <w:rFonts w:ascii="Arial" w:hAnsi="Arial" w:cs="Arial"/>
          <w:b/>
          <w:bCs/>
          <w:sz w:val="24"/>
          <w:szCs w:val="24"/>
        </w:rPr>
        <w:t xml:space="preserve"> реализацией Программы</w:t>
      </w:r>
    </w:p>
    <w:p w:rsidR="004F3530" w:rsidRDefault="004F3530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</w:p>
    <w:p w:rsidR="00023454" w:rsidRPr="00E5591E" w:rsidRDefault="00023454" w:rsidP="004F3530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Организационная структура управления Программой базируется на существующ</w:t>
      </w:r>
      <w:r w:rsidR="004F3530">
        <w:rPr>
          <w:rFonts w:ascii="Arial" w:hAnsi="Arial" w:cs="Arial"/>
          <w:sz w:val="24"/>
          <w:szCs w:val="24"/>
        </w:rPr>
        <w:t xml:space="preserve">ей схеме исполнительной власти </w:t>
      </w:r>
      <w:r w:rsidRPr="00E5591E">
        <w:rPr>
          <w:rFonts w:ascii="Arial" w:hAnsi="Arial" w:cs="Arial"/>
          <w:sz w:val="24"/>
          <w:szCs w:val="24"/>
        </w:rPr>
        <w:t xml:space="preserve">сельского поселения. </w:t>
      </w:r>
    </w:p>
    <w:p w:rsidR="00023454" w:rsidRPr="00E5591E" w:rsidRDefault="00023454" w:rsidP="004F3530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Общее руководство Программой осуществляет Глава поселения, в функции которого в рамках реализации Программы входит:</w:t>
      </w:r>
    </w:p>
    <w:p w:rsidR="00023454" w:rsidRPr="00E5591E" w:rsidRDefault="00023454" w:rsidP="004F3530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 определение приоритетов, постановка оперативных и краткосрочных целей Программы;</w:t>
      </w:r>
    </w:p>
    <w:p w:rsidR="00023454" w:rsidRPr="00E5591E" w:rsidRDefault="004F3530" w:rsidP="004F3530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-утверждение Программы </w:t>
      </w:r>
      <w:r w:rsidR="00023454" w:rsidRPr="00E5591E">
        <w:rPr>
          <w:rFonts w:ascii="Arial" w:hAnsi="Arial" w:cs="Arial"/>
          <w:sz w:val="24"/>
          <w:szCs w:val="24"/>
        </w:rPr>
        <w:t>комп</w:t>
      </w:r>
      <w:r>
        <w:rPr>
          <w:rFonts w:ascii="Arial" w:hAnsi="Arial" w:cs="Arial"/>
          <w:sz w:val="24"/>
          <w:szCs w:val="24"/>
        </w:rPr>
        <w:t xml:space="preserve">лексного развития социальной </w:t>
      </w:r>
      <w:r w:rsidR="00023454" w:rsidRPr="00E5591E">
        <w:rPr>
          <w:rFonts w:ascii="Arial" w:hAnsi="Arial" w:cs="Arial"/>
          <w:sz w:val="24"/>
          <w:szCs w:val="24"/>
        </w:rPr>
        <w:t>инфраструктуры поселения;</w:t>
      </w:r>
    </w:p>
    <w:p w:rsidR="00023454" w:rsidRPr="00E5591E" w:rsidRDefault="00023454" w:rsidP="004F3530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 контроль за ходом</w:t>
      </w:r>
      <w:r w:rsidR="004F353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F3530">
        <w:rPr>
          <w:rFonts w:ascii="Arial" w:hAnsi="Arial" w:cs="Arial"/>
          <w:sz w:val="24"/>
          <w:szCs w:val="24"/>
        </w:rPr>
        <w:t xml:space="preserve">реализации программы развития социальной </w:t>
      </w:r>
      <w:r w:rsidRPr="00E5591E">
        <w:rPr>
          <w:rFonts w:ascii="Arial" w:hAnsi="Arial" w:cs="Arial"/>
          <w:sz w:val="24"/>
          <w:szCs w:val="24"/>
        </w:rPr>
        <w:t>инфр</w:t>
      </w:r>
      <w:r w:rsidR="004F3530">
        <w:rPr>
          <w:rFonts w:ascii="Arial" w:hAnsi="Arial" w:cs="Arial"/>
          <w:sz w:val="24"/>
          <w:szCs w:val="24"/>
        </w:rPr>
        <w:t xml:space="preserve">аструктуры сельского </w:t>
      </w:r>
      <w:r w:rsidRPr="00E5591E">
        <w:rPr>
          <w:rFonts w:ascii="Arial" w:hAnsi="Arial" w:cs="Arial"/>
          <w:sz w:val="24"/>
          <w:szCs w:val="24"/>
        </w:rPr>
        <w:t>поселения</w:t>
      </w:r>
      <w:proofErr w:type="gramEnd"/>
      <w:r w:rsidRPr="00E5591E">
        <w:rPr>
          <w:rFonts w:ascii="Arial" w:hAnsi="Arial" w:cs="Arial"/>
          <w:sz w:val="24"/>
          <w:szCs w:val="24"/>
        </w:rPr>
        <w:t>;</w:t>
      </w:r>
    </w:p>
    <w:p w:rsidR="00023454" w:rsidRPr="00E5591E" w:rsidRDefault="00023454" w:rsidP="004F3530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 рассмотрение и утверждение предложений, связанных с корректировкой сроков, исполнителей и объемов ресурсов по мероприятиям Программы;</w:t>
      </w:r>
    </w:p>
    <w:p w:rsidR="00023454" w:rsidRPr="00E5591E" w:rsidRDefault="00023454" w:rsidP="004F3530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 xml:space="preserve">-утверждение проектов программ поселения по приоритетным направлениям Программы; </w:t>
      </w:r>
    </w:p>
    <w:p w:rsidR="00023454" w:rsidRPr="00E5591E" w:rsidRDefault="00023454" w:rsidP="004F3530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Оперативные функции по реализации Программы осуществляют штатные сотрудники Администрации сельского по</w:t>
      </w:r>
      <w:r w:rsidR="004F3530">
        <w:rPr>
          <w:rFonts w:ascii="Arial" w:hAnsi="Arial" w:cs="Arial"/>
          <w:sz w:val="24"/>
          <w:szCs w:val="24"/>
        </w:rPr>
        <w:t xml:space="preserve">селения под руководством Главы </w:t>
      </w:r>
      <w:r w:rsidRPr="00E5591E">
        <w:rPr>
          <w:rFonts w:ascii="Arial" w:hAnsi="Arial" w:cs="Arial"/>
          <w:sz w:val="24"/>
          <w:szCs w:val="24"/>
        </w:rPr>
        <w:t xml:space="preserve">сельского поселения. </w:t>
      </w:r>
    </w:p>
    <w:p w:rsidR="00023454" w:rsidRPr="00E5591E" w:rsidRDefault="004F3530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сельского </w:t>
      </w:r>
      <w:r w:rsidR="00023454" w:rsidRPr="00E5591E">
        <w:rPr>
          <w:rFonts w:ascii="Arial" w:hAnsi="Arial" w:cs="Arial"/>
          <w:sz w:val="24"/>
          <w:szCs w:val="24"/>
        </w:rPr>
        <w:t>поселения осуществляет следующие действия:</w:t>
      </w:r>
    </w:p>
    <w:p w:rsidR="00023454" w:rsidRPr="00E5591E" w:rsidRDefault="00023454" w:rsidP="004F3530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 рассматривает и утверждает план мероприятий, объемы их финансирования и сроки реализации;</w:t>
      </w:r>
    </w:p>
    <w:p w:rsidR="00023454" w:rsidRPr="00E5591E" w:rsidRDefault="00023454" w:rsidP="008C32DC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023454" w:rsidRPr="00E5591E" w:rsidRDefault="00023454" w:rsidP="008C32DC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 взаимодействует с районными и областными органами исполнительной власти по включению п</w:t>
      </w:r>
      <w:r w:rsidR="008C32DC">
        <w:rPr>
          <w:rFonts w:ascii="Arial" w:hAnsi="Arial" w:cs="Arial"/>
          <w:sz w:val="24"/>
          <w:szCs w:val="24"/>
        </w:rPr>
        <w:t xml:space="preserve">редложений сельского поселения </w:t>
      </w:r>
      <w:r w:rsidRPr="00E5591E">
        <w:rPr>
          <w:rFonts w:ascii="Arial" w:hAnsi="Arial" w:cs="Arial"/>
          <w:sz w:val="24"/>
          <w:szCs w:val="24"/>
        </w:rPr>
        <w:t>в районные и областные целевые программы;</w:t>
      </w:r>
    </w:p>
    <w:p w:rsidR="00023454" w:rsidRPr="00E5591E" w:rsidRDefault="00023454" w:rsidP="008C32DC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</w:t>
      </w:r>
      <w:proofErr w:type="gramStart"/>
      <w:r w:rsidRPr="00E5591E">
        <w:rPr>
          <w:rFonts w:ascii="Arial" w:hAnsi="Arial" w:cs="Arial"/>
          <w:sz w:val="24"/>
          <w:szCs w:val="24"/>
        </w:rPr>
        <w:t>контроль за</w:t>
      </w:r>
      <w:proofErr w:type="gramEnd"/>
      <w:r w:rsidRPr="00E5591E">
        <w:rPr>
          <w:rFonts w:ascii="Arial" w:hAnsi="Arial" w:cs="Arial"/>
          <w:sz w:val="24"/>
          <w:szCs w:val="24"/>
        </w:rPr>
        <w:t xml:space="preserve"> выполнением годового плана действий и подготовка отчетов о его выполнении;</w:t>
      </w:r>
    </w:p>
    <w:p w:rsidR="00023454" w:rsidRPr="00E5591E" w:rsidRDefault="00023454" w:rsidP="008C32DC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 xml:space="preserve">-осуществляет руководство </w:t>
      </w:r>
      <w:proofErr w:type="gramStart"/>
      <w:r w:rsidRPr="00E5591E">
        <w:rPr>
          <w:rFonts w:ascii="Arial" w:hAnsi="Arial" w:cs="Arial"/>
          <w:sz w:val="24"/>
          <w:szCs w:val="24"/>
        </w:rPr>
        <w:t>по</w:t>
      </w:r>
      <w:proofErr w:type="gramEnd"/>
      <w:r w:rsidRPr="00E5591E">
        <w:rPr>
          <w:rFonts w:ascii="Arial" w:hAnsi="Arial" w:cs="Arial"/>
          <w:sz w:val="24"/>
          <w:szCs w:val="24"/>
        </w:rPr>
        <w:t xml:space="preserve">:  </w:t>
      </w:r>
    </w:p>
    <w:p w:rsidR="00023454" w:rsidRPr="00E5591E" w:rsidRDefault="00023454" w:rsidP="008C32DC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lastRenderedPageBreak/>
        <w:t>- подготовке перечня муниципальных целевых пр</w:t>
      </w:r>
      <w:r w:rsidR="008C32DC">
        <w:rPr>
          <w:rFonts w:ascii="Arial" w:hAnsi="Arial" w:cs="Arial"/>
          <w:sz w:val="24"/>
          <w:szCs w:val="24"/>
        </w:rPr>
        <w:t xml:space="preserve">ограмм поселения, предлагаемых </w:t>
      </w:r>
      <w:r w:rsidRPr="00E5591E">
        <w:rPr>
          <w:rFonts w:ascii="Arial" w:hAnsi="Arial" w:cs="Arial"/>
          <w:sz w:val="24"/>
          <w:szCs w:val="24"/>
        </w:rPr>
        <w:t>к финансированию из районного и областного бюджета на очередной финансовый год;</w:t>
      </w:r>
    </w:p>
    <w:p w:rsidR="00023454" w:rsidRPr="00E5591E" w:rsidRDefault="00023454" w:rsidP="008C32DC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 составлению ежегодного плана действий по реализации Программы;</w:t>
      </w:r>
    </w:p>
    <w:p w:rsidR="00023454" w:rsidRPr="00E5591E" w:rsidRDefault="00023454" w:rsidP="008C32DC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 реализации мероприятий Программы поселения.</w:t>
      </w:r>
    </w:p>
    <w:p w:rsidR="00023454" w:rsidRPr="00E5591E" w:rsidRDefault="008C32DC" w:rsidP="008C32DC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Специалисты администрации сельского </w:t>
      </w:r>
      <w:r w:rsidR="00023454" w:rsidRPr="00E5591E">
        <w:rPr>
          <w:rFonts w:ascii="Arial" w:hAnsi="Arial" w:cs="Arial"/>
          <w:sz w:val="24"/>
          <w:szCs w:val="24"/>
        </w:rPr>
        <w:t>поселения осуществляет следующие функции:</w:t>
      </w:r>
    </w:p>
    <w:p w:rsidR="00023454" w:rsidRPr="00E5591E" w:rsidRDefault="00023454" w:rsidP="008C32DC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023454" w:rsidRPr="00E5591E" w:rsidRDefault="00023454" w:rsidP="008C32DC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-подготовка проектов программ поселения по приоритетным направлениям Программы;</w:t>
      </w:r>
    </w:p>
    <w:p w:rsidR="00023454" w:rsidRPr="00E5591E" w:rsidRDefault="00023454" w:rsidP="008C32DC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 xml:space="preserve">-формирование бюджетных заявок на выделение средств из муниципального бюджета поселения; </w:t>
      </w:r>
    </w:p>
    <w:p w:rsidR="00023454" w:rsidRPr="00E5591E" w:rsidRDefault="00023454" w:rsidP="008C32DC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023454" w:rsidRPr="00E5591E" w:rsidRDefault="00023454" w:rsidP="008C32DC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023454" w:rsidRPr="00E5591E" w:rsidRDefault="00023454" w:rsidP="008C32DC">
      <w:pPr>
        <w:pStyle w:val="af6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-предварительное рассмотрен</w:t>
      </w:r>
      <w:r w:rsidR="008C32DC">
        <w:rPr>
          <w:rFonts w:ascii="Arial" w:hAnsi="Arial" w:cs="Arial"/>
          <w:sz w:val="24"/>
          <w:szCs w:val="24"/>
        </w:rPr>
        <w:t>ие предложений и бизнес-планов,</w:t>
      </w:r>
      <w:r w:rsidRPr="00E5591E">
        <w:rPr>
          <w:rFonts w:ascii="Arial" w:hAnsi="Arial" w:cs="Arial"/>
          <w:sz w:val="24"/>
          <w:szCs w:val="24"/>
        </w:rPr>
        <w:t xml:space="preserve"> представленных участниками Программы для получения поддержки, на предмет экономической и социальной значимости;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</w:p>
    <w:p w:rsidR="00023454" w:rsidRPr="00E5591E" w:rsidRDefault="00A30134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  <w:r w:rsidRPr="00E5591E">
        <w:rPr>
          <w:rFonts w:ascii="Arial" w:hAnsi="Arial" w:cs="Arial"/>
          <w:b/>
          <w:bCs/>
          <w:sz w:val="24"/>
          <w:szCs w:val="24"/>
        </w:rPr>
        <w:t>10</w:t>
      </w:r>
      <w:r w:rsidR="00087C75">
        <w:rPr>
          <w:rFonts w:ascii="Arial" w:hAnsi="Arial" w:cs="Arial"/>
          <w:b/>
          <w:bCs/>
          <w:sz w:val="24"/>
          <w:szCs w:val="24"/>
        </w:rPr>
        <w:t xml:space="preserve">. </w:t>
      </w:r>
      <w:r w:rsidR="00023454" w:rsidRPr="00E5591E">
        <w:rPr>
          <w:rFonts w:ascii="Arial" w:hAnsi="Arial" w:cs="Arial"/>
          <w:b/>
          <w:bCs/>
          <w:sz w:val="24"/>
          <w:szCs w:val="24"/>
        </w:rPr>
        <w:t>Механизм обновления Программы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b/>
          <w:bCs/>
          <w:sz w:val="24"/>
          <w:szCs w:val="24"/>
        </w:rPr>
      </w:pPr>
    </w:p>
    <w:p w:rsidR="00023454" w:rsidRPr="00E5591E" w:rsidRDefault="00023454" w:rsidP="00087C75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Обновление Программы производится: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 при выявлении новых, необходимых к реализации мероприятий,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 при появлении новых инвестиционных проектов, особо значимых для территории;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023454" w:rsidRPr="00E5591E" w:rsidRDefault="00023454" w:rsidP="00087C75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Внесение изменений в Программу производится по итогам годового отчета о реализации программы, проведенного общественного обсуждения, по предложению Думы с</w:t>
      </w:r>
      <w:r w:rsidR="00087C75">
        <w:rPr>
          <w:rFonts w:ascii="Arial" w:hAnsi="Arial" w:cs="Arial"/>
          <w:sz w:val="24"/>
          <w:szCs w:val="24"/>
        </w:rPr>
        <w:t xml:space="preserve">ельского поселения и </w:t>
      </w:r>
      <w:r w:rsidRPr="00E5591E">
        <w:rPr>
          <w:rFonts w:ascii="Arial" w:hAnsi="Arial" w:cs="Arial"/>
          <w:sz w:val="24"/>
          <w:szCs w:val="24"/>
        </w:rPr>
        <w:t xml:space="preserve">иных заинтересованных лиц. 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 xml:space="preserve">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b/>
          <w:sz w:val="24"/>
          <w:szCs w:val="24"/>
        </w:rPr>
      </w:pPr>
      <w:r w:rsidRPr="00E5591E">
        <w:rPr>
          <w:rFonts w:ascii="Arial" w:hAnsi="Arial" w:cs="Arial"/>
          <w:b/>
          <w:sz w:val="24"/>
          <w:szCs w:val="24"/>
        </w:rPr>
        <w:t>1</w:t>
      </w:r>
      <w:r w:rsidR="00A30134" w:rsidRPr="00E5591E">
        <w:rPr>
          <w:rFonts w:ascii="Arial" w:hAnsi="Arial" w:cs="Arial"/>
          <w:b/>
          <w:sz w:val="24"/>
          <w:szCs w:val="24"/>
        </w:rPr>
        <w:t>1</w:t>
      </w:r>
      <w:r w:rsidRPr="00E5591E">
        <w:rPr>
          <w:rFonts w:ascii="Arial" w:hAnsi="Arial" w:cs="Arial"/>
          <w:b/>
          <w:sz w:val="24"/>
          <w:szCs w:val="24"/>
        </w:rPr>
        <w:t>. Заключение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023454" w:rsidRPr="00E5591E" w:rsidRDefault="00023454" w:rsidP="00087C75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5591E">
        <w:rPr>
          <w:rFonts w:ascii="Arial" w:hAnsi="Arial" w:cs="Arial"/>
          <w:sz w:val="24"/>
          <w:szCs w:val="24"/>
        </w:rPr>
        <w:t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</w:t>
      </w:r>
      <w:r w:rsidR="00087C75">
        <w:rPr>
          <w:rFonts w:ascii="Arial" w:hAnsi="Arial" w:cs="Arial"/>
          <w:sz w:val="24"/>
          <w:szCs w:val="24"/>
        </w:rPr>
        <w:t>овых (нетрадиционных) функций: интеграция субъектов,</w:t>
      </w:r>
      <w:r w:rsidRPr="00E5591E">
        <w:rPr>
          <w:rFonts w:ascii="Arial" w:hAnsi="Arial" w:cs="Arial"/>
          <w:sz w:val="24"/>
          <w:szCs w:val="24"/>
        </w:rPr>
        <w:t xml:space="preserve">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</w:t>
      </w:r>
      <w:r w:rsidR="00087C75">
        <w:rPr>
          <w:rFonts w:ascii="Arial" w:hAnsi="Arial" w:cs="Arial"/>
          <w:sz w:val="24"/>
          <w:szCs w:val="24"/>
        </w:rPr>
        <w:t xml:space="preserve">верх административных границ), </w:t>
      </w:r>
      <w:r w:rsidRPr="00E5591E">
        <w:rPr>
          <w:rFonts w:ascii="Arial" w:hAnsi="Arial" w:cs="Arial"/>
          <w:sz w:val="24"/>
          <w:szCs w:val="24"/>
        </w:rPr>
        <w:t>целенаправленн</w:t>
      </w:r>
      <w:r w:rsidR="00087C75">
        <w:rPr>
          <w:rFonts w:ascii="Arial" w:hAnsi="Arial" w:cs="Arial"/>
          <w:sz w:val="24"/>
          <w:szCs w:val="24"/>
        </w:rPr>
        <w:t xml:space="preserve">ого использования творческого, </w:t>
      </w:r>
      <w:r w:rsidRPr="00E5591E">
        <w:rPr>
          <w:rFonts w:ascii="Arial" w:hAnsi="Arial" w:cs="Arial"/>
          <w:sz w:val="24"/>
          <w:szCs w:val="24"/>
        </w:rPr>
        <w:t>ку</w:t>
      </w:r>
      <w:r w:rsidR="00087C75">
        <w:rPr>
          <w:rFonts w:ascii="Arial" w:hAnsi="Arial" w:cs="Arial"/>
          <w:sz w:val="24"/>
          <w:szCs w:val="24"/>
        </w:rPr>
        <w:t xml:space="preserve">льтурного,  интеллектуального, </w:t>
      </w:r>
      <w:r w:rsidRPr="00E5591E">
        <w:rPr>
          <w:rFonts w:ascii="Arial" w:hAnsi="Arial" w:cs="Arial"/>
          <w:sz w:val="24"/>
          <w:szCs w:val="24"/>
        </w:rPr>
        <w:t xml:space="preserve">экономического потенциалов сельского  поселения. </w:t>
      </w:r>
      <w:proofErr w:type="gramEnd"/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Ожидаемые результаты:</w:t>
      </w:r>
    </w:p>
    <w:p w:rsidR="00023454" w:rsidRPr="00E5591E" w:rsidRDefault="00023454" w:rsidP="00087C75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lastRenderedPageBreak/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социально-экономического развития: 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 проведение уличного освещения обеспечит устойчи</w:t>
      </w:r>
      <w:r w:rsidR="00087C75">
        <w:rPr>
          <w:rFonts w:ascii="Arial" w:hAnsi="Arial" w:cs="Arial"/>
          <w:sz w:val="24"/>
          <w:szCs w:val="24"/>
        </w:rPr>
        <w:t>вое энергоснабжение поселения;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 строительство новых в</w:t>
      </w:r>
      <w:r w:rsidR="00087C75">
        <w:rPr>
          <w:rFonts w:ascii="Arial" w:hAnsi="Arial" w:cs="Arial"/>
          <w:sz w:val="24"/>
          <w:szCs w:val="24"/>
        </w:rPr>
        <w:t xml:space="preserve">одопроводных сетей, выполнение работ по очистке </w:t>
      </w:r>
      <w:r w:rsidRPr="00E5591E">
        <w:rPr>
          <w:rFonts w:ascii="Arial" w:hAnsi="Arial" w:cs="Arial"/>
          <w:sz w:val="24"/>
          <w:szCs w:val="24"/>
        </w:rPr>
        <w:t>воды, повысит ур</w:t>
      </w:r>
      <w:r w:rsidR="00087C75">
        <w:rPr>
          <w:rFonts w:ascii="Arial" w:hAnsi="Arial" w:cs="Arial"/>
          <w:sz w:val="24"/>
          <w:szCs w:val="24"/>
        </w:rPr>
        <w:t xml:space="preserve">овень обеспеченности населения </w:t>
      </w:r>
      <w:r w:rsidRPr="00E5591E">
        <w:rPr>
          <w:rFonts w:ascii="Arial" w:hAnsi="Arial" w:cs="Arial"/>
          <w:sz w:val="24"/>
          <w:szCs w:val="24"/>
        </w:rPr>
        <w:t xml:space="preserve">водой; 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 xml:space="preserve">- ремонт </w:t>
      </w:r>
      <w:r w:rsidR="00087C75">
        <w:rPr>
          <w:rFonts w:ascii="Arial" w:hAnsi="Arial" w:cs="Arial"/>
          <w:sz w:val="24"/>
          <w:szCs w:val="24"/>
        </w:rPr>
        <w:t xml:space="preserve">автомобильных дорог обеспечит безопасность дорожного движения и </w:t>
      </w:r>
      <w:r w:rsidRPr="00E5591E">
        <w:rPr>
          <w:rFonts w:ascii="Arial" w:hAnsi="Arial" w:cs="Arial"/>
          <w:sz w:val="24"/>
          <w:szCs w:val="24"/>
        </w:rPr>
        <w:t>связь с населенными пунктами поселения.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 xml:space="preserve">- улучшение </w:t>
      </w:r>
      <w:proofErr w:type="spellStart"/>
      <w:r w:rsidRPr="00E5591E">
        <w:rPr>
          <w:rFonts w:ascii="Arial" w:hAnsi="Arial" w:cs="Arial"/>
          <w:sz w:val="24"/>
          <w:szCs w:val="24"/>
        </w:rPr>
        <w:t>культурно-досуговой</w:t>
      </w:r>
      <w:proofErr w:type="spellEnd"/>
      <w:r w:rsidRPr="00E5591E">
        <w:rPr>
          <w:rFonts w:ascii="Arial" w:hAnsi="Arial" w:cs="Arial"/>
          <w:sz w:val="24"/>
          <w:szCs w:val="24"/>
        </w:rPr>
        <w:t xml:space="preserve">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 защищенности личности, безопасности жизнедеятельности об</w:t>
      </w:r>
      <w:r w:rsidR="00087C75">
        <w:rPr>
          <w:rFonts w:ascii="Arial" w:hAnsi="Arial" w:cs="Arial"/>
          <w:sz w:val="24"/>
          <w:szCs w:val="24"/>
        </w:rPr>
        <w:t>щества, стабилизации обстановки</w:t>
      </w:r>
      <w:r w:rsidRPr="00E5591E">
        <w:rPr>
          <w:rFonts w:ascii="Arial" w:hAnsi="Arial" w:cs="Arial"/>
          <w:sz w:val="24"/>
          <w:szCs w:val="24"/>
        </w:rPr>
        <w:t xml:space="preserve"> с пожарами на территории поселения;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 привлечения внебюджетных инвестиций в экономику поселения;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 повышения благоустройства поселения;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- развития малого и среднего предпринимательства на территории поселения, повышение доли налоговых поступлений от субъектов малого и среднего предпринимательства в бюджет поселения;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 xml:space="preserve">- формирования современного привлекательного имиджа поселения. </w:t>
      </w:r>
    </w:p>
    <w:p w:rsidR="00023454" w:rsidRPr="00E5591E" w:rsidRDefault="00023454" w:rsidP="00087C75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Результатом реализации программы должна стать стабилизация социально-экономического положения поселения, улучшение состояния жилищно-коммунального хозяйства, социальной сфер, эффективное использование бюджетных средств и имущества; улучшение благоустройства территории.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 xml:space="preserve">Реализация Программы позволит: 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1) п</w:t>
      </w:r>
      <w:r w:rsidR="00087C75">
        <w:rPr>
          <w:rFonts w:ascii="Arial" w:hAnsi="Arial" w:cs="Arial"/>
          <w:sz w:val="24"/>
          <w:szCs w:val="24"/>
        </w:rPr>
        <w:t xml:space="preserve">овысить качество жизни жителей </w:t>
      </w:r>
      <w:r w:rsidRPr="00E5591E">
        <w:rPr>
          <w:rFonts w:ascii="Arial" w:hAnsi="Arial" w:cs="Arial"/>
          <w:sz w:val="24"/>
          <w:szCs w:val="24"/>
        </w:rPr>
        <w:t>сельского поселения, сформировать организационные и финансовые условия для решения проблем поселения;</w:t>
      </w:r>
    </w:p>
    <w:p w:rsidR="00023454" w:rsidRPr="00E5591E" w:rsidRDefault="00023454" w:rsidP="00023454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BE25EE" w:rsidRPr="00087C75" w:rsidRDefault="00023454" w:rsidP="00087C75">
      <w:pPr>
        <w:pStyle w:val="af6"/>
        <w:jc w:val="both"/>
        <w:rPr>
          <w:rFonts w:ascii="Arial" w:hAnsi="Arial" w:cs="Arial"/>
          <w:sz w:val="24"/>
          <w:szCs w:val="24"/>
        </w:rPr>
      </w:pPr>
      <w:r w:rsidRPr="00E5591E">
        <w:rPr>
          <w:rFonts w:ascii="Arial" w:hAnsi="Arial" w:cs="Arial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  <w:r w:rsidR="000555AE" w:rsidRPr="00E5591E">
        <w:rPr>
          <w:rFonts w:ascii="Arial" w:hAnsi="Arial" w:cs="Arial"/>
          <w:sz w:val="24"/>
          <w:szCs w:val="24"/>
        </w:rPr>
        <w:t xml:space="preserve"> </w:t>
      </w:r>
      <w:r w:rsidRPr="00E5591E">
        <w:rPr>
          <w:rFonts w:ascii="Arial" w:hAnsi="Arial" w:cs="Arial"/>
          <w:sz w:val="24"/>
          <w:szCs w:val="24"/>
        </w:rPr>
        <w:t>А целевые установки Программы и со</w:t>
      </w:r>
      <w:r w:rsidR="00087C75">
        <w:rPr>
          <w:rFonts w:ascii="Arial" w:hAnsi="Arial" w:cs="Arial"/>
          <w:sz w:val="24"/>
          <w:szCs w:val="24"/>
        </w:rPr>
        <w:t xml:space="preserve">здаваемые для её реализации механизмы, </w:t>
      </w:r>
      <w:r w:rsidRPr="00E5591E">
        <w:rPr>
          <w:rFonts w:ascii="Arial" w:hAnsi="Arial" w:cs="Arial"/>
          <w:sz w:val="24"/>
          <w:szCs w:val="24"/>
        </w:rPr>
        <w:t>позволят создать необходимые условия для активизации экономической и хозяйственной деятельности на территории</w:t>
      </w:r>
      <w:r w:rsidR="00E72BA9" w:rsidRPr="00E5591E">
        <w:rPr>
          <w:rFonts w:ascii="Arial" w:hAnsi="Arial" w:cs="Arial"/>
          <w:sz w:val="24"/>
          <w:szCs w:val="24"/>
        </w:rPr>
        <w:t xml:space="preserve"> поселения</w:t>
      </w:r>
      <w:r w:rsidRPr="00E5591E">
        <w:rPr>
          <w:rFonts w:ascii="Arial" w:hAnsi="Arial" w:cs="Arial"/>
          <w:sz w:val="24"/>
          <w:szCs w:val="24"/>
        </w:rPr>
        <w:t>.</w:t>
      </w:r>
    </w:p>
    <w:sectPr w:rsidR="00BE25EE" w:rsidRPr="00087C75" w:rsidSect="00A94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2">
    <w:nsid w:val="00000004"/>
    <w:multiLevelType w:val="single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</w:abstractNum>
  <w:abstractNum w:abstractNumId="4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3454"/>
    <w:rsid w:val="000069BF"/>
    <w:rsid w:val="00023454"/>
    <w:rsid w:val="000555AE"/>
    <w:rsid w:val="00087C75"/>
    <w:rsid w:val="00087F1A"/>
    <w:rsid w:val="000A4D16"/>
    <w:rsid w:val="000B0343"/>
    <w:rsid w:val="000B525B"/>
    <w:rsid w:val="000C5B87"/>
    <w:rsid w:val="000E46A6"/>
    <w:rsid w:val="000F563F"/>
    <w:rsid w:val="0010431D"/>
    <w:rsid w:val="0011350D"/>
    <w:rsid w:val="00120ABD"/>
    <w:rsid w:val="00130F1A"/>
    <w:rsid w:val="001346C3"/>
    <w:rsid w:val="001478CA"/>
    <w:rsid w:val="00173CAD"/>
    <w:rsid w:val="001E3F99"/>
    <w:rsid w:val="001E7F6C"/>
    <w:rsid w:val="0020606F"/>
    <w:rsid w:val="00223967"/>
    <w:rsid w:val="00231A21"/>
    <w:rsid w:val="0023599C"/>
    <w:rsid w:val="00251999"/>
    <w:rsid w:val="002520DF"/>
    <w:rsid w:val="002E469D"/>
    <w:rsid w:val="00300975"/>
    <w:rsid w:val="00320231"/>
    <w:rsid w:val="00341D5A"/>
    <w:rsid w:val="00370514"/>
    <w:rsid w:val="003B440B"/>
    <w:rsid w:val="00410882"/>
    <w:rsid w:val="00417A87"/>
    <w:rsid w:val="00435729"/>
    <w:rsid w:val="00461A1B"/>
    <w:rsid w:val="004C3EA1"/>
    <w:rsid w:val="004D395B"/>
    <w:rsid w:val="004F3530"/>
    <w:rsid w:val="004F682B"/>
    <w:rsid w:val="00581508"/>
    <w:rsid w:val="005B2206"/>
    <w:rsid w:val="005C2CA5"/>
    <w:rsid w:val="005E1124"/>
    <w:rsid w:val="005F6AA7"/>
    <w:rsid w:val="00634791"/>
    <w:rsid w:val="006636BD"/>
    <w:rsid w:val="006D2137"/>
    <w:rsid w:val="006D7747"/>
    <w:rsid w:val="00712ECC"/>
    <w:rsid w:val="0071396E"/>
    <w:rsid w:val="007147F6"/>
    <w:rsid w:val="00773403"/>
    <w:rsid w:val="007A53E7"/>
    <w:rsid w:val="007E0831"/>
    <w:rsid w:val="00817688"/>
    <w:rsid w:val="008419F0"/>
    <w:rsid w:val="00865A66"/>
    <w:rsid w:val="00897A4F"/>
    <w:rsid w:val="008C32DC"/>
    <w:rsid w:val="008D6028"/>
    <w:rsid w:val="008F41D5"/>
    <w:rsid w:val="009920C5"/>
    <w:rsid w:val="009B4896"/>
    <w:rsid w:val="009C712A"/>
    <w:rsid w:val="00A0186B"/>
    <w:rsid w:val="00A30134"/>
    <w:rsid w:val="00A53A7E"/>
    <w:rsid w:val="00A558BF"/>
    <w:rsid w:val="00A745F8"/>
    <w:rsid w:val="00A94C1B"/>
    <w:rsid w:val="00AA5CC8"/>
    <w:rsid w:val="00AC7C6A"/>
    <w:rsid w:val="00AD24FE"/>
    <w:rsid w:val="00B016B0"/>
    <w:rsid w:val="00B45149"/>
    <w:rsid w:val="00B95095"/>
    <w:rsid w:val="00BD2636"/>
    <w:rsid w:val="00BE25EE"/>
    <w:rsid w:val="00BF2F31"/>
    <w:rsid w:val="00C06B9D"/>
    <w:rsid w:val="00C211D8"/>
    <w:rsid w:val="00C36D8E"/>
    <w:rsid w:val="00C51A03"/>
    <w:rsid w:val="00C562A9"/>
    <w:rsid w:val="00C87580"/>
    <w:rsid w:val="00CA727A"/>
    <w:rsid w:val="00D25621"/>
    <w:rsid w:val="00D34B5E"/>
    <w:rsid w:val="00D75777"/>
    <w:rsid w:val="00DC32FC"/>
    <w:rsid w:val="00DD0102"/>
    <w:rsid w:val="00DD0972"/>
    <w:rsid w:val="00DF3C07"/>
    <w:rsid w:val="00E15C20"/>
    <w:rsid w:val="00E26760"/>
    <w:rsid w:val="00E34FE3"/>
    <w:rsid w:val="00E554B8"/>
    <w:rsid w:val="00E5591E"/>
    <w:rsid w:val="00E706A0"/>
    <w:rsid w:val="00E72BA9"/>
    <w:rsid w:val="00EA4B7F"/>
    <w:rsid w:val="00EE3661"/>
    <w:rsid w:val="00F16235"/>
    <w:rsid w:val="00FB7375"/>
    <w:rsid w:val="00FC7731"/>
    <w:rsid w:val="00FD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5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34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0"/>
    <w:link w:val="20"/>
    <w:uiPriority w:val="99"/>
    <w:semiHidden/>
    <w:unhideWhenUsed/>
    <w:qFormat/>
    <w:rsid w:val="00023454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uiPriority w:val="99"/>
    <w:semiHidden/>
    <w:unhideWhenUsed/>
    <w:qFormat/>
    <w:rsid w:val="00023454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0234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23454"/>
    <w:pPr>
      <w:tabs>
        <w:tab w:val="num" w:pos="0"/>
      </w:tabs>
      <w:suppressAutoHyphens/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23454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2345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rsid w:val="0002345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9"/>
    <w:semiHidden/>
    <w:rsid w:val="0002345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semiHidden/>
    <w:rsid w:val="0002345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02345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1"/>
    <w:link w:val="9"/>
    <w:uiPriority w:val="99"/>
    <w:semiHidden/>
    <w:rsid w:val="00023454"/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semiHidden/>
    <w:unhideWhenUsed/>
    <w:rsid w:val="00023454"/>
    <w:rPr>
      <w:color w:val="2222CC"/>
      <w:u w:val="single"/>
    </w:rPr>
  </w:style>
  <w:style w:type="character" w:styleId="a5">
    <w:name w:val="FollowedHyperlink"/>
    <w:basedOn w:val="a1"/>
    <w:uiPriority w:val="99"/>
    <w:semiHidden/>
    <w:unhideWhenUsed/>
    <w:rsid w:val="00023454"/>
    <w:rPr>
      <w:color w:val="800080" w:themeColor="followedHyperlink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023454"/>
    <w:pPr>
      <w:suppressAutoHyphens/>
      <w:spacing w:before="280" w:after="280"/>
    </w:pPr>
    <w:rPr>
      <w:rFonts w:ascii="Calibri" w:hAnsi="Calibri"/>
      <w:lang w:eastAsia="ar-SA"/>
    </w:rPr>
  </w:style>
  <w:style w:type="character" w:customStyle="1" w:styleId="a6">
    <w:name w:val="Основной текст Знак"/>
    <w:basedOn w:val="a1"/>
    <w:link w:val="a0"/>
    <w:uiPriority w:val="99"/>
    <w:semiHidden/>
    <w:rsid w:val="00023454"/>
    <w:rPr>
      <w:rFonts w:ascii="Calibri" w:eastAsia="Times New Roman" w:hAnsi="Calibri" w:cs="Times New Roman"/>
      <w:sz w:val="24"/>
      <w:szCs w:val="24"/>
      <w:lang w:eastAsia="ar-SA"/>
    </w:rPr>
  </w:style>
  <w:style w:type="paragraph" w:styleId="HTML">
    <w:name w:val="HTML Preformatted"/>
    <w:basedOn w:val="a"/>
    <w:link w:val="HTML1"/>
    <w:semiHidden/>
    <w:unhideWhenUsed/>
    <w:rsid w:val="00023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023454"/>
    <w:rPr>
      <w:rFonts w:ascii="Consolas" w:eastAsia="Times New Roman" w:hAnsi="Consolas" w:cs="Consolas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023454"/>
    <w:pPr>
      <w:spacing w:before="100" w:beforeAutospacing="1" w:after="100" w:afterAutospacing="1"/>
    </w:pPr>
  </w:style>
  <w:style w:type="paragraph" w:styleId="11">
    <w:name w:val="index 1"/>
    <w:basedOn w:val="a"/>
    <w:next w:val="a"/>
    <w:autoRedefine/>
    <w:uiPriority w:val="99"/>
    <w:semiHidden/>
    <w:unhideWhenUsed/>
    <w:rsid w:val="00023454"/>
    <w:pPr>
      <w:suppressAutoHyphens/>
      <w:ind w:left="240" w:hanging="240"/>
    </w:pPr>
    <w:rPr>
      <w:rFonts w:ascii="Calibri" w:hAnsi="Calibri"/>
      <w:lang w:eastAsia="ar-SA"/>
    </w:rPr>
  </w:style>
  <w:style w:type="paragraph" w:styleId="12">
    <w:name w:val="toc 1"/>
    <w:basedOn w:val="a"/>
    <w:autoRedefine/>
    <w:uiPriority w:val="99"/>
    <w:semiHidden/>
    <w:unhideWhenUsed/>
    <w:rsid w:val="00023454"/>
    <w:pPr>
      <w:suppressAutoHyphens/>
      <w:spacing w:before="280" w:after="280"/>
    </w:pPr>
    <w:rPr>
      <w:rFonts w:ascii="Calibri" w:hAnsi="Calibri"/>
      <w:lang w:eastAsia="ar-SA"/>
    </w:rPr>
  </w:style>
  <w:style w:type="paragraph" w:styleId="31">
    <w:name w:val="toc 3"/>
    <w:basedOn w:val="a"/>
    <w:autoRedefine/>
    <w:uiPriority w:val="99"/>
    <w:semiHidden/>
    <w:unhideWhenUsed/>
    <w:rsid w:val="00023454"/>
    <w:pPr>
      <w:suppressAutoHyphens/>
      <w:spacing w:before="280" w:after="280"/>
    </w:pPr>
    <w:rPr>
      <w:rFonts w:ascii="Calibri" w:hAnsi="Calibri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0234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023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234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023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index heading"/>
    <w:basedOn w:val="a"/>
    <w:next w:val="11"/>
    <w:uiPriority w:val="99"/>
    <w:semiHidden/>
    <w:unhideWhenUsed/>
    <w:rsid w:val="00023454"/>
    <w:pPr>
      <w:suppressAutoHyphens/>
    </w:pPr>
    <w:rPr>
      <w:rFonts w:ascii="Calibri" w:hAnsi="Calibri"/>
      <w:lang w:eastAsia="ar-SA"/>
    </w:rPr>
  </w:style>
  <w:style w:type="paragraph" w:styleId="ad">
    <w:name w:val="List"/>
    <w:basedOn w:val="a0"/>
    <w:uiPriority w:val="99"/>
    <w:semiHidden/>
    <w:unhideWhenUsed/>
    <w:rsid w:val="00023454"/>
  </w:style>
  <w:style w:type="paragraph" w:styleId="ae">
    <w:name w:val="Title"/>
    <w:basedOn w:val="a"/>
    <w:next w:val="a"/>
    <w:link w:val="af"/>
    <w:uiPriority w:val="99"/>
    <w:qFormat/>
    <w:rsid w:val="000234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1"/>
    <w:link w:val="ae"/>
    <w:uiPriority w:val="99"/>
    <w:rsid w:val="0002345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023454"/>
    <w:pPr>
      <w:suppressAutoHyphens/>
      <w:spacing w:before="280" w:after="280"/>
    </w:pPr>
    <w:rPr>
      <w:rFonts w:ascii="Calibri" w:hAnsi="Calibri"/>
      <w:lang w:eastAsia="ar-SA"/>
    </w:rPr>
  </w:style>
  <w:style w:type="character" w:customStyle="1" w:styleId="af1">
    <w:name w:val="Основной текст с отступом Знак"/>
    <w:basedOn w:val="a1"/>
    <w:link w:val="af0"/>
    <w:uiPriority w:val="99"/>
    <w:semiHidden/>
    <w:rsid w:val="00023454"/>
    <w:rPr>
      <w:rFonts w:ascii="Calibri" w:eastAsia="Times New Roman" w:hAnsi="Calibri" w:cs="Times New Roman"/>
      <w:sz w:val="24"/>
      <w:szCs w:val="24"/>
      <w:lang w:eastAsia="ar-SA"/>
    </w:rPr>
  </w:style>
  <w:style w:type="paragraph" w:styleId="af2">
    <w:name w:val="Subtitle"/>
    <w:basedOn w:val="a"/>
    <w:next w:val="a0"/>
    <w:link w:val="af3"/>
    <w:uiPriority w:val="99"/>
    <w:qFormat/>
    <w:rsid w:val="00023454"/>
    <w:pPr>
      <w:suppressAutoHyphens/>
      <w:spacing w:before="280" w:after="280"/>
    </w:pPr>
    <w:rPr>
      <w:rFonts w:ascii="Calibri" w:hAnsi="Calibri"/>
      <w:lang w:eastAsia="ar-SA"/>
    </w:rPr>
  </w:style>
  <w:style w:type="character" w:customStyle="1" w:styleId="af3">
    <w:name w:val="Подзаголовок Знак"/>
    <w:basedOn w:val="a1"/>
    <w:link w:val="af2"/>
    <w:uiPriority w:val="99"/>
    <w:rsid w:val="00023454"/>
    <w:rPr>
      <w:rFonts w:ascii="Calibri" w:eastAsia="Times New Roman" w:hAnsi="Calibri" w:cs="Times New Roman"/>
      <w:sz w:val="24"/>
      <w:szCs w:val="24"/>
      <w:lang w:eastAsia="ar-SA"/>
    </w:rPr>
  </w:style>
  <w:style w:type="paragraph" w:styleId="21">
    <w:name w:val="Body Text Indent 2"/>
    <w:basedOn w:val="a"/>
    <w:link w:val="210"/>
    <w:uiPriority w:val="99"/>
    <w:semiHidden/>
    <w:unhideWhenUsed/>
    <w:rsid w:val="00023454"/>
    <w:pPr>
      <w:ind w:firstLine="708"/>
      <w:jc w:val="both"/>
    </w:pPr>
  </w:style>
  <w:style w:type="character" w:customStyle="1" w:styleId="22">
    <w:name w:val="Основной текст с отступом 2 Знак"/>
    <w:basedOn w:val="a1"/>
    <w:link w:val="21"/>
    <w:semiHidden/>
    <w:rsid w:val="00023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02345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0234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23454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5">
    <w:name w:val="Текст выноски Знак"/>
    <w:basedOn w:val="a1"/>
    <w:link w:val="af4"/>
    <w:uiPriority w:val="99"/>
    <w:semiHidden/>
    <w:rsid w:val="00023454"/>
    <w:rPr>
      <w:rFonts w:ascii="Tahoma" w:eastAsia="Times New Roman" w:hAnsi="Tahoma" w:cs="Tahoma"/>
      <w:sz w:val="16"/>
      <w:szCs w:val="16"/>
      <w:lang w:eastAsia="ar-SA"/>
    </w:rPr>
  </w:style>
  <w:style w:type="paragraph" w:styleId="af6">
    <w:name w:val="No Spacing"/>
    <w:uiPriority w:val="99"/>
    <w:qFormat/>
    <w:rsid w:val="00023454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99"/>
    <w:qFormat/>
    <w:rsid w:val="000234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02345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02345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9">
    <w:name w:val="Нормальный (таблица)"/>
    <w:basedOn w:val="a"/>
    <w:next w:val="a"/>
    <w:uiPriority w:val="99"/>
    <w:rsid w:val="0002345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0234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23454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23454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02345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23454"/>
    <w:pPr>
      <w:widowControl w:val="0"/>
      <w:shd w:val="clear" w:color="auto" w:fill="FFFFFF"/>
      <w:spacing w:after="78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b">
    <w:name w:val="Заголовок"/>
    <w:basedOn w:val="a"/>
    <w:next w:val="a0"/>
    <w:uiPriority w:val="99"/>
    <w:rsid w:val="0002345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25">
    <w:name w:val="Название2"/>
    <w:basedOn w:val="a"/>
    <w:uiPriority w:val="99"/>
    <w:rsid w:val="00023454"/>
    <w:pPr>
      <w:suppressLineNumbers/>
      <w:suppressAutoHyphens/>
      <w:spacing w:before="120" w:after="120"/>
    </w:pPr>
    <w:rPr>
      <w:rFonts w:ascii="Calibri" w:hAnsi="Calibri"/>
      <w:i/>
      <w:iCs/>
      <w:lang w:eastAsia="ar-SA"/>
    </w:rPr>
  </w:style>
  <w:style w:type="paragraph" w:customStyle="1" w:styleId="26">
    <w:name w:val="Указатель2"/>
    <w:basedOn w:val="a"/>
    <w:uiPriority w:val="99"/>
    <w:rsid w:val="00023454"/>
    <w:pPr>
      <w:suppressLineNumbers/>
      <w:suppressAutoHyphens/>
    </w:pPr>
    <w:rPr>
      <w:rFonts w:ascii="Calibri" w:hAnsi="Calibri"/>
      <w:lang w:eastAsia="ar-SA"/>
    </w:rPr>
  </w:style>
  <w:style w:type="paragraph" w:customStyle="1" w:styleId="13">
    <w:name w:val="Название1"/>
    <w:basedOn w:val="a"/>
    <w:uiPriority w:val="99"/>
    <w:rsid w:val="00023454"/>
    <w:pPr>
      <w:suppressLineNumbers/>
      <w:suppressAutoHyphens/>
      <w:spacing w:before="120" w:after="120"/>
    </w:pPr>
    <w:rPr>
      <w:rFonts w:ascii="Calibri" w:hAnsi="Calibri"/>
      <w:i/>
      <w:iCs/>
      <w:lang w:eastAsia="ar-SA"/>
    </w:rPr>
  </w:style>
  <w:style w:type="paragraph" w:customStyle="1" w:styleId="14">
    <w:name w:val="Указатель1"/>
    <w:basedOn w:val="a"/>
    <w:uiPriority w:val="99"/>
    <w:rsid w:val="00023454"/>
    <w:pPr>
      <w:suppressLineNumbers/>
      <w:suppressAutoHyphens/>
    </w:pPr>
    <w:rPr>
      <w:rFonts w:ascii="Calibri" w:hAnsi="Calibri"/>
      <w:lang w:eastAsia="ar-SA"/>
    </w:rPr>
  </w:style>
  <w:style w:type="paragraph" w:customStyle="1" w:styleId="211">
    <w:name w:val="Основной текст 21"/>
    <w:basedOn w:val="a"/>
    <w:uiPriority w:val="99"/>
    <w:rsid w:val="00023454"/>
    <w:pPr>
      <w:suppressAutoHyphens/>
      <w:spacing w:before="280" w:after="280"/>
    </w:pPr>
    <w:rPr>
      <w:rFonts w:ascii="Calibri" w:hAnsi="Calibri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023454"/>
    <w:pPr>
      <w:suppressAutoHyphens/>
      <w:spacing w:before="280" w:after="280"/>
    </w:pPr>
    <w:rPr>
      <w:rFonts w:ascii="Calibri" w:hAnsi="Calibri"/>
      <w:lang w:eastAsia="ar-SA"/>
    </w:rPr>
  </w:style>
  <w:style w:type="paragraph" w:customStyle="1" w:styleId="report">
    <w:name w:val="report"/>
    <w:basedOn w:val="a"/>
    <w:uiPriority w:val="99"/>
    <w:rsid w:val="00023454"/>
    <w:pPr>
      <w:suppressAutoHyphens/>
      <w:spacing w:before="280" w:after="280"/>
    </w:pPr>
    <w:rPr>
      <w:rFonts w:ascii="Calibri" w:hAnsi="Calibri"/>
      <w:lang w:eastAsia="ar-SA"/>
    </w:rPr>
  </w:style>
  <w:style w:type="paragraph" w:customStyle="1" w:styleId="afc">
    <w:name w:val="a"/>
    <w:basedOn w:val="a"/>
    <w:uiPriority w:val="99"/>
    <w:rsid w:val="00023454"/>
    <w:pPr>
      <w:suppressAutoHyphens/>
      <w:spacing w:before="280" w:after="280"/>
    </w:pPr>
    <w:rPr>
      <w:rFonts w:ascii="Calibri" w:hAnsi="Calibri"/>
      <w:lang w:eastAsia="ar-SA"/>
    </w:rPr>
  </w:style>
  <w:style w:type="paragraph" w:customStyle="1" w:styleId="afd">
    <w:name w:val="Содержимое таблицы"/>
    <w:basedOn w:val="a"/>
    <w:uiPriority w:val="99"/>
    <w:rsid w:val="00023454"/>
    <w:pPr>
      <w:suppressLineNumbers/>
      <w:suppressAutoHyphens/>
    </w:pPr>
    <w:rPr>
      <w:rFonts w:ascii="Calibri" w:hAnsi="Calibri"/>
      <w:lang w:eastAsia="ar-SA"/>
    </w:rPr>
  </w:style>
  <w:style w:type="paragraph" w:customStyle="1" w:styleId="afe">
    <w:name w:val="Заголовок таблицы"/>
    <w:basedOn w:val="afd"/>
    <w:uiPriority w:val="99"/>
    <w:rsid w:val="00023454"/>
    <w:pPr>
      <w:jc w:val="center"/>
    </w:pPr>
    <w:rPr>
      <w:b/>
      <w:bCs/>
    </w:rPr>
  </w:style>
  <w:style w:type="paragraph" w:customStyle="1" w:styleId="aff">
    <w:name w:val="Содержимое врезки"/>
    <w:basedOn w:val="a0"/>
    <w:uiPriority w:val="99"/>
    <w:rsid w:val="00023454"/>
  </w:style>
  <w:style w:type="character" w:customStyle="1" w:styleId="aff0">
    <w:name w:val="Цветовое выделение"/>
    <w:rsid w:val="00023454"/>
    <w:rPr>
      <w:b/>
      <w:bCs/>
      <w:color w:val="26282F"/>
      <w:sz w:val="26"/>
      <w:szCs w:val="26"/>
    </w:rPr>
  </w:style>
  <w:style w:type="character" w:customStyle="1" w:styleId="aff1">
    <w:name w:val="Гипертекстовая ссылка"/>
    <w:rsid w:val="00023454"/>
    <w:rPr>
      <w:b/>
      <w:bCs/>
      <w:color w:val="auto"/>
      <w:sz w:val="26"/>
      <w:szCs w:val="26"/>
    </w:rPr>
  </w:style>
  <w:style w:type="character" w:customStyle="1" w:styleId="aff2">
    <w:name w:val="Колонтитул"/>
    <w:basedOn w:val="a1"/>
    <w:rsid w:val="00023454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10">
    <w:name w:val="Основной текст с отступом 2 Знак1"/>
    <w:basedOn w:val="a1"/>
    <w:link w:val="21"/>
    <w:uiPriority w:val="99"/>
    <w:semiHidden/>
    <w:locked/>
    <w:rsid w:val="000234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1">
    <w:name w:val="Стандартный HTML Знак1"/>
    <w:basedOn w:val="a1"/>
    <w:link w:val="HTML"/>
    <w:semiHidden/>
    <w:locked/>
    <w:rsid w:val="000234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1z0">
    <w:name w:val="WW8Num1z0"/>
    <w:uiPriority w:val="99"/>
    <w:rsid w:val="00023454"/>
  </w:style>
  <w:style w:type="character" w:customStyle="1" w:styleId="WW8Num1z1">
    <w:name w:val="WW8Num1z1"/>
    <w:uiPriority w:val="99"/>
    <w:rsid w:val="00023454"/>
  </w:style>
  <w:style w:type="character" w:customStyle="1" w:styleId="WW8Num1z2">
    <w:name w:val="WW8Num1z2"/>
    <w:uiPriority w:val="99"/>
    <w:rsid w:val="00023454"/>
  </w:style>
  <w:style w:type="character" w:customStyle="1" w:styleId="WW8Num1z3">
    <w:name w:val="WW8Num1z3"/>
    <w:uiPriority w:val="99"/>
    <w:rsid w:val="00023454"/>
  </w:style>
  <w:style w:type="character" w:customStyle="1" w:styleId="WW8Num1z4">
    <w:name w:val="WW8Num1z4"/>
    <w:uiPriority w:val="99"/>
    <w:rsid w:val="00023454"/>
  </w:style>
  <w:style w:type="character" w:customStyle="1" w:styleId="WW8Num1z5">
    <w:name w:val="WW8Num1z5"/>
    <w:uiPriority w:val="99"/>
    <w:rsid w:val="00023454"/>
  </w:style>
  <w:style w:type="character" w:customStyle="1" w:styleId="WW8Num1z6">
    <w:name w:val="WW8Num1z6"/>
    <w:uiPriority w:val="99"/>
    <w:rsid w:val="00023454"/>
  </w:style>
  <w:style w:type="character" w:customStyle="1" w:styleId="WW8Num1z7">
    <w:name w:val="WW8Num1z7"/>
    <w:uiPriority w:val="99"/>
    <w:rsid w:val="00023454"/>
  </w:style>
  <w:style w:type="character" w:customStyle="1" w:styleId="WW8Num1z8">
    <w:name w:val="WW8Num1z8"/>
    <w:uiPriority w:val="99"/>
    <w:rsid w:val="00023454"/>
  </w:style>
  <w:style w:type="character" w:customStyle="1" w:styleId="WW8Num2z0">
    <w:name w:val="WW8Num2z0"/>
    <w:uiPriority w:val="99"/>
    <w:rsid w:val="00023454"/>
    <w:rPr>
      <w:rFonts w:ascii="Symbol" w:hAnsi="Symbol" w:cs="Symbol" w:hint="default"/>
      <w:color w:val="auto"/>
      <w:sz w:val="16"/>
      <w:szCs w:val="16"/>
    </w:rPr>
  </w:style>
  <w:style w:type="character" w:customStyle="1" w:styleId="WW8Num3z0">
    <w:name w:val="WW8Num3z0"/>
    <w:uiPriority w:val="99"/>
    <w:rsid w:val="00023454"/>
    <w:rPr>
      <w:sz w:val="24"/>
      <w:szCs w:val="24"/>
    </w:rPr>
  </w:style>
  <w:style w:type="character" w:customStyle="1" w:styleId="WW8Num4z0">
    <w:name w:val="WW8Num4z0"/>
    <w:uiPriority w:val="99"/>
    <w:rsid w:val="00023454"/>
  </w:style>
  <w:style w:type="character" w:customStyle="1" w:styleId="WW8Num5z0">
    <w:name w:val="WW8Num5z0"/>
    <w:uiPriority w:val="99"/>
    <w:rsid w:val="00023454"/>
  </w:style>
  <w:style w:type="character" w:customStyle="1" w:styleId="WW8Num6z0">
    <w:name w:val="WW8Num6z0"/>
    <w:uiPriority w:val="99"/>
    <w:rsid w:val="00023454"/>
    <w:rPr>
      <w:sz w:val="28"/>
      <w:szCs w:val="28"/>
    </w:rPr>
  </w:style>
  <w:style w:type="character" w:customStyle="1" w:styleId="WW8Num7z0">
    <w:name w:val="WW8Num7z0"/>
    <w:uiPriority w:val="99"/>
    <w:rsid w:val="00023454"/>
    <w:rPr>
      <w:rFonts w:ascii="Times New Roman" w:hAnsi="Times New Roman" w:cs="Times New Roman" w:hint="default"/>
      <w:sz w:val="24"/>
      <w:szCs w:val="24"/>
    </w:rPr>
  </w:style>
  <w:style w:type="character" w:customStyle="1" w:styleId="WW8Num8z0">
    <w:name w:val="WW8Num8z0"/>
    <w:uiPriority w:val="99"/>
    <w:rsid w:val="00023454"/>
  </w:style>
  <w:style w:type="character" w:customStyle="1" w:styleId="WW8Num8z1">
    <w:name w:val="WW8Num8z1"/>
    <w:uiPriority w:val="99"/>
    <w:rsid w:val="00023454"/>
    <w:rPr>
      <w:rFonts w:ascii="Times New Roman" w:hAnsi="Times New Roman" w:cs="Times New Roman" w:hint="default"/>
      <w:sz w:val="24"/>
      <w:szCs w:val="24"/>
    </w:rPr>
  </w:style>
  <w:style w:type="character" w:customStyle="1" w:styleId="WW8Num8z2">
    <w:name w:val="WW8Num8z2"/>
    <w:uiPriority w:val="99"/>
    <w:rsid w:val="00023454"/>
  </w:style>
  <w:style w:type="character" w:customStyle="1" w:styleId="WW8Num8z3">
    <w:name w:val="WW8Num8z3"/>
    <w:uiPriority w:val="99"/>
    <w:rsid w:val="00023454"/>
  </w:style>
  <w:style w:type="character" w:customStyle="1" w:styleId="WW8Num8z4">
    <w:name w:val="WW8Num8z4"/>
    <w:uiPriority w:val="99"/>
    <w:rsid w:val="00023454"/>
  </w:style>
  <w:style w:type="character" w:customStyle="1" w:styleId="WW8Num8z5">
    <w:name w:val="WW8Num8z5"/>
    <w:uiPriority w:val="99"/>
    <w:rsid w:val="00023454"/>
  </w:style>
  <w:style w:type="character" w:customStyle="1" w:styleId="WW8Num8z6">
    <w:name w:val="WW8Num8z6"/>
    <w:uiPriority w:val="99"/>
    <w:rsid w:val="00023454"/>
  </w:style>
  <w:style w:type="character" w:customStyle="1" w:styleId="WW8Num8z7">
    <w:name w:val="WW8Num8z7"/>
    <w:uiPriority w:val="99"/>
    <w:rsid w:val="00023454"/>
  </w:style>
  <w:style w:type="character" w:customStyle="1" w:styleId="WW8Num8z8">
    <w:name w:val="WW8Num8z8"/>
    <w:uiPriority w:val="99"/>
    <w:rsid w:val="00023454"/>
  </w:style>
  <w:style w:type="character" w:customStyle="1" w:styleId="WW8Num9z0">
    <w:name w:val="WW8Num9z0"/>
    <w:uiPriority w:val="99"/>
    <w:rsid w:val="00023454"/>
  </w:style>
  <w:style w:type="character" w:customStyle="1" w:styleId="WW8Num9z1">
    <w:name w:val="WW8Num9z1"/>
    <w:uiPriority w:val="99"/>
    <w:rsid w:val="00023454"/>
  </w:style>
  <w:style w:type="character" w:customStyle="1" w:styleId="WW8Num9z2">
    <w:name w:val="WW8Num9z2"/>
    <w:uiPriority w:val="99"/>
    <w:rsid w:val="00023454"/>
  </w:style>
  <w:style w:type="character" w:customStyle="1" w:styleId="WW8Num9z3">
    <w:name w:val="WW8Num9z3"/>
    <w:uiPriority w:val="99"/>
    <w:rsid w:val="00023454"/>
  </w:style>
  <w:style w:type="character" w:customStyle="1" w:styleId="WW8Num9z4">
    <w:name w:val="WW8Num9z4"/>
    <w:uiPriority w:val="99"/>
    <w:rsid w:val="00023454"/>
  </w:style>
  <w:style w:type="character" w:customStyle="1" w:styleId="WW8Num9z5">
    <w:name w:val="WW8Num9z5"/>
    <w:uiPriority w:val="99"/>
    <w:rsid w:val="00023454"/>
  </w:style>
  <w:style w:type="character" w:customStyle="1" w:styleId="WW8Num9z6">
    <w:name w:val="WW8Num9z6"/>
    <w:uiPriority w:val="99"/>
    <w:rsid w:val="00023454"/>
  </w:style>
  <w:style w:type="character" w:customStyle="1" w:styleId="WW8Num9z7">
    <w:name w:val="WW8Num9z7"/>
    <w:uiPriority w:val="99"/>
    <w:rsid w:val="00023454"/>
  </w:style>
  <w:style w:type="character" w:customStyle="1" w:styleId="WW8Num9z8">
    <w:name w:val="WW8Num9z8"/>
    <w:uiPriority w:val="99"/>
    <w:rsid w:val="00023454"/>
  </w:style>
  <w:style w:type="character" w:customStyle="1" w:styleId="27">
    <w:name w:val="Основной шрифт абзаца2"/>
    <w:uiPriority w:val="99"/>
    <w:rsid w:val="00023454"/>
  </w:style>
  <w:style w:type="character" w:customStyle="1" w:styleId="WW8Num3z1">
    <w:name w:val="WW8Num3z1"/>
    <w:uiPriority w:val="99"/>
    <w:rsid w:val="00023454"/>
  </w:style>
  <w:style w:type="character" w:customStyle="1" w:styleId="WW8Num3z2">
    <w:name w:val="WW8Num3z2"/>
    <w:uiPriority w:val="99"/>
    <w:rsid w:val="00023454"/>
  </w:style>
  <w:style w:type="character" w:customStyle="1" w:styleId="WW8Num3z3">
    <w:name w:val="WW8Num3z3"/>
    <w:uiPriority w:val="99"/>
    <w:rsid w:val="00023454"/>
  </w:style>
  <w:style w:type="character" w:customStyle="1" w:styleId="WW8Num3z4">
    <w:name w:val="WW8Num3z4"/>
    <w:uiPriority w:val="99"/>
    <w:rsid w:val="00023454"/>
  </w:style>
  <w:style w:type="character" w:customStyle="1" w:styleId="WW8Num3z5">
    <w:name w:val="WW8Num3z5"/>
    <w:uiPriority w:val="99"/>
    <w:rsid w:val="00023454"/>
  </w:style>
  <w:style w:type="character" w:customStyle="1" w:styleId="WW8Num3z6">
    <w:name w:val="WW8Num3z6"/>
    <w:uiPriority w:val="99"/>
    <w:rsid w:val="00023454"/>
  </w:style>
  <w:style w:type="character" w:customStyle="1" w:styleId="WW8Num3z7">
    <w:name w:val="WW8Num3z7"/>
    <w:uiPriority w:val="99"/>
    <w:rsid w:val="00023454"/>
  </w:style>
  <w:style w:type="character" w:customStyle="1" w:styleId="WW8Num3z8">
    <w:name w:val="WW8Num3z8"/>
    <w:uiPriority w:val="99"/>
    <w:rsid w:val="00023454"/>
  </w:style>
  <w:style w:type="character" w:customStyle="1" w:styleId="WW8Num4z1">
    <w:name w:val="WW8Num4z1"/>
    <w:uiPriority w:val="99"/>
    <w:rsid w:val="00023454"/>
  </w:style>
  <w:style w:type="character" w:customStyle="1" w:styleId="WW8Num4z2">
    <w:name w:val="WW8Num4z2"/>
    <w:uiPriority w:val="99"/>
    <w:rsid w:val="00023454"/>
  </w:style>
  <w:style w:type="character" w:customStyle="1" w:styleId="WW8Num4z3">
    <w:name w:val="WW8Num4z3"/>
    <w:uiPriority w:val="99"/>
    <w:rsid w:val="00023454"/>
  </w:style>
  <w:style w:type="character" w:customStyle="1" w:styleId="WW8Num4z4">
    <w:name w:val="WW8Num4z4"/>
    <w:uiPriority w:val="99"/>
    <w:rsid w:val="00023454"/>
  </w:style>
  <w:style w:type="character" w:customStyle="1" w:styleId="WW8Num4z5">
    <w:name w:val="WW8Num4z5"/>
    <w:uiPriority w:val="99"/>
    <w:rsid w:val="00023454"/>
  </w:style>
  <w:style w:type="character" w:customStyle="1" w:styleId="WW8Num4z6">
    <w:name w:val="WW8Num4z6"/>
    <w:uiPriority w:val="99"/>
    <w:rsid w:val="00023454"/>
  </w:style>
  <w:style w:type="character" w:customStyle="1" w:styleId="WW8Num4z7">
    <w:name w:val="WW8Num4z7"/>
    <w:uiPriority w:val="99"/>
    <w:rsid w:val="00023454"/>
  </w:style>
  <w:style w:type="character" w:customStyle="1" w:styleId="WW8Num4z8">
    <w:name w:val="WW8Num4z8"/>
    <w:uiPriority w:val="99"/>
    <w:rsid w:val="00023454"/>
  </w:style>
  <w:style w:type="character" w:customStyle="1" w:styleId="WW8Num5z1">
    <w:name w:val="WW8Num5z1"/>
    <w:uiPriority w:val="99"/>
    <w:rsid w:val="00023454"/>
  </w:style>
  <w:style w:type="character" w:customStyle="1" w:styleId="WW8Num5z2">
    <w:name w:val="WW8Num5z2"/>
    <w:uiPriority w:val="99"/>
    <w:rsid w:val="00023454"/>
  </w:style>
  <w:style w:type="character" w:customStyle="1" w:styleId="WW8Num5z3">
    <w:name w:val="WW8Num5z3"/>
    <w:uiPriority w:val="99"/>
    <w:rsid w:val="00023454"/>
  </w:style>
  <w:style w:type="character" w:customStyle="1" w:styleId="WW8Num5z4">
    <w:name w:val="WW8Num5z4"/>
    <w:uiPriority w:val="99"/>
    <w:rsid w:val="00023454"/>
  </w:style>
  <w:style w:type="character" w:customStyle="1" w:styleId="WW8Num5z5">
    <w:name w:val="WW8Num5z5"/>
    <w:uiPriority w:val="99"/>
    <w:rsid w:val="00023454"/>
  </w:style>
  <w:style w:type="character" w:customStyle="1" w:styleId="WW8Num5z6">
    <w:name w:val="WW8Num5z6"/>
    <w:uiPriority w:val="99"/>
    <w:rsid w:val="00023454"/>
  </w:style>
  <w:style w:type="character" w:customStyle="1" w:styleId="WW8Num5z7">
    <w:name w:val="WW8Num5z7"/>
    <w:uiPriority w:val="99"/>
    <w:rsid w:val="00023454"/>
  </w:style>
  <w:style w:type="character" w:customStyle="1" w:styleId="WW8Num5z8">
    <w:name w:val="WW8Num5z8"/>
    <w:uiPriority w:val="99"/>
    <w:rsid w:val="00023454"/>
  </w:style>
  <w:style w:type="character" w:customStyle="1" w:styleId="WW8Num6z1">
    <w:name w:val="WW8Num6z1"/>
    <w:uiPriority w:val="99"/>
    <w:rsid w:val="00023454"/>
  </w:style>
  <w:style w:type="character" w:customStyle="1" w:styleId="WW8Num6z2">
    <w:name w:val="WW8Num6z2"/>
    <w:uiPriority w:val="99"/>
    <w:rsid w:val="00023454"/>
  </w:style>
  <w:style w:type="character" w:customStyle="1" w:styleId="WW8Num6z3">
    <w:name w:val="WW8Num6z3"/>
    <w:uiPriority w:val="99"/>
    <w:rsid w:val="00023454"/>
  </w:style>
  <w:style w:type="character" w:customStyle="1" w:styleId="WW8Num6z4">
    <w:name w:val="WW8Num6z4"/>
    <w:uiPriority w:val="99"/>
    <w:rsid w:val="00023454"/>
  </w:style>
  <w:style w:type="character" w:customStyle="1" w:styleId="WW8Num6z5">
    <w:name w:val="WW8Num6z5"/>
    <w:uiPriority w:val="99"/>
    <w:rsid w:val="00023454"/>
  </w:style>
  <w:style w:type="character" w:customStyle="1" w:styleId="WW8Num6z6">
    <w:name w:val="WW8Num6z6"/>
    <w:uiPriority w:val="99"/>
    <w:rsid w:val="00023454"/>
  </w:style>
  <w:style w:type="character" w:customStyle="1" w:styleId="WW8Num6z7">
    <w:name w:val="WW8Num6z7"/>
    <w:uiPriority w:val="99"/>
    <w:rsid w:val="00023454"/>
  </w:style>
  <w:style w:type="character" w:customStyle="1" w:styleId="WW8Num6z8">
    <w:name w:val="WW8Num6z8"/>
    <w:uiPriority w:val="99"/>
    <w:rsid w:val="00023454"/>
  </w:style>
  <w:style w:type="character" w:customStyle="1" w:styleId="15">
    <w:name w:val="Основной шрифт абзаца1"/>
    <w:uiPriority w:val="99"/>
    <w:rsid w:val="00023454"/>
  </w:style>
  <w:style w:type="character" w:customStyle="1" w:styleId="aff3">
    <w:name w:val="Маркеры списка"/>
    <w:uiPriority w:val="99"/>
    <w:rsid w:val="00023454"/>
    <w:rPr>
      <w:rFonts w:ascii="OpenSymbol" w:hAnsi="OpenSymbol" w:cs="OpenSymbol" w:hint="default"/>
    </w:rPr>
  </w:style>
  <w:style w:type="character" w:customStyle="1" w:styleId="aff4">
    <w:name w:val="Символ нумерации"/>
    <w:uiPriority w:val="99"/>
    <w:rsid w:val="00023454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0234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uiPriority w:val="99"/>
    <w:semiHidden/>
    <w:rsid w:val="00023454"/>
    <w:rPr>
      <w:rFonts w:ascii="Arial" w:eastAsia="Times New Roman" w:hAnsi="Arial" w:cs="Arial"/>
      <w:vanish/>
      <w:sz w:val="16"/>
      <w:szCs w:val="16"/>
      <w:lang w:eastAsia="ru-RU"/>
    </w:rPr>
  </w:style>
  <w:style w:type="table" w:styleId="aff5">
    <w:name w:val="Table Grid"/>
    <w:basedOn w:val="a2"/>
    <w:uiPriority w:val="59"/>
    <w:rsid w:val="000234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EE52E-F957-4E83-8C2B-00EC7EE6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19</Pages>
  <Words>6098</Words>
  <Characters>34762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Оксана1</cp:lastModifiedBy>
  <cp:revision>29</cp:revision>
  <cp:lastPrinted>2019-11-21T04:36:00Z</cp:lastPrinted>
  <dcterms:created xsi:type="dcterms:W3CDTF">2017-08-03T09:29:00Z</dcterms:created>
  <dcterms:modified xsi:type="dcterms:W3CDTF">2019-11-21T07:07:00Z</dcterms:modified>
</cp:coreProperties>
</file>