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D6" w:rsidRDefault="003D57D6" w:rsidP="003D57D6">
      <w:pPr>
        <w:tabs>
          <w:tab w:val="left" w:pos="3705"/>
        </w:tabs>
        <w:jc w:val="right"/>
      </w:pPr>
    </w:p>
    <w:p w:rsidR="003D57D6" w:rsidRPr="00681D82" w:rsidRDefault="003D57D6" w:rsidP="003D5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D57D6" w:rsidRPr="00681D82" w:rsidRDefault="003D57D6" w:rsidP="003D5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3D57D6" w:rsidRPr="00681D82" w:rsidRDefault="003D57D6" w:rsidP="003D5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>БАЯНДАЕВСКИЙ  РАЙОН</w:t>
      </w:r>
    </w:p>
    <w:p w:rsidR="003D57D6" w:rsidRPr="00681D82" w:rsidRDefault="003D57D6" w:rsidP="003D5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>МУНИЦИПАЛЬНОЕ ОБРАЗОВАНИЕ «БАЯНДАЙ»</w:t>
      </w:r>
    </w:p>
    <w:p w:rsidR="003D57D6" w:rsidRPr="00681D82" w:rsidRDefault="003D57D6" w:rsidP="00681D82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D57D6" w:rsidRPr="00681D82" w:rsidRDefault="003D57D6" w:rsidP="003D57D6">
      <w:pPr>
        <w:tabs>
          <w:tab w:val="left" w:pos="37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>с. Баяндай</w:t>
      </w:r>
    </w:p>
    <w:p w:rsidR="003D57D6" w:rsidRPr="00681D82" w:rsidRDefault="003D57D6" w:rsidP="003D57D6">
      <w:pPr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>От «1</w:t>
      </w:r>
      <w:r w:rsidR="00681D82">
        <w:rPr>
          <w:rFonts w:ascii="Times New Roman" w:hAnsi="Times New Roman" w:cs="Times New Roman"/>
          <w:sz w:val="24"/>
          <w:szCs w:val="24"/>
        </w:rPr>
        <w:t>5</w:t>
      </w:r>
      <w:r w:rsidRPr="00681D82">
        <w:rPr>
          <w:rFonts w:ascii="Times New Roman" w:hAnsi="Times New Roman" w:cs="Times New Roman"/>
          <w:sz w:val="24"/>
          <w:szCs w:val="24"/>
        </w:rPr>
        <w:t xml:space="preserve">» </w:t>
      </w:r>
      <w:r w:rsidR="00270D70">
        <w:rPr>
          <w:rFonts w:ascii="Times New Roman" w:hAnsi="Times New Roman" w:cs="Times New Roman"/>
          <w:sz w:val="24"/>
          <w:szCs w:val="24"/>
        </w:rPr>
        <w:t>октября</w:t>
      </w:r>
      <w:r w:rsidRPr="00681D82">
        <w:rPr>
          <w:rFonts w:ascii="Times New Roman" w:hAnsi="Times New Roman" w:cs="Times New Roman"/>
          <w:sz w:val="24"/>
          <w:szCs w:val="24"/>
        </w:rPr>
        <w:t xml:space="preserve"> 201</w:t>
      </w:r>
      <w:r w:rsidR="00270D7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681D82">
        <w:rPr>
          <w:rFonts w:ascii="Times New Roman" w:hAnsi="Times New Roman" w:cs="Times New Roman"/>
          <w:sz w:val="24"/>
          <w:szCs w:val="24"/>
        </w:rPr>
        <w:t xml:space="preserve">  года            № </w:t>
      </w:r>
      <w:r w:rsidR="00681D82">
        <w:rPr>
          <w:rFonts w:ascii="Times New Roman" w:hAnsi="Times New Roman" w:cs="Times New Roman"/>
          <w:sz w:val="24"/>
          <w:szCs w:val="24"/>
        </w:rPr>
        <w:t>183</w:t>
      </w:r>
      <w:r w:rsidRPr="00681D8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D57D6" w:rsidRPr="00681D82" w:rsidRDefault="003D57D6" w:rsidP="00681D82">
      <w:pPr>
        <w:rPr>
          <w:rFonts w:ascii="Times New Roman" w:hAnsi="Times New Roman" w:cs="Times New Roman"/>
          <w:b/>
          <w:sz w:val="24"/>
          <w:szCs w:val="24"/>
        </w:rPr>
      </w:pPr>
    </w:p>
    <w:p w:rsidR="003D57D6" w:rsidRPr="00681D82" w:rsidRDefault="003D57D6" w:rsidP="003D5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D82">
        <w:rPr>
          <w:rFonts w:ascii="Times New Roman" w:hAnsi="Times New Roman" w:cs="Times New Roman"/>
          <w:b/>
          <w:sz w:val="24"/>
          <w:szCs w:val="24"/>
        </w:rPr>
        <w:t xml:space="preserve"> «Об утверждении положения о муниципальном  звене областной подсистемы единой государственной системы предупреждения и ликвидации </w:t>
      </w:r>
    </w:p>
    <w:p w:rsidR="003D57D6" w:rsidRPr="00681D82" w:rsidRDefault="003D57D6" w:rsidP="003D57D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b/>
          <w:sz w:val="24"/>
          <w:szCs w:val="24"/>
        </w:rPr>
        <w:t>чрезвычайных ситуаций</w:t>
      </w:r>
      <w:r w:rsidRPr="00681D82">
        <w:rPr>
          <w:rFonts w:ascii="Times New Roman" w:hAnsi="Times New Roman" w:cs="Times New Roman"/>
          <w:sz w:val="24"/>
          <w:szCs w:val="24"/>
        </w:rPr>
        <w:t>»</w:t>
      </w:r>
    </w:p>
    <w:p w:rsidR="003D57D6" w:rsidRPr="00681D82" w:rsidRDefault="003D57D6" w:rsidP="003D57D6">
      <w:pPr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b/>
          <w:sz w:val="24"/>
          <w:szCs w:val="24"/>
        </w:rPr>
        <w:br/>
      </w:r>
      <w:r w:rsidRPr="00681D8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81D82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Федеральными законами от 21.12.1994 № 68-ФЗ «О защите населения и территорий от чрезвычайных ситуаций природного и техногенного характера», от 06.10.2003 № 131 </w:t>
      </w:r>
      <w:r w:rsidR="00681D82">
        <w:rPr>
          <w:rFonts w:ascii="Times New Roman" w:hAnsi="Times New Roman" w:cs="Times New Roman"/>
          <w:sz w:val="24"/>
          <w:szCs w:val="24"/>
        </w:rPr>
        <w:t>«</w:t>
      </w:r>
      <w:r w:rsidRPr="00681D8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81D82">
        <w:rPr>
          <w:rFonts w:ascii="Times New Roman" w:hAnsi="Times New Roman" w:cs="Times New Roman"/>
          <w:sz w:val="24"/>
          <w:szCs w:val="24"/>
        </w:rPr>
        <w:t>»</w:t>
      </w:r>
      <w:r w:rsidRPr="00681D82">
        <w:rPr>
          <w:rFonts w:ascii="Times New Roman" w:hAnsi="Times New Roman" w:cs="Times New Roman"/>
          <w:sz w:val="24"/>
          <w:szCs w:val="24"/>
        </w:rPr>
        <w:t xml:space="preserve">, постановлениями Правительства Российской Федерации от 30.12.2003 N 794 </w:t>
      </w:r>
      <w:r w:rsidR="00681D82">
        <w:rPr>
          <w:rFonts w:ascii="Times New Roman" w:hAnsi="Times New Roman" w:cs="Times New Roman"/>
          <w:sz w:val="24"/>
          <w:szCs w:val="24"/>
        </w:rPr>
        <w:t>«</w:t>
      </w:r>
      <w:r w:rsidRPr="00681D82">
        <w:rPr>
          <w:rFonts w:ascii="Times New Roman" w:hAnsi="Times New Roman" w:cs="Times New Roman"/>
          <w:sz w:val="24"/>
          <w:szCs w:val="24"/>
        </w:rPr>
        <w:t>О единой государственной системе предупреждения и ликвидации чрезвычайных ситуаций</w:t>
      </w:r>
      <w:r w:rsidR="00681D82">
        <w:rPr>
          <w:rFonts w:ascii="Times New Roman" w:hAnsi="Times New Roman" w:cs="Times New Roman"/>
          <w:sz w:val="24"/>
          <w:szCs w:val="24"/>
        </w:rPr>
        <w:t xml:space="preserve">» </w:t>
      </w:r>
      <w:r w:rsidRPr="00681D82">
        <w:rPr>
          <w:rFonts w:ascii="Times New Roman" w:hAnsi="Times New Roman" w:cs="Times New Roman"/>
          <w:sz w:val="24"/>
          <w:szCs w:val="24"/>
        </w:rPr>
        <w:t xml:space="preserve">от 21.05.2007, от 21.05.2007 № 304 </w:t>
      </w:r>
      <w:r w:rsidR="00681D82">
        <w:rPr>
          <w:rFonts w:ascii="Times New Roman" w:hAnsi="Times New Roman" w:cs="Times New Roman"/>
          <w:sz w:val="24"/>
          <w:szCs w:val="24"/>
        </w:rPr>
        <w:t>«</w:t>
      </w:r>
      <w:r w:rsidRPr="00681D82">
        <w:rPr>
          <w:rFonts w:ascii="Times New Roman" w:hAnsi="Times New Roman" w:cs="Times New Roman"/>
          <w:sz w:val="24"/>
          <w:szCs w:val="24"/>
        </w:rPr>
        <w:t>О классификации чрезвычайных ситуаций природного и</w:t>
      </w:r>
      <w:proofErr w:type="gramEnd"/>
      <w:r w:rsidRPr="00681D82">
        <w:rPr>
          <w:rFonts w:ascii="Times New Roman" w:hAnsi="Times New Roman" w:cs="Times New Roman"/>
          <w:sz w:val="24"/>
          <w:szCs w:val="24"/>
        </w:rPr>
        <w:t xml:space="preserve"> техногенного характера</w:t>
      </w:r>
      <w:r w:rsidR="00681D82">
        <w:rPr>
          <w:rFonts w:ascii="Times New Roman" w:hAnsi="Times New Roman" w:cs="Times New Roman"/>
          <w:sz w:val="24"/>
          <w:szCs w:val="24"/>
        </w:rPr>
        <w:t>»</w:t>
      </w:r>
      <w:r w:rsidRPr="00681D82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Иркутской области от 25.08.2008 № 243-ПА </w:t>
      </w:r>
      <w:r w:rsidR="00681D82">
        <w:rPr>
          <w:rFonts w:ascii="Times New Roman" w:hAnsi="Times New Roman" w:cs="Times New Roman"/>
          <w:sz w:val="24"/>
          <w:szCs w:val="24"/>
        </w:rPr>
        <w:t>«</w:t>
      </w:r>
      <w:r w:rsidRPr="00681D82">
        <w:rPr>
          <w:rFonts w:ascii="Times New Roman" w:hAnsi="Times New Roman" w:cs="Times New Roman"/>
          <w:sz w:val="24"/>
          <w:szCs w:val="24"/>
        </w:rPr>
        <w:t>О территориальной подсистеме единой государственной системы предупреждения и ликвидации чрезвычайных ситуаций</w:t>
      </w:r>
      <w:r w:rsidR="00681D82">
        <w:rPr>
          <w:rFonts w:ascii="Times New Roman" w:hAnsi="Times New Roman" w:cs="Times New Roman"/>
          <w:sz w:val="24"/>
          <w:szCs w:val="24"/>
        </w:rPr>
        <w:t>»,</w:t>
      </w:r>
      <w:r w:rsidRPr="00681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7D6" w:rsidRPr="00681D82" w:rsidRDefault="003D57D6" w:rsidP="003D57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D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1D82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3D57D6" w:rsidRPr="00681D82" w:rsidRDefault="003D57D6" w:rsidP="003D57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>1. Утвердить Положение о муниципальном  звене</w:t>
      </w:r>
      <w:r w:rsidRPr="00681D82">
        <w:rPr>
          <w:rFonts w:ascii="Times New Roman" w:hAnsi="Times New Roman" w:cs="Times New Roman"/>
          <w:sz w:val="24"/>
          <w:szCs w:val="24"/>
        </w:rPr>
        <w:br/>
        <w:t>территориальной подсистемы единой государственной системы</w:t>
      </w:r>
      <w:r w:rsidRPr="00681D82">
        <w:rPr>
          <w:rFonts w:ascii="Times New Roman" w:hAnsi="Times New Roman" w:cs="Times New Roman"/>
          <w:sz w:val="24"/>
          <w:szCs w:val="24"/>
        </w:rPr>
        <w:br/>
        <w:t xml:space="preserve">предупреждения и ликвидации чрезвычайных ситуаций Иркутской области на территории муниципального образования «Баяндай». </w:t>
      </w:r>
    </w:p>
    <w:p w:rsidR="003D57D6" w:rsidRPr="00681D82" w:rsidRDefault="003D57D6" w:rsidP="003D57D6">
      <w:pPr>
        <w:pStyle w:val="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81D8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2. Создать орган управления муниципального звена ТП РСЧС в муниципальном образовании  «Баяндай».</w:t>
      </w:r>
    </w:p>
    <w:p w:rsidR="003D57D6" w:rsidRPr="00681D82" w:rsidRDefault="003D57D6" w:rsidP="003D57D6">
      <w:pPr>
        <w:pStyle w:val="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81D8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3. Утвердить состав сил и средств, привлекаемые  для ликвидации чрезвычайных ситуаций на территории муниципального образования</w:t>
      </w:r>
      <w:r w:rsidR="00681D8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681D82">
        <w:rPr>
          <w:rFonts w:ascii="Times New Roman" w:hAnsi="Times New Roman" w:cs="Times New Roman"/>
          <w:b w:val="0"/>
          <w:color w:val="000000"/>
          <w:sz w:val="24"/>
          <w:szCs w:val="24"/>
        </w:rPr>
        <w:t>«Баяндай».</w:t>
      </w:r>
    </w:p>
    <w:p w:rsidR="003D57D6" w:rsidRPr="00681D82" w:rsidRDefault="003D57D6" w:rsidP="003D57D6">
      <w:pPr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       4. Создать</w:t>
      </w:r>
      <w:r w:rsidRPr="00681D82">
        <w:rPr>
          <w:rFonts w:ascii="Times New Roman" w:hAnsi="Times New Roman" w:cs="Times New Roman"/>
          <w:color w:val="000000"/>
          <w:sz w:val="24"/>
          <w:szCs w:val="24"/>
        </w:rPr>
        <w:t xml:space="preserve"> резервы финансовых и материальных ресурсов, </w:t>
      </w:r>
      <w:r w:rsidRPr="00681D82">
        <w:rPr>
          <w:rFonts w:ascii="Times New Roman" w:hAnsi="Times New Roman" w:cs="Times New Roman"/>
          <w:sz w:val="24"/>
          <w:szCs w:val="24"/>
        </w:rPr>
        <w:t xml:space="preserve">утвердить номенклатуру и объем.  </w:t>
      </w:r>
    </w:p>
    <w:p w:rsidR="003D57D6" w:rsidRDefault="003D57D6" w:rsidP="003D57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       5. Главному специалисту по учету </w:t>
      </w:r>
      <w:r w:rsidR="00681D82">
        <w:rPr>
          <w:rFonts w:ascii="Times New Roman" w:hAnsi="Times New Roman" w:cs="Times New Roman"/>
          <w:sz w:val="24"/>
          <w:szCs w:val="24"/>
        </w:rPr>
        <w:t xml:space="preserve">администрации МО «Баяндай» Мильхеевой С.М. </w:t>
      </w:r>
      <w:r w:rsidRPr="00681D82">
        <w:rPr>
          <w:rFonts w:ascii="Times New Roman" w:hAnsi="Times New Roman" w:cs="Times New Roman"/>
          <w:sz w:val="24"/>
          <w:szCs w:val="24"/>
        </w:rPr>
        <w:t xml:space="preserve">организовать обеспечение своевременного оповещения и информирования населения </w:t>
      </w:r>
      <w:r w:rsidRPr="00681D82">
        <w:rPr>
          <w:rFonts w:ascii="Times New Roman" w:hAnsi="Times New Roman" w:cs="Times New Roman"/>
          <w:sz w:val="24"/>
          <w:szCs w:val="24"/>
        </w:rPr>
        <w:lastRenderedPageBreak/>
        <w:t>поселений 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</w:t>
      </w:r>
      <w:r w:rsidRPr="00681D82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D82" w:rsidRPr="00681D82" w:rsidRDefault="00681D82" w:rsidP="003D5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6. Опубликовать настоящее постановление в печатном средстве массовой информации и разместить на официальном сайте администрации МО «Баяндаевский район».</w:t>
      </w:r>
    </w:p>
    <w:p w:rsidR="003D57D6" w:rsidRPr="00681D82" w:rsidRDefault="00681D82" w:rsidP="003D5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</w:t>
      </w:r>
      <w:r w:rsidR="003D57D6" w:rsidRPr="00681D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D57D6" w:rsidRPr="00681D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D57D6" w:rsidRPr="00681D8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D57D6" w:rsidRPr="00681D82" w:rsidRDefault="003D57D6" w:rsidP="003D5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7D6" w:rsidRPr="00681D82" w:rsidRDefault="003D57D6" w:rsidP="003D57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7D6" w:rsidRPr="00681D82" w:rsidRDefault="003D57D6" w:rsidP="003D57D6">
      <w:pPr>
        <w:jc w:val="right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3D57D6" w:rsidRPr="00681D82" w:rsidRDefault="003D57D6" w:rsidP="003D57D6">
      <w:pPr>
        <w:jc w:val="right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>муниципального образования «Баяндай»</w:t>
      </w:r>
    </w:p>
    <w:p w:rsidR="003D57D6" w:rsidRPr="00681D82" w:rsidRDefault="00681D82" w:rsidP="003D57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Борхонов А.А</w:t>
      </w:r>
      <w:r w:rsidR="003D57D6" w:rsidRPr="00681D8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D57D6" w:rsidRPr="00681D82" w:rsidRDefault="003D57D6" w:rsidP="003D57D6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D57D6" w:rsidRPr="00681D82" w:rsidRDefault="003D57D6" w:rsidP="003D57D6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D57D6" w:rsidRPr="00681D82" w:rsidRDefault="003D57D6" w:rsidP="003D57D6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D57D6" w:rsidRPr="00681D82" w:rsidRDefault="003D57D6" w:rsidP="003D57D6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D57D6" w:rsidRPr="00681D82" w:rsidRDefault="003D57D6" w:rsidP="003D57D6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D57D6" w:rsidRPr="00681D82" w:rsidRDefault="003D57D6" w:rsidP="003D57D6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D57D6" w:rsidRPr="00681D82" w:rsidRDefault="003D57D6" w:rsidP="003D57D6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D57D6" w:rsidRDefault="003D57D6" w:rsidP="003D57D6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81D82" w:rsidRDefault="00681D82" w:rsidP="003D57D6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81D82" w:rsidRDefault="00681D82" w:rsidP="003D57D6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81D82" w:rsidRDefault="00681D82" w:rsidP="003D57D6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81D82" w:rsidRDefault="00681D82" w:rsidP="003D57D6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81D82" w:rsidRDefault="00681D82" w:rsidP="003D57D6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81D82" w:rsidRDefault="00681D82" w:rsidP="003D57D6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81D82" w:rsidRDefault="00681D82" w:rsidP="003D57D6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81D82" w:rsidRDefault="00681D82" w:rsidP="003D57D6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81D82" w:rsidRDefault="00681D82" w:rsidP="003D57D6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81D82" w:rsidRPr="00681D82" w:rsidRDefault="00681D82" w:rsidP="003D57D6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D57D6" w:rsidRPr="00681D82" w:rsidRDefault="003D57D6" w:rsidP="003D57D6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D57D6" w:rsidRPr="00681D82" w:rsidRDefault="003D57D6" w:rsidP="00681D82">
      <w:pPr>
        <w:jc w:val="right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81D8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81D82">
        <w:rPr>
          <w:rFonts w:ascii="Times New Roman" w:hAnsi="Times New Roman" w:cs="Times New Roman"/>
          <w:sz w:val="24"/>
          <w:szCs w:val="24"/>
        </w:rPr>
        <w:t>к п</w:t>
      </w:r>
      <w:r w:rsidR="00681D82">
        <w:rPr>
          <w:rFonts w:ascii="Times New Roman" w:hAnsi="Times New Roman" w:cs="Times New Roman"/>
          <w:sz w:val="24"/>
          <w:szCs w:val="24"/>
        </w:rPr>
        <w:t xml:space="preserve">остановлению главы администрации МО </w:t>
      </w:r>
      <w:r w:rsidRPr="00681D82">
        <w:rPr>
          <w:rFonts w:ascii="Times New Roman" w:hAnsi="Times New Roman" w:cs="Times New Roman"/>
          <w:sz w:val="24"/>
          <w:szCs w:val="24"/>
        </w:rPr>
        <w:t>«Баяндай»</w:t>
      </w:r>
    </w:p>
    <w:p w:rsidR="003D57D6" w:rsidRPr="009C71A5" w:rsidRDefault="003D57D6" w:rsidP="009C71A5">
      <w:pPr>
        <w:jc w:val="right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ab/>
        <w:t>от «1</w:t>
      </w:r>
      <w:r w:rsidR="00681D82">
        <w:rPr>
          <w:rFonts w:ascii="Times New Roman" w:hAnsi="Times New Roman" w:cs="Times New Roman"/>
          <w:sz w:val="24"/>
          <w:szCs w:val="24"/>
        </w:rPr>
        <w:t>5</w:t>
      </w:r>
      <w:r w:rsidRPr="00681D82">
        <w:rPr>
          <w:rFonts w:ascii="Times New Roman" w:hAnsi="Times New Roman" w:cs="Times New Roman"/>
          <w:sz w:val="24"/>
          <w:szCs w:val="24"/>
        </w:rPr>
        <w:t xml:space="preserve">» </w:t>
      </w:r>
      <w:r w:rsidR="009C71A5">
        <w:rPr>
          <w:rFonts w:ascii="Times New Roman" w:hAnsi="Times New Roman" w:cs="Times New Roman"/>
          <w:sz w:val="24"/>
          <w:szCs w:val="24"/>
        </w:rPr>
        <w:t>октября</w:t>
      </w:r>
      <w:r w:rsidRPr="00681D82">
        <w:rPr>
          <w:rFonts w:ascii="Times New Roman" w:hAnsi="Times New Roman" w:cs="Times New Roman"/>
          <w:sz w:val="24"/>
          <w:szCs w:val="24"/>
        </w:rPr>
        <w:t xml:space="preserve"> 201</w:t>
      </w:r>
      <w:r w:rsidR="009C71A5">
        <w:rPr>
          <w:rFonts w:ascii="Times New Roman" w:hAnsi="Times New Roman" w:cs="Times New Roman"/>
          <w:sz w:val="24"/>
          <w:szCs w:val="24"/>
        </w:rPr>
        <w:t>3 года</w:t>
      </w:r>
      <w:r w:rsidRPr="00681D82">
        <w:rPr>
          <w:rFonts w:ascii="Times New Roman" w:hAnsi="Times New Roman" w:cs="Times New Roman"/>
          <w:sz w:val="24"/>
          <w:szCs w:val="24"/>
        </w:rPr>
        <w:t xml:space="preserve"> № </w:t>
      </w:r>
      <w:r w:rsidR="009C71A5">
        <w:rPr>
          <w:rFonts w:ascii="Times New Roman" w:hAnsi="Times New Roman" w:cs="Times New Roman"/>
          <w:sz w:val="24"/>
          <w:szCs w:val="24"/>
        </w:rPr>
        <w:t>183</w:t>
      </w:r>
    </w:p>
    <w:p w:rsidR="003D57D6" w:rsidRPr="00681D82" w:rsidRDefault="003D57D6" w:rsidP="003D5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D8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D57D6" w:rsidRPr="00681D82" w:rsidRDefault="003D57D6" w:rsidP="003D5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D82">
        <w:rPr>
          <w:rFonts w:ascii="Times New Roman" w:hAnsi="Times New Roman" w:cs="Times New Roman"/>
          <w:b/>
          <w:sz w:val="24"/>
          <w:szCs w:val="24"/>
        </w:rPr>
        <w:t>о муниципальном  звене  территориальной подсистемы единой государственной системы предупреждения и ликвидации чрезвычайных ситуаций Иркутской области на территории муниципального образования «Баяндай»</w:t>
      </w:r>
    </w:p>
    <w:p w:rsidR="003D57D6" w:rsidRPr="00681D82" w:rsidRDefault="003D57D6" w:rsidP="003D57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7D6" w:rsidRPr="00681D82" w:rsidRDefault="003D57D6" w:rsidP="003D57D6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00"/>
      <w:r w:rsidRPr="00681D82">
        <w:rPr>
          <w:rFonts w:ascii="Times New Roman" w:hAnsi="Times New Roman" w:cs="Times New Roman"/>
          <w:color w:val="000000"/>
          <w:sz w:val="24"/>
          <w:szCs w:val="24"/>
        </w:rPr>
        <w:t xml:space="preserve"> I. Общие положения</w:t>
      </w:r>
    </w:p>
    <w:bookmarkEnd w:id="1"/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sub_11"/>
      <w:r w:rsidRPr="00681D82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 (далее - муниципальное звено)</w:t>
      </w:r>
    </w:p>
    <w:p w:rsidR="003D57D6" w:rsidRPr="00681D82" w:rsidRDefault="003D57D6" w:rsidP="003D57D6">
      <w:pPr>
        <w:pStyle w:val="1"/>
        <w:widowControl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81D8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1.2. </w:t>
      </w:r>
      <w:proofErr w:type="gramStart"/>
      <w:r w:rsidRPr="00681D82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Муниципальное звено создается для предупреждения и ликвидации чрезвычайных ситуаций (далее - ЧС)  на территории муниципального образования  (далее - МО «Баяндай»</w:t>
      </w:r>
      <w:proofErr w:type="gramEnd"/>
    </w:p>
    <w:p w:rsidR="003D57D6" w:rsidRPr="00681D82" w:rsidRDefault="003D57D6" w:rsidP="003D57D6">
      <w:pPr>
        <w:pStyle w:val="1"/>
        <w:widowControl/>
        <w:suppressAutoHyphens/>
        <w:spacing w:before="0"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200"/>
      <w:bookmarkEnd w:id="2"/>
      <w:r w:rsidRPr="00681D82">
        <w:rPr>
          <w:rFonts w:ascii="Times New Roman" w:hAnsi="Times New Roman" w:cs="Times New Roman"/>
          <w:color w:val="000000"/>
          <w:sz w:val="24"/>
          <w:szCs w:val="24"/>
        </w:rPr>
        <w:t xml:space="preserve">II. </w:t>
      </w:r>
      <w:bookmarkEnd w:id="3"/>
      <w:r w:rsidRPr="00681D82">
        <w:rPr>
          <w:rFonts w:ascii="Times New Roman" w:hAnsi="Times New Roman" w:cs="Times New Roman"/>
          <w:color w:val="000000"/>
          <w:sz w:val="24"/>
          <w:szCs w:val="24"/>
        </w:rPr>
        <w:t>Органы управления муниципального звена ТП РСЧС</w:t>
      </w:r>
    </w:p>
    <w:p w:rsidR="003D57D6" w:rsidRPr="00681D82" w:rsidRDefault="003D57D6" w:rsidP="003D57D6">
      <w:pPr>
        <w:pStyle w:val="1"/>
        <w:widowControl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81D8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bookmarkStart w:id="4" w:name="sub_21"/>
      <w:r w:rsidRPr="00681D82">
        <w:rPr>
          <w:rFonts w:ascii="Times New Roman" w:hAnsi="Times New Roman" w:cs="Times New Roman"/>
          <w:b w:val="0"/>
          <w:color w:val="000000"/>
          <w:sz w:val="24"/>
          <w:szCs w:val="24"/>
        </w:rPr>
        <w:t>2.1. Координационным органом муниципального звена является комиссия по предупреждению и ликвидации чрезвычайных ситуаций и обеспечению пожарной безопасности, порядок деятельности и состав которой утверждается главой администрации муниципального образования</w:t>
      </w:r>
      <w:bookmarkStart w:id="5" w:name="sub_22"/>
      <w:bookmarkEnd w:id="4"/>
      <w:r w:rsidRPr="00681D82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3D57D6" w:rsidRPr="00681D82" w:rsidRDefault="003D57D6" w:rsidP="003D57D6">
      <w:pPr>
        <w:pStyle w:val="1"/>
        <w:widowControl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81D8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2.2. Постоянно действующим органом управления на муниципальном уровне является – органы,   специально уполномоченные на решение задач в области защиты населения  и территории от ЧС и ГО при органах местного самоуправления </w:t>
      </w:r>
      <w:r w:rsidR="009C71A5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образования</w:t>
      </w:r>
      <w:r w:rsidRPr="00681D82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3D57D6" w:rsidRPr="00681D82" w:rsidRDefault="003D57D6" w:rsidP="003D57D6">
      <w:pPr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ab/>
        <w:t>Компетенция и полномочия постоянно действующих органов управления единой системы определяются соответствующими положениями о них или уставами указанных органов управления.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3"/>
      <w:bookmarkEnd w:id="5"/>
      <w:r w:rsidRPr="00681D82">
        <w:rPr>
          <w:rFonts w:ascii="Times New Roman" w:hAnsi="Times New Roman" w:cs="Times New Roman"/>
          <w:sz w:val="24"/>
          <w:szCs w:val="24"/>
        </w:rPr>
        <w:t>2.3. Органами повседневного управления</w:t>
      </w:r>
      <w:r w:rsidRPr="00681D8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звена </w:t>
      </w:r>
      <w:r w:rsidRPr="00681D82">
        <w:rPr>
          <w:rFonts w:ascii="Times New Roman" w:hAnsi="Times New Roman" w:cs="Times New Roman"/>
          <w:sz w:val="24"/>
          <w:szCs w:val="24"/>
        </w:rPr>
        <w:t>являются:</w:t>
      </w:r>
    </w:p>
    <w:bookmarkEnd w:id="6"/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>- пункт управления;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>- единая дежурная диспетчерская служба;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>-дежурно (</w:t>
      </w:r>
      <w:proofErr w:type="spellStart"/>
      <w:r w:rsidRPr="00681D82"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 w:rsidRPr="00681D82">
        <w:rPr>
          <w:rFonts w:ascii="Times New Roman" w:hAnsi="Times New Roman" w:cs="Times New Roman"/>
          <w:sz w:val="24"/>
          <w:szCs w:val="24"/>
        </w:rPr>
        <w:t xml:space="preserve">) - диспетчерские службы организаций (объектов), расположенных на территории </w:t>
      </w:r>
      <w:r w:rsidR="009C71A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81D82">
        <w:rPr>
          <w:rFonts w:ascii="Times New Roman" w:hAnsi="Times New Roman" w:cs="Times New Roman"/>
          <w:sz w:val="24"/>
          <w:szCs w:val="24"/>
        </w:rPr>
        <w:t>.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31"/>
      <w:r w:rsidRPr="00681D82">
        <w:rPr>
          <w:rFonts w:ascii="Times New Roman" w:hAnsi="Times New Roman" w:cs="Times New Roman"/>
          <w:sz w:val="24"/>
          <w:szCs w:val="24"/>
        </w:rPr>
        <w:t xml:space="preserve"> Указанные органы создаются и осуществляют свою деятельность в соответствии с законодательством Российской Федерации. </w:t>
      </w:r>
      <w:bookmarkStart w:id="8" w:name="sub_232"/>
      <w:bookmarkEnd w:id="7"/>
      <w:r w:rsidRPr="00681D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D82">
        <w:rPr>
          <w:rFonts w:ascii="Times New Roman" w:hAnsi="Times New Roman" w:cs="Times New Roman"/>
          <w:sz w:val="24"/>
          <w:szCs w:val="24"/>
        </w:rPr>
        <w:t>Размещение органов повседневного управления муниципального звена, в зависимости от обстановки, осуществляется на стационарном или подвижном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  <w:bookmarkStart w:id="9" w:name="sub_233"/>
      <w:bookmarkEnd w:id="8"/>
      <w:proofErr w:type="gramEnd"/>
      <w:r w:rsidRPr="00681D82">
        <w:rPr>
          <w:rFonts w:ascii="Times New Roman" w:hAnsi="Times New Roman" w:cs="Times New Roman"/>
          <w:sz w:val="24"/>
          <w:szCs w:val="24"/>
        </w:rPr>
        <w:t xml:space="preserve"> Подготовка </w:t>
      </w:r>
      <w:r w:rsidRPr="00681D82">
        <w:rPr>
          <w:rFonts w:ascii="Times New Roman" w:hAnsi="Times New Roman" w:cs="Times New Roman"/>
          <w:sz w:val="24"/>
          <w:szCs w:val="24"/>
        </w:rPr>
        <w:lastRenderedPageBreak/>
        <w:t>работников органов управления муниципального звена и предприятий, учреждений, организаций, находящихся на территории</w:t>
      </w:r>
      <w:r w:rsidR="009C71A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81D82">
        <w:rPr>
          <w:rFonts w:ascii="Times New Roman" w:hAnsi="Times New Roman" w:cs="Times New Roman"/>
          <w:sz w:val="24"/>
          <w:szCs w:val="24"/>
        </w:rPr>
        <w:t>, независимо от организационно-правовых форм и форм собственности (далее - организации), специально уполномоченных на решение задач в области гражданской обороны и чрезвычайных ситуаций, организуется в порядке, установленном Правительством Российской Федерации.</w:t>
      </w:r>
    </w:p>
    <w:p w:rsidR="003D57D6" w:rsidRPr="00681D82" w:rsidRDefault="003D57D6" w:rsidP="003D57D6">
      <w:pPr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sub_300"/>
      <w:bookmarkEnd w:id="9"/>
      <w:r w:rsidRPr="00681D82">
        <w:rPr>
          <w:rFonts w:ascii="Times New Roman" w:hAnsi="Times New Roman" w:cs="Times New Roman"/>
          <w:b/>
          <w:sz w:val="24"/>
          <w:szCs w:val="24"/>
        </w:rPr>
        <w:t>III. Силы и средства муниципального звена ТП РСЧС</w:t>
      </w:r>
    </w:p>
    <w:p w:rsidR="003D57D6" w:rsidRPr="00681D82" w:rsidRDefault="003D57D6" w:rsidP="003D57D6">
      <w:pPr>
        <w:pStyle w:val="1"/>
        <w:widowControl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11" w:name="sub_31"/>
      <w:bookmarkEnd w:id="10"/>
      <w:r w:rsidRPr="00681D8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3.1. К силам и средствам муниципального звена относятся специально подготовленные силы и средства администрации МО «Баяндай», организации, предназначенные и выделяемые (привлекаемые) для предупреждения и ликвидации ЧС.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2"/>
      <w:bookmarkEnd w:id="11"/>
      <w:r w:rsidRPr="00681D82">
        <w:rPr>
          <w:rFonts w:ascii="Times New Roman" w:hAnsi="Times New Roman" w:cs="Times New Roman"/>
          <w:sz w:val="24"/>
          <w:szCs w:val="24"/>
        </w:rPr>
        <w:t xml:space="preserve"> 3.2. В состав сил и средств </w:t>
      </w:r>
      <w:r w:rsidRPr="00681D8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681D82">
        <w:rPr>
          <w:rFonts w:ascii="Times New Roman" w:hAnsi="Times New Roman" w:cs="Times New Roman"/>
          <w:sz w:val="24"/>
          <w:szCs w:val="24"/>
        </w:rPr>
        <w:t>звена входят силы и средства постоянной готовности, предназначенные для оперативного реагирования на ЧС и проведения работ по их ликвидации (далее - силы постоянной готовности).</w:t>
      </w:r>
    </w:p>
    <w:bookmarkEnd w:id="12"/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Основу сил постоянной готовности составляют аварийно-спасательные службы, аварийно-спасательные формирования и иные службы и формирования </w:t>
      </w:r>
      <w:r w:rsidR="009C71A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81D82">
        <w:rPr>
          <w:rFonts w:ascii="Times New Roman" w:hAnsi="Times New Roman" w:cs="Times New Roman"/>
          <w:sz w:val="24"/>
          <w:szCs w:val="24"/>
        </w:rPr>
        <w:t>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ЧС в автономном режиме в течение не менее трех суток.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Состав и структуру сил постоянной готовности определяют создающие их структурные подразделения администрации МО</w:t>
      </w:r>
      <w:r w:rsidR="009C71A5">
        <w:rPr>
          <w:rFonts w:ascii="Times New Roman" w:hAnsi="Times New Roman" w:cs="Times New Roman"/>
          <w:sz w:val="24"/>
          <w:szCs w:val="24"/>
        </w:rPr>
        <w:t xml:space="preserve"> «Баяндай»</w:t>
      </w:r>
      <w:r w:rsidRPr="00681D82">
        <w:rPr>
          <w:rFonts w:ascii="Times New Roman" w:hAnsi="Times New Roman" w:cs="Times New Roman"/>
          <w:sz w:val="24"/>
          <w:szCs w:val="24"/>
        </w:rPr>
        <w:t xml:space="preserve"> и организации, исходя из возложенных на них задач по предупреждению и ликвидации ЧС.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3"/>
      <w:r w:rsidRPr="00681D82">
        <w:rPr>
          <w:rFonts w:ascii="Times New Roman" w:hAnsi="Times New Roman" w:cs="Times New Roman"/>
          <w:sz w:val="24"/>
          <w:szCs w:val="24"/>
        </w:rPr>
        <w:t xml:space="preserve"> 3.3. Привлечение аварийно-спасательных служб, аварийно-спасательных формирований и иных служб и формирований к ликвидации ЧС осуществляется:</w:t>
      </w:r>
    </w:p>
    <w:bookmarkEnd w:id="13"/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- в соответствии с планами действий по предупреждению и ликвидации ЧС на территории МО</w:t>
      </w:r>
      <w:r w:rsidR="009C71A5">
        <w:rPr>
          <w:rFonts w:ascii="Times New Roman" w:hAnsi="Times New Roman" w:cs="Times New Roman"/>
          <w:sz w:val="24"/>
          <w:szCs w:val="24"/>
        </w:rPr>
        <w:t xml:space="preserve"> «Баяндай»</w:t>
      </w:r>
      <w:r w:rsidRPr="00681D82">
        <w:rPr>
          <w:rFonts w:ascii="Times New Roman" w:hAnsi="Times New Roman" w:cs="Times New Roman"/>
          <w:sz w:val="24"/>
          <w:szCs w:val="24"/>
        </w:rPr>
        <w:t xml:space="preserve"> и организаций;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- в соответствии с соглашениями о взаимодействии между службами и организациями, расположенными на территории МО</w:t>
      </w:r>
      <w:r w:rsidR="009C71A5">
        <w:rPr>
          <w:rFonts w:ascii="Times New Roman" w:hAnsi="Times New Roman" w:cs="Times New Roman"/>
          <w:sz w:val="24"/>
          <w:szCs w:val="24"/>
        </w:rPr>
        <w:t xml:space="preserve"> «Баяндай»</w:t>
      </w:r>
      <w:r w:rsidRPr="00681D82">
        <w:rPr>
          <w:rFonts w:ascii="Times New Roman" w:hAnsi="Times New Roman" w:cs="Times New Roman"/>
          <w:sz w:val="24"/>
          <w:szCs w:val="24"/>
        </w:rPr>
        <w:t>;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- по решению администрации  МО</w:t>
      </w:r>
      <w:r w:rsidR="009C71A5">
        <w:rPr>
          <w:rFonts w:ascii="Times New Roman" w:hAnsi="Times New Roman" w:cs="Times New Roman"/>
          <w:sz w:val="24"/>
          <w:szCs w:val="24"/>
        </w:rPr>
        <w:t xml:space="preserve"> «Баяндай»</w:t>
      </w:r>
      <w:r w:rsidRPr="00681D82">
        <w:rPr>
          <w:rFonts w:ascii="Times New Roman" w:hAnsi="Times New Roman" w:cs="Times New Roman"/>
          <w:sz w:val="24"/>
          <w:szCs w:val="24"/>
        </w:rPr>
        <w:t>, организаций, осуществляющих руководство деятельностью указанных служб и формирований.</w:t>
      </w:r>
    </w:p>
    <w:p w:rsidR="003D57D6" w:rsidRPr="00681D82" w:rsidRDefault="003D57D6" w:rsidP="003D57D6">
      <w:pPr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sub_400"/>
      <w:r w:rsidRPr="00681D82">
        <w:rPr>
          <w:rFonts w:ascii="Times New Roman" w:hAnsi="Times New Roman" w:cs="Times New Roman"/>
          <w:b/>
          <w:sz w:val="24"/>
          <w:szCs w:val="24"/>
        </w:rPr>
        <w:t>IV. Резервы финансовых и материальных ресурсов для ликвидации ЧС</w:t>
      </w:r>
    </w:p>
    <w:bookmarkEnd w:id="14"/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15" w:name="sub_41"/>
      <w:r w:rsidRPr="00681D82">
        <w:rPr>
          <w:rFonts w:ascii="Times New Roman" w:hAnsi="Times New Roman" w:cs="Times New Roman"/>
          <w:sz w:val="24"/>
          <w:szCs w:val="24"/>
        </w:rPr>
        <w:t xml:space="preserve"> 4.1. Для ликвидации ЧС создаются и используются резервы финансовых и материальных ресурсов администрации МО «Баяндай» и организаций. Положение о порядке </w:t>
      </w:r>
      <w:proofErr w:type="gramStart"/>
      <w:r w:rsidRPr="00681D82">
        <w:rPr>
          <w:rFonts w:ascii="Times New Roman" w:hAnsi="Times New Roman" w:cs="Times New Roman"/>
          <w:sz w:val="24"/>
          <w:szCs w:val="24"/>
        </w:rPr>
        <w:t>расходования средств резервного фонда органа местного самоуправления</w:t>
      </w:r>
      <w:proofErr w:type="gramEnd"/>
      <w:r w:rsidRPr="00681D82">
        <w:rPr>
          <w:rFonts w:ascii="Times New Roman" w:hAnsi="Times New Roman" w:cs="Times New Roman"/>
          <w:sz w:val="24"/>
          <w:szCs w:val="24"/>
        </w:rPr>
        <w:t xml:space="preserve"> утверждается</w:t>
      </w:r>
      <w:r w:rsidRPr="00681D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81D82">
        <w:rPr>
          <w:rFonts w:ascii="Times New Roman" w:hAnsi="Times New Roman" w:cs="Times New Roman"/>
          <w:color w:val="000000"/>
          <w:sz w:val="24"/>
          <w:szCs w:val="24"/>
        </w:rPr>
        <w:t>главой администрации муниципального образования «Баяндай».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42"/>
      <w:bookmarkEnd w:id="15"/>
      <w:r w:rsidRPr="00681D82">
        <w:rPr>
          <w:rFonts w:ascii="Times New Roman" w:hAnsi="Times New Roman" w:cs="Times New Roman"/>
          <w:sz w:val="24"/>
          <w:szCs w:val="24"/>
        </w:rPr>
        <w:t xml:space="preserve"> 4.2. Порядок создания, использования и восполнения резервов, финансовых и материальных ресурсов, определяется законодательством Российской Федерации, законодательством Иркутской области и нормативными правовыми актами МО </w:t>
      </w:r>
      <w:r w:rsidRPr="00681D82">
        <w:rPr>
          <w:rFonts w:ascii="Times New Roman" w:hAnsi="Times New Roman" w:cs="Times New Roman"/>
          <w:color w:val="000000"/>
          <w:sz w:val="24"/>
          <w:szCs w:val="24"/>
        </w:rPr>
        <w:t>«Баяндай».</w:t>
      </w:r>
    </w:p>
    <w:p w:rsidR="003D57D6" w:rsidRPr="00681D82" w:rsidRDefault="003D57D6" w:rsidP="003D57D6">
      <w:pPr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sub_500"/>
      <w:bookmarkEnd w:id="16"/>
      <w:r w:rsidRPr="00681D82">
        <w:rPr>
          <w:rFonts w:ascii="Times New Roman" w:hAnsi="Times New Roman" w:cs="Times New Roman"/>
          <w:b/>
          <w:sz w:val="24"/>
          <w:szCs w:val="24"/>
        </w:rPr>
        <w:t xml:space="preserve">V. Информационное обеспечение деятельности муниципального звена </w:t>
      </w:r>
    </w:p>
    <w:bookmarkEnd w:id="17"/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18" w:name="sub_51"/>
      <w:r w:rsidRPr="00681D82">
        <w:rPr>
          <w:rFonts w:ascii="Times New Roman" w:hAnsi="Times New Roman" w:cs="Times New Roman"/>
          <w:sz w:val="24"/>
          <w:szCs w:val="24"/>
        </w:rPr>
        <w:t xml:space="preserve"> 5.1. Муниципальное  звено осуществляет управление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681D8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81D82">
        <w:rPr>
          <w:rFonts w:ascii="Times New Roman" w:hAnsi="Times New Roman" w:cs="Times New Roman"/>
          <w:sz w:val="24"/>
          <w:szCs w:val="24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муниципального звена и населения  МО</w:t>
      </w:r>
      <w:r w:rsidR="009C71A5">
        <w:rPr>
          <w:rFonts w:ascii="Times New Roman" w:hAnsi="Times New Roman" w:cs="Times New Roman"/>
          <w:sz w:val="24"/>
          <w:szCs w:val="24"/>
        </w:rPr>
        <w:t xml:space="preserve"> «Баяндай»</w:t>
      </w:r>
      <w:r w:rsidRPr="00681D82">
        <w:rPr>
          <w:rFonts w:ascii="Times New Roman" w:hAnsi="Times New Roman" w:cs="Times New Roman"/>
          <w:sz w:val="24"/>
          <w:szCs w:val="24"/>
        </w:rPr>
        <w:t>.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52"/>
      <w:bookmarkEnd w:id="18"/>
      <w:r w:rsidRPr="00681D82">
        <w:rPr>
          <w:rFonts w:ascii="Times New Roman" w:hAnsi="Times New Roman" w:cs="Times New Roman"/>
          <w:sz w:val="24"/>
          <w:szCs w:val="24"/>
        </w:rPr>
        <w:t xml:space="preserve"> 5.2. Сбор и обмен информацией в области защиты населения и территорий от ЧС осуществляется в порядке, установленном нормативными правовыми актами Российской Федерации, Иркутской области, органами местного самоуправления.</w:t>
      </w:r>
    </w:p>
    <w:p w:rsidR="003D57D6" w:rsidRPr="00681D82" w:rsidRDefault="003D57D6" w:rsidP="003D57D6">
      <w:pPr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" w:name="sub_600"/>
      <w:bookmarkEnd w:id="19"/>
      <w:r w:rsidRPr="00681D82">
        <w:rPr>
          <w:rFonts w:ascii="Times New Roman" w:hAnsi="Times New Roman" w:cs="Times New Roman"/>
          <w:b/>
          <w:sz w:val="24"/>
          <w:szCs w:val="24"/>
        </w:rPr>
        <w:t>VI. Режимы функционирования  муниципального  звена ТП РСЧС</w:t>
      </w:r>
    </w:p>
    <w:bookmarkEnd w:id="20"/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1" w:name="sub_61"/>
      <w:r w:rsidRPr="00681D82">
        <w:rPr>
          <w:rFonts w:ascii="Times New Roman" w:hAnsi="Times New Roman" w:cs="Times New Roman"/>
          <w:sz w:val="24"/>
          <w:szCs w:val="24"/>
        </w:rPr>
        <w:t xml:space="preserve"> 6.1. При отсутствии угрозы возникновения ЧС органы управления и силы муниципального звена функционируют в режиме повседневной деятельности.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62"/>
      <w:bookmarkEnd w:id="21"/>
      <w:r w:rsidRPr="00681D82">
        <w:rPr>
          <w:rFonts w:ascii="Times New Roman" w:hAnsi="Times New Roman" w:cs="Times New Roman"/>
          <w:sz w:val="24"/>
          <w:szCs w:val="24"/>
        </w:rPr>
        <w:t xml:space="preserve"> 6.2. Решениями </w:t>
      </w:r>
      <w:r w:rsidR="00AA115A">
        <w:rPr>
          <w:rFonts w:ascii="Times New Roman" w:hAnsi="Times New Roman" w:cs="Times New Roman"/>
          <w:sz w:val="24"/>
          <w:szCs w:val="24"/>
        </w:rPr>
        <w:t>г</w:t>
      </w:r>
      <w:r w:rsidRPr="00681D82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72705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681D8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2705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81D82">
        <w:rPr>
          <w:rFonts w:ascii="Times New Roman" w:hAnsi="Times New Roman" w:cs="Times New Roman"/>
          <w:sz w:val="24"/>
          <w:szCs w:val="24"/>
        </w:rPr>
        <w:t>может устанавливаться один из следующих режимов функционирования: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621"/>
      <w:bookmarkEnd w:id="22"/>
      <w:r w:rsidRPr="00681D82">
        <w:rPr>
          <w:rFonts w:ascii="Times New Roman" w:hAnsi="Times New Roman" w:cs="Times New Roman"/>
          <w:sz w:val="24"/>
          <w:szCs w:val="24"/>
        </w:rPr>
        <w:t xml:space="preserve"> а) режим повышенной готовности - при угрозе возникновения ЧС;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622"/>
      <w:bookmarkEnd w:id="23"/>
      <w:r w:rsidRPr="00681D82">
        <w:rPr>
          <w:rFonts w:ascii="Times New Roman" w:hAnsi="Times New Roman" w:cs="Times New Roman"/>
          <w:sz w:val="24"/>
          <w:szCs w:val="24"/>
        </w:rPr>
        <w:t xml:space="preserve"> б) режим ЧС - при возникновении и ликвидации ЧС.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63"/>
      <w:bookmarkEnd w:id="24"/>
      <w:r w:rsidRPr="00681D82">
        <w:rPr>
          <w:rFonts w:ascii="Times New Roman" w:hAnsi="Times New Roman" w:cs="Times New Roman"/>
          <w:sz w:val="24"/>
          <w:szCs w:val="24"/>
        </w:rPr>
        <w:t xml:space="preserve"> 6.3. Решениями о введении для соответствующих органов управления и сил режима повышенной готовности или режима ЧС определяются:</w:t>
      </w:r>
    </w:p>
    <w:bookmarkEnd w:id="25"/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обстоятельства, послужившие основанием для введения режима повышенной готовности или режима ЧС;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границы территории, на которой может возникнуть ЧС, или границы зоны ЧС;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силы и средства, привлекаемые к проведению мероприятий по предупреждению и ликвидации ЧС;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перечень мер по обеспечению защиты населения от ЧС или организации работ по ее ликвидации;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должностные лица, ответственные за осуществление мероприятий по предупреждению ЧС, или руководитель работ по ликвидации ЧС.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64"/>
      <w:r w:rsidRPr="00681D82">
        <w:rPr>
          <w:rFonts w:ascii="Times New Roman" w:hAnsi="Times New Roman" w:cs="Times New Roman"/>
          <w:sz w:val="24"/>
          <w:szCs w:val="24"/>
        </w:rPr>
        <w:t xml:space="preserve"> 6.4. Глава администрации </w:t>
      </w:r>
      <w:r w:rsidR="0072705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81D82">
        <w:rPr>
          <w:rFonts w:ascii="Times New Roman" w:hAnsi="Times New Roman" w:cs="Times New Roman"/>
          <w:sz w:val="24"/>
          <w:szCs w:val="24"/>
        </w:rPr>
        <w:t xml:space="preserve"> информируют население через средства массовой информации и по иным каналам связи о введении на территории  </w:t>
      </w:r>
      <w:r w:rsidR="0072705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727052">
        <w:rPr>
          <w:rFonts w:ascii="Times New Roman" w:hAnsi="Times New Roman" w:cs="Times New Roman"/>
          <w:sz w:val="24"/>
          <w:szCs w:val="24"/>
        </w:rPr>
        <w:t>образования</w:t>
      </w:r>
      <w:r w:rsidRPr="00681D82">
        <w:rPr>
          <w:rFonts w:ascii="Times New Roman" w:hAnsi="Times New Roman" w:cs="Times New Roman"/>
          <w:sz w:val="24"/>
          <w:szCs w:val="24"/>
        </w:rPr>
        <w:t xml:space="preserve"> соответствующих режимов функционирования органов управления</w:t>
      </w:r>
      <w:proofErr w:type="gramEnd"/>
      <w:r w:rsidRPr="00681D82">
        <w:rPr>
          <w:rFonts w:ascii="Times New Roman" w:hAnsi="Times New Roman" w:cs="Times New Roman"/>
          <w:sz w:val="24"/>
          <w:szCs w:val="24"/>
        </w:rPr>
        <w:t xml:space="preserve"> и сил муниципального звена, а также о мерах по обеспечению безопасности населения.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65"/>
      <w:bookmarkEnd w:id="26"/>
      <w:r w:rsidRPr="00681D82">
        <w:rPr>
          <w:rFonts w:ascii="Times New Roman" w:hAnsi="Times New Roman" w:cs="Times New Roman"/>
          <w:sz w:val="24"/>
          <w:szCs w:val="24"/>
        </w:rPr>
        <w:t xml:space="preserve"> 6.5. При устранении обстоятельств, послуживших основанием для введения на территории </w:t>
      </w:r>
      <w:r w:rsidR="0072705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681D82">
        <w:rPr>
          <w:rFonts w:ascii="Times New Roman" w:hAnsi="Times New Roman" w:cs="Times New Roman"/>
          <w:sz w:val="24"/>
          <w:szCs w:val="24"/>
        </w:rPr>
        <w:t>режима повышенной готовности или режима Ч</w:t>
      </w:r>
      <w:proofErr w:type="gramStart"/>
      <w:r w:rsidRPr="00681D8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81D82">
        <w:rPr>
          <w:rFonts w:ascii="Times New Roman" w:hAnsi="Times New Roman" w:cs="Times New Roman"/>
          <w:sz w:val="24"/>
          <w:szCs w:val="24"/>
        </w:rPr>
        <w:t>, глава администрации отменяет установленные режимы функционирования органов управления и сил.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66"/>
      <w:bookmarkEnd w:id="27"/>
      <w:r w:rsidRPr="00681D82">
        <w:rPr>
          <w:rFonts w:ascii="Times New Roman" w:hAnsi="Times New Roman" w:cs="Times New Roman"/>
          <w:sz w:val="24"/>
          <w:szCs w:val="24"/>
        </w:rPr>
        <w:lastRenderedPageBreak/>
        <w:t xml:space="preserve"> 6.6. Основными мероприятиями, проводимыми органами управления и силами муниципального звена ТП РСЧС, являются: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661"/>
      <w:bookmarkEnd w:id="28"/>
      <w:r w:rsidRPr="00681D82">
        <w:rPr>
          <w:rFonts w:ascii="Times New Roman" w:hAnsi="Times New Roman" w:cs="Times New Roman"/>
          <w:sz w:val="24"/>
          <w:szCs w:val="24"/>
        </w:rPr>
        <w:t xml:space="preserve"> а) в режиме повседневной деятельности:</w:t>
      </w:r>
    </w:p>
    <w:bookmarkEnd w:id="29"/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- изучение состояния окружающей среды и прогнозирование ЧС;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- сбор, обработка и обмен в установленном порядке информацией в области защиты населения и территорий от ЧС и обеспечения пожарной безопасности;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- планирование действий органов управления и сил муниципального звена, организация подготовки и обеспечения их деятельности;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- подготовка населения к действиям в ЧС;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- пропаганда знаний в области защиты населения и территорий от ЧС и обеспечения пожарной безопасности;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- руководство созданием, размещением, хранением и восполнением резервов материальных ресурсов для ликвидации ЧС;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- осуществление в пределах своих полномочий необходимых видов страхования;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-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ЧС;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- ведение статистической отчетности о ЧС, участие в расследовании причин аварий и катастроф, а также выработке мер по устранению причин подобных аварий и катастроф;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662"/>
      <w:r w:rsidRPr="00681D82">
        <w:rPr>
          <w:rFonts w:ascii="Times New Roman" w:hAnsi="Times New Roman" w:cs="Times New Roman"/>
          <w:sz w:val="24"/>
          <w:szCs w:val="24"/>
        </w:rPr>
        <w:t xml:space="preserve"> б) в режиме повышенной готовности:</w:t>
      </w:r>
    </w:p>
    <w:bookmarkEnd w:id="30"/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- усиление </w:t>
      </w:r>
      <w:proofErr w:type="gramStart"/>
      <w:r w:rsidRPr="00681D8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81D82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среды, обстановкой на потенциально опасных объектах и прилегающих к ним территориях, прогнозирование возможности возникновения ЧС и их последствий;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- введение, при необходимости, круглосуточного дежурства руководителей и должностных лиц органов управления и сил муниципального городского звена на стационарных пунктах управления;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- непрерывный сбор, обработка и передача органам управления и силам Иркутского городского звена данных о прогнозируемых ЧС, информирование населения о приемах и способах защиты от них;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- принятие оперативных мер по предупреждению возникновения и развития ЧС, снижению размеров ущерба и потерь в случае их возникновения, а также повышению устойчивости и безопасности функционирования организаций в ЧС;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lastRenderedPageBreak/>
        <w:t xml:space="preserve"> - уточнение планов действий (взаимодействия) по предупреждению и ликвидации ЧС и иных документов;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- приведение при необходимости сил и средств муниципального  звена в готовность к реагированию на ЧС, формирование оперативных групп и организация выдвижения их в предполагаемые районы действий;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- восполнение при необходимости резервов материальных ресурсов, созданных для ликвидации ЧС;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- проведение при необходимости эвакуационных мероприятий;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663"/>
      <w:r w:rsidRPr="00681D82">
        <w:rPr>
          <w:rFonts w:ascii="Times New Roman" w:hAnsi="Times New Roman" w:cs="Times New Roman"/>
          <w:sz w:val="24"/>
          <w:szCs w:val="24"/>
        </w:rPr>
        <w:t xml:space="preserve"> в) в режиме ЧС: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>- оповещение главы администрации территориальных органов  исполнительной власти;</w:t>
      </w:r>
    </w:p>
    <w:bookmarkEnd w:id="31"/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- непрерывный </w:t>
      </w:r>
      <w:proofErr w:type="gramStart"/>
      <w:r w:rsidRPr="00681D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1D82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среды, за обстановкой на аварийных объектах и прилегающих к ним территориях, прогнозирование развития возникших ЧС и их последствий;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 - проведение мероприятий по защите населения и территорий от ЧС;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- организация работ по ликвидации ЧС и всестороннему обеспечению действий сил и средств муниципального звена,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ЧС;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- введение круглосуточного дежурства руководителей и должностных лиц органов управления и сил муниципального звена на стационарных пунктах управления;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- непрерывный сбор, анализ и обмен информацией об обстановке в зоне ЧС и о ходе проведения работ по ее ликвидации;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- организация и поддержание непрерывного взаимодействия администрации  МО территориальных органов  исполнительной власти, организаций по вопросам ликвидации ЧС и их последствий;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- проведение мероприятий по жизнеобеспечению населения в ЧС.</w:t>
      </w:r>
    </w:p>
    <w:p w:rsidR="003D57D6" w:rsidRPr="00681D82" w:rsidRDefault="003D57D6" w:rsidP="003D57D6">
      <w:pPr>
        <w:tabs>
          <w:tab w:val="right" w:pos="9637"/>
        </w:tabs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2" w:name="sub_700"/>
      <w:r w:rsidRPr="00681D82">
        <w:rPr>
          <w:rFonts w:ascii="Times New Roman" w:hAnsi="Times New Roman" w:cs="Times New Roman"/>
          <w:b/>
          <w:sz w:val="24"/>
          <w:szCs w:val="24"/>
        </w:rPr>
        <w:t>VII. Ликвидация ЧС</w:t>
      </w:r>
    </w:p>
    <w:bookmarkEnd w:id="32"/>
    <w:p w:rsidR="003D57D6" w:rsidRPr="00681D82" w:rsidRDefault="003D57D6" w:rsidP="003D57D6">
      <w:pPr>
        <w:pStyle w:val="a3"/>
        <w:widowControl/>
        <w:suppressAutoHyphens/>
        <w:ind w:left="0" w:firstLine="709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81D8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7.1. Ликвидация чрезвычайных ситуаций осуществляется: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- при возникновении ЧС локального характера - силами и средствами организаций;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- при возникновении ЧС муниципального характера - силами и средствами администрации МО</w:t>
      </w:r>
      <w:r w:rsidR="00727052">
        <w:rPr>
          <w:rFonts w:ascii="Times New Roman" w:hAnsi="Times New Roman" w:cs="Times New Roman"/>
          <w:sz w:val="24"/>
          <w:szCs w:val="24"/>
        </w:rPr>
        <w:t xml:space="preserve"> «Баяндай»</w:t>
      </w:r>
      <w:r w:rsidRPr="00681D82">
        <w:rPr>
          <w:rFonts w:ascii="Times New Roman" w:hAnsi="Times New Roman" w:cs="Times New Roman"/>
          <w:sz w:val="24"/>
          <w:szCs w:val="24"/>
        </w:rPr>
        <w:t>.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72"/>
      <w:r w:rsidRPr="00681D82">
        <w:rPr>
          <w:rFonts w:ascii="Times New Roman" w:hAnsi="Times New Roman" w:cs="Times New Roman"/>
          <w:sz w:val="24"/>
          <w:szCs w:val="24"/>
        </w:rPr>
        <w:t xml:space="preserve"> 7.2. Руководство силами и средствами, привлеченными к ликвидации ЧС, и организацию их взаимодействия осуществляют руководители работ по ликвидации ЧС.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73"/>
      <w:bookmarkEnd w:id="33"/>
      <w:r w:rsidRPr="00681D82">
        <w:rPr>
          <w:rFonts w:ascii="Times New Roman" w:hAnsi="Times New Roman" w:cs="Times New Roman"/>
          <w:sz w:val="24"/>
          <w:szCs w:val="24"/>
        </w:rPr>
        <w:lastRenderedPageBreak/>
        <w:t xml:space="preserve"> 7.3. Руководители аварийно-спасательных служб, аварийно-спасательных формирований и иных служб и формирований, прибывшие в зоны ЧС первыми, принимают полномочия руководителей работ по ликвидации ЧС и исполняют их до прибытия руководителей работ по ликвидации ЧС, определенных законодательством Российской Федерации, Иркутской области, муниципального образования, планами действий по предупреждению и ликвидации ЧС.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74"/>
      <w:bookmarkEnd w:id="34"/>
      <w:r w:rsidRPr="00681D82">
        <w:rPr>
          <w:rFonts w:ascii="Times New Roman" w:hAnsi="Times New Roman" w:cs="Times New Roman"/>
          <w:sz w:val="24"/>
          <w:szCs w:val="24"/>
        </w:rPr>
        <w:t xml:space="preserve"> 7.4. Руководители работ по ликвидации ЧС устанавливают границы зоны ЧС,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75"/>
      <w:bookmarkEnd w:id="35"/>
      <w:r w:rsidRPr="00681D82">
        <w:rPr>
          <w:rFonts w:ascii="Times New Roman" w:hAnsi="Times New Roman" w:cs="Times New Roman"/>
          <w:sz w:val="24"/>
          <w:szCs w:val="24"/>
        </w:rPr>
        <w:t xml:space="preserve"> 7.5. Решения руководителей работ по ликвидации ЧС являются обязательными для всех граждан и организаций, находящихся в зоне ЧС, если иное не предусмотрено законодательством Российской Федерации.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76"/>
      <w:bookmarkEnd w:id="36"/>
      <w:r w:rsidRPr="00681D82">
        <w:rPr>
          <w:rFonts w:ascii="Times New Roman" w:hAnsi="Times New Roman" w:cs="Times New Roman"/>
          <w:sz w:val="24"/>
          <w:szCs w:val="24"/>
        </w:rPr>
        <w:t xml:space="preserve"> 7.6. В случае крайней необходимости руководители работ по ликвидации ЧС вправе самостоятельно принимать решения по следующим вопросам:</w:t>
      </w:r>
    </w:p>
    <w:bookmarkEnd w:id="37"/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- проведение эвакуационных мероприятий;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- остановка деятельности организаций, находящихся в зоне ЧС, если остановка деятельности не приведет к более тяжким последствиям;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- проведение аварийно-спасательных и других неотложных работ на объектах и территориях организаций, находящихся в зоне ЧС;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- ограничение доступа людей в зону ЧС;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- разбронирование в установленном порядке резервов материальных ресурсов организаций, находящихся в зоне ЧС, за исключением материальных ценностей государственного материального резерва;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- использование в порядке, установленном законодательством Российской Федерации, сре</w:t>
      </w:r>
      <w:proofErr w:type="gramStart"/>
      <w:r w:rsidRPr="00681D8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81D82">
        <w:rPr>
          <w:rFonts w:ascii="Times New Roman" w:hAnsi="Times New Roman" w:cs="Times New Roman"/>
          <w:sz w:val="24"/>
          <w:szCs w:val="24"/>
        </w:rPr>
        <w:t>язи и оповещения, транспортных средств и иного имущества организаций, находящихся в зоне ЧС;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- привлечение к проведению работ по ликвидации ЧС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и других неотложных работ;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82">
        <w:rPr>
          <w:rFonts w:ascii="Times New Roman" w:hAnsi="Times New Roman" w:cs="Times New Roman"/>
          <w:sz w:val="24"/>
          <w:szCs w:val="24"/>
        </w:rPr>
        <w:t xml:space="preserve"> - принятие других необходимых мер, обусловленных развитием ЧС и ходом работ по их ликвидации.</w:t>
      </w:r>
    </w:p>
    <w:p w:rsidR="003D57D6" w:rsidRPr="00681D82" w:rsidRDefault="003D57D6" w:rsidP="003D57D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77"/>
      <w:r w:rsidRPr="00681D82">
        <w:rPr>
          <w:rFonts w:ascii="Times New Roman" w:hAnsi="Times New Roman" w:cs="Times New Roman"/>
          <w:sz w:val="24"/>
          <w:szCs w:val="24"/>
        </w:rPr>
        <w:t xml:space="preserve"> 7.7. Руководители работ по ликвидации ЧС незамедлительно информируют о принятых ими в случае крайней необходимости решениях главу администрации, координационный</w:t>
      </w:r>
      <w:r w:rsidR="005C6A92">
        <w:rPr>
          <w:rFonts w:ascii="Times New Roman" w:hAnsi="Times New Roman" w:cs="Times New Roman"/>
          <w:sz w:val="24"/>
          <w:szCs w:val="24"/>
        </w:rPr>
        <w:t xml:space="preserve"> орган </w:t>
      </w:r>
      <w:r w:rsidRPr="00681D82">
        <w:rPr>
          <w:rFonts w:ascii="Times New Roman" w:hAnsi="Times New Roman" w:cs="Times New Roman"/>
          <w:sz w:val="24"/>
          <w:szCs w:val="24"/>
        </w:rPr>
        <w:t>муниципального звена, руководителей организаций.</w:t>
      </w:r>
      <w:bookmarkEnd w:id="38"/>
    </w:p>
    <w:p w:rsidR="0016385D" w:rsidRPr="00681D82" w:rsidRDefault="0016385D">
      <w:pPr>
        <w:rPr>
          <w:rFonts w:ascii="Times New Roman" w:hAnsi="Times New Roman" w:cs="Times New Roman"/>
          <w:sz w:val="24"/>
          <w:szCs w:val="24"/>
        </w:rPr>
      </w:pPr>
    </w:p>
    <w:sectPr w:rsidR="0016385D" w:rsidRPr="0068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57D6"/>
    <w:rsid w:val="0016385D"/>
    <w:rsid w:val="00270D70"/>
    <w:rsid w:val="003D57D6"/>
    <w:rsid w:val="005C6A92"/>
    <w:rsid w:val="00681D82"/>
    <w:rsid w:val="00727052"/>
    <w:rsid w:val="009C71A5"/>
    <w:rsid w:val="00AA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57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7D6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3">
    <w:name w:val="Комментарий"/>
    <w:basedOn w:val="a"/>
    <w:next w:val="a"/>
    <w:rsid w:val="003D57D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7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</Company>
  <LinksUpToDate>false</LinksUpToDate>
  <CharactersWithSpaces>15851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2013-10-15T10:41:00Z</cp:lastPrinted>
  <dcterms:created xsi:type="dcterms:W3CDTF">2010-03-11T08:55:00Z</dcterms:created>
  <dcterms:modified xsi:type="dcterms:W3CDTF">2013-10-15T10:42:00Z</dcterms:modified>
</cp:coreProperties>
</file>